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B4281" w14:textId="77777777" w:rsidR="005D45BB" w:rsidRDefault="005D45BB" w:rsidP="005D45BB">
      <w:pPr>
        <w:widowControl/>
        <w:jc w:val="center"/>
        <w:rPr>
          <w:rFonts w:ascii="宋体" w:eastAsia="宋体" w:hAnsi="宋体" w:hint="eastAsia"/>
          <w:b/>
          <w:sz w:val="48"/>
          <w:szCs w:val="48"/>
        </w:rPr>
      </w:pPr>
    </w:p>
    <w:p w14:paraId="1042F2FB" w14:textId="048007B9" w:rsidR="005D45BB" w:rsidRDefault="005D45BB" w:rsidP="005D45BB">
      <w:pPr>
        <w:widowControl/>
        <w:jc w:val="center"/>
        <w:rPr>
          <w:rFonts w:ascii="宋体" w:eastAsia="宋体" w:hAnsi="宋体" w:hint="eastAsia"/>
          <w:b/>
          <w:sz w:val="84"/>
          <w:szCs w:val="84"/>
        </w:rPr>
      </w:pPr>
      <w:r>
        <w:rPr>
          <w:rFonts w:ascii="宋体" w:eastAsia="宋体" w:hAnsi="宋体" w:hint="eastAsia"/>
          <w:b/>
          <w:sz w:val="84"/>
          <w:szCs w:val="84"/>
        </w:rPr>
        <w:t>询  价 文  件</w:t>
      </w:r>
    </w:p>
    <w:p w14:paraId="73704FC9" w14:textId="77777777" w:rsidR="005D45BB" w:rsidRDefault="005D45BB" w:rsidP="005D45BB">
      <w:pPr>
        <w:widowControl/>
        <w:jc w:val="left"/>
        <w:rPr>
          <w:rFonts w:ascii="宋体" w:eastAsia="宋体" w:hAnsi="宋体" w:hint="eastAsia"/>
          <w:sz w:val="24"/>
          <w:szCs w:val="24"/>
        </w:rPr>
      </w:pPr>
    </w:p>
    <w:p w14:paraId="36B1D299" w14:textId="77777777" w:rsidR="005D45BB" w:rsidRDefault="005D45BB" w:rsidP="005D45BB">
      <w:pPr>
        <w:widowControl/>
        <w:jc w:val="left"/>
        <w:rPr>
          <w:rFonts w:ascii="宋体" w:eastAsia="宋体" w:hAnsi="宋体" w:hint="eastAsia"/>
          <w:sz w:val="24"/>
          <w:szCs w:val="24"/>
        </w:rPr>
      </w:pPr>
    </w:p>
    <w:p w14:paraId="5EE905BB" w14:textId="77777777" w:rsidR="005D45BB" w:rsidRDefault="005D45BB" w:rsidP="005D45BB">
      <w:pPr>
        <w:widowControl/>
        <w:jc w:val="left"/>
        <w:rPr>
          <w:rFonts w:ascii="宋体" w:eastAsia="宋体" w:hAnsi="宋体" w:hint="eastAsia"/>
          <w:b/>
          <w:sz w:val="24"/>
          <w:szCs w:val="24"/>
        </w:rPr>
      </w:pPr>
    </w:p>
    <w:p w14:paraId="2C8DC215" w14:textId="77777777" w:rsidR="005D45BB" w:rsidRDefault="005D45BB" w:rsidP="005D45BB">
      <w:pPr>
        <w:widowControl/>
        <w:jc w:val="left"/>
        <w:rPr>
          <w:rFonts w:ascii="宋体" w:eastAsia="宋体" w:hAnsi="宋体" w:hint="eastAsia"/>
          <w:b/>
          <w:sz w:val="24"/>
          <w:szCs w:val="24"/>
        </w:rPr>
      </w:pPr>
    </w:p>
    <w:p w14:paraId="555B6FBA" w14:textId="77777777" w:rsidR="005D45BB" w:rsidRDefault="005D45BB" w:rsidP="005D45BB">
      <w:pPr>
        <w:widowControl/>
        <w:jc w:val="left"/>
        <w:rPr>
          <w:rFonts w:ascii="宋体" w:eastAsia="宋体" w:hAnsi="宋体" w:hint="eastAsia"/>
          <w:b/>
          <w:sz w:val="24"/>
          <w:szCs w:val="24"/>
        </w:rPr>
      </w:pPr>
    </w:p>
    <w:p w14:paraId="2FDA1314" w14:textId="04485E5D" w:rsidR="005D45BB" w:rsidRDefault="005D45BB" w:rsidP="005D45BB">
      <w:pPr>
        <w:widowControl/>
        <w:jc w:val="left"/>
        <w:rPr>
          <w:rFonts w:ascii="宋体" w:eastAsia="宋体" w:hAnsi="宋体" w:hint="eastAsia"/>
          <w:b/>
          <w:sz w:val="36"/>
          <w:szCs w:val="36"/>
        </w:rPr>
      </w:pPr>
      <w:r>
        <w:rPr>
          <w:rFonts w:ascii="宋体" w:eastAsia="宋体" w:hAnsi="宋体" w:hint="eastAsia"/>
          <w:b/>
          <w:sz w:val="36"/>
          <w:szCs w:val="36"/>
        </w:rPr>
        <w:t>项目名称：</w:t>
      </w:r>
      <w:bookmarkStart w:id="0" w:name="OLE_LINK2"/>
      <w:bookmarkStart w:id="1" w:name="_Hlk236829722"/>
      <w:bookmarkStart w:id="2" w:name="_Hlk214539323"/>
      <w:r w:rsidRPr="005D45BB">
        <w:rPr>
          <w:rFonts w:ascii="宋体" w:eastAsia="宋体" w:hAnsi="宋体" w:hint="eastAsia"/>
          <w:b/>
          <w:sz w:val="36"/>
          <w:szCs w:val="36"/>
        </w:rPr>
        <w:t>2026级新高一军训迷彩服采购</w:t>
      </w:r>
      <w:bookmarkEnd w:id="0"/>
      <w:r w:rsidRPr="00374039">
        <w:rPr>
          <w:rFonts w:ascii="宋体" w:eastAsia="宋体" w:hAnsi="宋体" w:hint="eastAsia"/>
          <w:b/>
          <w:sz w:val="36"/>
          <w:szCs w:val="36"/>
        </w:rPr>
        <w:t>项目</w:t>
      </w:r>
      <w:bookmarkEnd w:id="1"/>
    </w:p>
    <w:p w14:paraId="5C1ABE4E" w14:textId="77777777" w:rsidR="005D45BB" w:rsidRDefault="005D45BB" w:rsidP="005D45BB">
      <w:pPr>
        <w:widowControl/>
        <w:jc w:val="left"/>
        <w:rPr>
          <w:rFonts w:ascii="宋体" w:eastAsia="宋体" w:hAnsi="宋体" w:hint="eastAsia"/>
          <w:b/>
          <w:sz w:val="36"/>
          <w:szCs w:val="36"/>
        </w:rPr>
      </w:pPr>
    </w:p>
    <w:p w14:paraId="0903A097" w14:textId="3146952B" w:rsidR="005D45BB" w:rsidRPr="006C0DA3" w:rsidRDefault="005D45BB" w:rsidP="005D45BB">
      <w:pPr>
        <w:widowControl/>
        <w:jc w:val="left"/>
        <w:rPr>
          <w:rFonts w:ascii="宋体" w:eastAsia="宋体" w:hAnsi="宋体" w:hint="eastAsia"/>
          <w:b/>
          <w:sz w:val="36"/>
          <w:szCs w:val="36"/>
        </w:rPr>
      </w:pPr>
      <w:r>
        <w:rPr>
          <w:rFonts w:ascii="宋体" w:eastAsia="宋体" w:hAnsi="宋体" w:hint="eastAsia"/>
          <w:b/>
          <w:sz w:val="36"/>
          <w:szCs w:val="36"/>
        </w:rPr>
        <w:t>项目编号：</w:t>
      </w:r>
      <w:r w:rsidRPr="006C0DA3">
        <w:rPr>
          <w:rFonts w:ascii="宋体" w:eastAsia="宋体" w:hAnsi="宋体" w:hint="eastAsia"/>
          <w:b/>
          <w:sz w:val="36"/>
          <w:szCs w:val="36"/>
        </w:rPr>
        <w:t>SZYZ-</w:t>
      </w:r>
      <w:r>
        <w:rPr>
          <w:rFonts w:ascii="宋体" w:eastAsia="宋体" w:hAnsi="宋体" w:hint="eastAsia"/>
          <w:b/>
          <w:sz w:val="36"/>
          <w:szCs w:val="36"/>
        </w:rPr>
        <w:t>XJ</w:t>
      </w:r>
      <w:r w:rsidRPr="006C0DA3">
        <w:rPr>
          <w:rFonts w:ascii="宋体" w:eastAsia="宋体" w:hAnsi="宋体" w:hint="eastAsia"/>
          <w:b/>
          <w:sz w:val="36"/>
          <w:szCs w:val="36"/>
        </w:rPr>
        <w:t>-2026-00</w:t>
      </w:r>
      <w:r>
        <w:rPr>
          <w:rFonts w:ascii="宋体" w:eastAsia="宋体" w:hAnsi="宋体" w:hint="eastAsia"/>
          <w:b/>
          <w:sz w:val="36"/>
          <w:szCs w:val="36"/>
        </w:rPr>
        <w:t>1</w:t>
      </w:r>
    </w:p>
    <w:bookmarkEnd w:id="2"/>
    <w:p w14:paraId="6B3463B2" w14:textId="77777777" w:rsidR="005D45BB" w:rsidRDefault="005D45BB" w:rsidP="005D45BB">
      <w:pPr>
        <w:widowControl/>
        <w:jc w:val="left"/>
        <w:rPr>
          <w:rFonts w:ascii="宋体" w:eastAsia="宋体" w:hAnsi="宋体" w:hint="eastAsia"/>
          <w:b/>
          <w:sz w:val="36"/>
          <w:szCs w:val="36"/>
        </w:rPr>
      </w:pPr>
    </w:p>
    <w:p w14:paraId="53E18F43" w14:textId="77777777" w:rsidR="005D45BB" w:rsidRDefault="005D45BB" w:rsidP="005D45BB">
      <w:pPr>
        <w:widowControl/>
        <w:jc w:val="left"/>
        <w:rPr>
          <w:rFonts w:ascii="宋体" w:eastAsia="宋体" w:hAnsi="宋体" w:hint="eastAsia"/>
          <w:b/>
          <w:sz w:val="36"/>
          <w:szCs w:val="36"/>
        </w:rPr>
      </w:pPr>
    </w:p>
    <w:p w14:paraId="0F41D0E3" w14:textId="77777777" w:rsidR="005D45BB" w:rsidRDefault="005D45BB" w:rsidP="005D45BB">
      <w:pPr>
        <w:widowControl/>
        <w:jc w:val="left"/>
        <w:rPr>
          <w:rFonts w:ascii="宋体" w:eastAsia="宋体" w:hAnsi="宋体" w:hint="eastAsia"/>
          <w:b/>
          <w:sz w:val="36"/>
          <w:szCs w:val="36"/>
        </w:rPr>
      </w:pPr>
    </w:p>
    <w:p w14:paraId="6AF75C3E" w14:textId="77777777" w:rsidR="005D45BB" w:rsidRDefault="005D45BB" w:rsidP="005D45BB">
      <w:pPr>
        <w:widowControl/>
        <w:jc w:val="left"/>
        <w:rPr>
          <w:rFonts w:ascii="宋体" w:eastAsia="宋体" w:hAnsi="宋体" w:hint="eastAsia"/>
          <w:b/>
          <w:sz w:val="36"/>
          <w:szCs w:val="36"/>
        </w:rPr>
      </w:pPr>
    </w:p>
    <w:p w14:paraId="2E9AB72D" w14:textId="77777777" w:rsidR="005D45BB" w:rsidRDefault="005D45BB" w:rsidP="005D45BB">
      <w:pPr>
        <w:widowControl/>
        <w:jc w:val="left"/>
        <w:rPr>
          <w:rFonts w:ascii="宋体" w:eastAsia="宋体" w:hAnsi="宋体" w:hint="eastAsia"/>
          <w:b/>
          <w:sz w:val="36"/>
          <w:szCs w:val="36"/>
        </w:rPr>
      </w:pPr>
    </w:p>
    <w:p w14:paraId="00720E8C" w14:textId="77777777" w:rsidR="005D45BB" w:rsidRDefault="005D45BB" w:rsidP="005D45BB">
      <w:pPr>
        <w:widowControl/>
        <w:jc w:val="left"/>
        <w:rPr>
          <w:rFonts w:ascii="宋体" w:eastAsia="宋体" w:hAnsi="宋体" w:hint="eastAsia"/>
          <w:b/>
          <w:sz w:val="36"/>
          <w:szCs w:val="36"/>
        </w:rPr>
      </w:pPr>
    </w:p>
    <w:p w14:paraId="32A4B221" w14:textId="77777777" w:rsidR="005D45BB" w:rsidRDefault="005D45BB" w:rsidP="005D45BB">
      <w:pPr>
        <w:widowControl/>
        <w:jc w:val="left"/>
        <w:rPr>
          <w:rFonts w:ascii="宋体" w:eastAsia="宋体" w:hAnsi="宋体" w:hint="eastAsia"/>
          <w:b/>
          <w:sz w:val="36"/>
          <w:szCs w:val="36"/>
        </w:rPr>
      </w:pPr>
    </w:p>
    <w:p w14:paraId="73526857" w14:textId="77777777" w:rsidR="005D45BB" w:rsidRDefault="005D45BB" w:rsidP="005D45BB">
      <w:pPr>
        <w:widowControl/>
        <w:jc w:val="center"/>
        <w:rPr>
          <w:rFonts w:ascii="宋体" w:eastAsia="宋体" w:hAnsi="宋体" w:hint="eastAsia"/>
          <w:b/>
          <w:sz w:val="36"/>
          <w:szCs w:val="36"/>
        </w:rPr>
      </w:pPr>
      <w:r>
        <w:rPr>
          <w:rFonts w:ascii="宋体" w:eastAsia="宋体" w:hAnsi="宋体" w:hint="eastAsia"/>
          <w:b/>
          <w:sz w:val="36"/>
          <w:szCs w:val="36"/>
        </w:rPr>
        <w:t>江苏省苏州第一中学校</w:t>
      </w:r>
    </w:p>
    <w:p w14:paraId="3B79BA78" w14:textId="23DB8F50" w:rsidR="005D45BB" w:rsidRDefault="005D45BB" w:rsidP="005D45BB">
      <w:pPr>
        <w:widowControl/>
        <w:jc w:val="center"/>
        <w:rPr>
          <w:rFonts w:ascii="宋体" w:eastAsia="宋体" w:hAnsi="宋体" w:hint="eastAsia"/>
          <w:b/>
          <w:sz w:val="36"/>
          <w:szCs w:val="36"/>
        </w:rPr>
      </w:pPr>
      <w:r>
        <w:rPr>
          <w:rFonts w:ascii="宋体" w:eastAsia="宋体" w:hAnsi="宋体" w:hint="eastAsia"/>
          <w:b/>
          <w:sz w:val="36"/>
          <w:szCs w:val="36"/>
        </w:rPr>
        <w:t>2026年08月</w:t>
      </w:r>
      <w:r w:rsidR="006F3014">
        <w:rPr>
          <w:rFonts w:ascii="宋体" w:eastAsia="宋体" w:hAnsi="宋体" w:hint="eastAsia"/>
          <w:b/>
          <w:sz w:val="36"/>
          <w:szCs w:val="36"/>
        </w:rPr>
        <w:t>0</w:t>
      </w:r>
      <w:r>
        <w:rPr>
          <w:rFonts w:ascii="宋体" w:eastAsia="宋体" w:hAnsi="宋体" w:hint="eastAsia"/>
          <w:b/>
          <w:sz w:val="36"/>
          <w:szCs w:val="36"/>
        </w:rPr>
        <w:t>5日</w:t>
      </w:r>
    </w:p>
    <w:p w14:paraId="47F35C32" w14:textId="77777777" w:rsidR="005D45BB" w:rsidRDefault="005D45BB" w:rsidP="005D45BB">
      <w:pPr>
        <w:widowControl/>
        <w:jc w:val="left"/>
        <w:rPr>
          <w:rFonts w:ascii="宋体" w:eastAsia="宋体" w:hAnsi="宋体" w:hint="eastAsia"/>
          <w:sz w:val="24"/>
          <w:szCs w:val="24"/>
        </w:rPr>
      </w:pPr>
    </w:p>
    <w:p w14:paraId="6ACFAC17" w14:textId="65182469" w:rsidR="005D45BB" w:rsidRDefault="005D45BB" w:rsidP="00134EC5">
      <w:pPr>
        <w:rPr>
          <w:rFonts w:hint="eastAsia"/>
        </w:rPr>
      </w:pPr>
      <w:r>
        <w:rPr>
          <w:rFonts w:ascii="宋体" w:eastAsia="宋体" w:hAnsi="宋体" w:hint="eastAsia"/>
          <w:sz w:val="24"/>
          <w:szCs w:val="24"/>
        </w:rPr>
        <w:br w:type="page"/>
      </w:r>
    </w:p>
    <w:p w14:paraId="3FAEFAFC" w14:textId="77777777" w:rsidR="00D441EB" w:rsidRDefault="00D441EB" w:rsidP="00D441EB">
      <w:pPr>
        <w:widowControl/>
        <w:jc w:val="left"/>
        <w:rPr>
          <w:rFonts w:ascii="宋体" w:eastAsia="宋体" w:hAnsi="宋体" w:hint="eastAsia"/>
          <w:sz w:val="24"/>
          <w:szCs w:val="24"/>
        </w:rPr>
      </w:pPr>
    </w:p>
    <w:p w14:paraId="36DF5D1B" w14:textId="1AA4901B" w:rsidR="00D441EB" w:rsidRPr="002D312E" w:rsidRDefault="00D441EB" w:rsidP="00D441EB">
      <w:pPr>
        <w:spacing w:line="360" w:lineRule="auto"/>
        <w:ind w:firstLineChars="200" w:firstLine="480"/>
        <w:jc w:val="center"/>
        <w:rPr>
          <w:rFonts w:ascii="宋体" w:eastAsia="宋体" w:hAnsi="宋体" w:hint="eastAsia"/>
          <w:sz w:val="24"/>
          <w:szCs w:val="24"/>
        </w:rPr>
      </w:pPr>
      <w:r w:rsidRPr="002D312E">
        <w:rPr>
          <w:rFonts w:ascii="宋体" w:eastAsia="宋体" w:hAnsi="宋体" w:hint="eastAsia"/>
          <w:sz w:val="24"/>
          <w:szCs w:val="24"/>
        </w:rPr>
        <w:t>江苏省苏州第一中学校</w:t>
      </w:r>
      <w:bookmarkStart w:id="3" w:name="OLE_LINK1"/>
      <w:r w:rsidRPr="00D441EB">
        <w:rPr>
          <w:rFonts w:ascii="宋体" w:eastAsia="宋体" w:hAnsi="宋体" w:hint="eastAsia"/>
          <w:sz w:val="24"/>
          <w:szCs w:val="24"/>
        </w:rPr>
        <w:t>2026级新高一军训迷彩服采购</w:t>
      </w:r>
      <w:bookmarkEnd w:id="3"/>
      <w:r w:rsidRPr="002D312E">
        <w:rPr>
          <w:rFonts w:ascii="宋体" w:eastAsia="宋体" w:hAnsi="宋体" w:hint="eastAsia"/>
          <w:sz w:val="24"/>
          <w:szCs w:val="24"/>
        </w:rPr>
        <w:t>项目</w:t>
      </w:r>
      <w:r w:rsidR="002D1EC8">
        <w:rPr>
          <w:rFonts w:ascii="宋体" w:eastAsia="宋体" w:hAnsi="宋体" w:hint="eastAsia"/>
          <w:sz w:val="24"/>
          <w:szCs w:val="24"/>
        </w:rPr>
        <w:t>公开</w:t>
      </w:r>
      <w:r>
        <w:rPr>
          <w:rFonts w:ascii="宋体" w:eastAsia="宋体" w:hAnsi="宋体" w:hint="eastAsia"/>
          <w:sz w:val="24"/>
          <w:szCs w:val="24"/>
        </w:rPr>
        <w:t>询价</w:t>
      </w:r>
      <w:r w:rsidRPr="002D312E">
        <w:rPr>
          <w:rFonts w:ascii="宋体" w:eastAsia="宋体" w:hAnsi="宋体" w:hint="eastAsia"/>
          <w:sz w:val="24"/>
          <w:szCs w:val="24"/>
        </w:rPr>
        <w:t>文件</w:t>
      </w:r>
    </w:p>
    <w:p w14:paraId="32039A32" w14:textId="7C5966AC" w:rsidR="00D441EB" w:rsidRDefault="00D441E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bookmarkStart w:id="4" w:name="_Hlk214539559"/>
      <w:r>
        <w:rPr>
          <w:rFonts w:ascii="宋体" w:eastAsia="宋体" w:hAnsi="宋体" w:hint="eastAsia"/>
          <w:sz w:val="24"/>
          <w:szCs w:val="24"/>
        </w:rPr>
        <w:t>第一章 询价公告</w:t>
      </w:r>
    </w:p>
    <w:bookmarkEnd w:id="4"/>
    <w:p w14:paraId="4F3F2B48" w14:textId="0B2D98D0" w:rsidR="00D441EB" w:rsidRPr="002D312E" w:rsidRDefault="00D441E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2D312E">
        <w:rPr>
          <w:rFonts w:ascii="宋体" w:eastAsia="宋体" w:hAnsi="宋体" w:hint="eastAsia"/>
          <w:sz w:val="24"/>
          <w:szCs w:val="24"/>
        </w:rPr>
        <w:t>江苏省苏州第一中学校现就</w:t>
      </w:r>
      <w:r>
        <w:rPr>
          <w:rFonts w:ascii="宋体" w:eastAsia="宋体" w:hAnsi="宋体" w:hint="eastAsia"/>
          <w:sz w:val="24"/>
          <w:szCs w:val="24"/>
        </w:rPr>
        <w:t>学校</w:t>
      </w:r>
      <w:r w:rsidRPr="00D441EB">
        <w:rPr>
          <w:rFonts w:ascii="宋体" w:eastAsia="宋体" w:hAnsi="宋体" w:hint="eastAsia"/>
          <w:sz w:val="24"/>
          <w:szCs w:val="24"/>
        </w:rPr>
        <w:t>2026级新高一军训迷彩服采购</w:t>
      </w:r>
      <w:r w:rsidRPr="002D312E">
        <w:rPr>
          <w:rFonts w:ascii="宋体" w:eastAsia="宋体" w:hAnsi="宋体" w:hint="eastAsia"/>
          <w:sz w:val="24"/>
          <w:szCs w:val="24"/>
        </w:rPr>
        <w:t>项目开展</w:t>
      </w:r>
      <w:r w:rsidR="00A3437A">
        <w:rPr>
          <w:rFonts w:ascii="宋体" w:eastAsia="宋体" w:hAnsi="宋体" w:hint="eastAsia"/>
          <w:sz w:val="24"/>
          <w:szCs w:val="24"/>
        </w:rPr>
        <w:t>公开</w:t>
      </w:r>
      <w:r>
        <w:rPr>
          <w:rFonts w:ascii="宋体" w:eastAsia="宋体" w:hAnsi="宋体" w:hint="eastAsia"/>
          <w:sz w:val="24"/>
          <w:szCs w:val="24"/>
        </w:rPr>
        <w:t>询价</w:t>
      </w:r>
      <w:r w:rsidR="004E6A94">
        <w:rPr>
          <w:rFonts w:ascii="宋体" w:eastAsia="宋体" w:hAnsi="宋体" w:hint="eastAsia"/>
          <w:sz w:val="24"/>
          <w:szCs w:val="24"/>
        </w:rPr>
        <w:t>采购</w:t>
      </w:r>
      <w:r w:rsidRPr="002D312E">
        <w:rPr>
          <w:rFonts w:ascii="宋体" w:eastAsia="宋体" w:hAnsi="宋体" w:hint="eastAsia"/>
          <w:sz w:val="24"/>
          <w:szCs w:val="24"/>
        </w:rPr>
        <w:t>，欢迎符合资格条件的供应商前来参与</w:t>
      </w:r>
      <w:r>
        <w:rPr>
          <w:rFonts w:ascii="宋体" w:eastAsia="宋体" w:hAnsi="宋体" w:hint="eastAsia"/>
          <w:sz w:val="24"/>
          <w:szCs w:val="24"/>
        </w:rPr>
        <w:t>询价</w:t>
      </w:r>
      <w:r w:rsidRPr="002D312E">
        <w:rPr>
          <w:rFonts w:ascii="宋体" w:eastAsia="宋体" w:hAnsi="宋体" w:hint="eastAsia"/>
          <w:sz w:val="24"/>
          <w:szCs w:val="24"/>
        </w:rPr>
        <w:t>。</w:t>
      </w:r>
    </w:p>
    <w:p w14:paraId="24A759EE" w14:textId="0628B3BC" w:rsidR="005D45BB" w:rsidRPr="00D441EB" w:rsidRDefault="005D45BB" w:rsidP="00134EC5">
      <w:pPr>
        <w:rPr>
          <w:rFonts w:ascii="宋体" w:eastAsia="宋体" w:hAnsi="宋体" w:hint="eastAsia"/>
          <w:sz w:val="24"/>
          <w:szCs w:val="24"/>
        </w:rPr>
      </w:pPr>
      <w:r>
        <w:rPr>
          <w:rFonts w:hint="eastAsia"/>
        </w:rPr>
        <w:t xml:space="preserve"> （</w:t>
      </w:r>
      <w:r w:rsidRPr="00D441EB">
        <w:rPr>
          <w:rFonts w:ascii="宋体" w:eastAsia="宋体" w:hAnsi="宋体" w:hint="eastAsia"/>
          <w:sz w:val="24"/>
          <w:szCs w:val="24"/>
        </w:rPr>
        <w:t>一）项目基本信息</w:t>
      </w:r>
    </w:p>
    <w:p w14:paraId="69C37825" w14:textId="57CA765E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1. 采购单位：</w:t>
      </w:r>
      <w:r w:rsidR="0036558D">
        <w:rPr>
          <w:rFonts w:ascii="宋体" w:eastAsia="宋体" w:hAnsi="宋体" w:hint="eastAsia"/>
          <w:sz w:val="24"/>
          <w:szCs w:val="24"/>
        </w:rPr>
        <w:t>江苏省苏州第一中学校</w:t>
      </w:r>
    </w:p>
    <w:p w14:paraId="0AE505AD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2. 项目名称：2026级新高一学生军训迷彩服全套采购项目</w:t>
      </w:r>
    </w:p>
    <w:p w14:paraId="0F177659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3. 采购用途：用于2026级新高一新生军训，统一学生着装、规范军训风貌、提升学生参训士气与精神面貌，开展爱国主义与国防教育工作。</w:t>
      </w:r>
    </w:p>
    <w:p w14:paraId="1223E62A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4. 采购数量：约680套（最终按实际到校参训学生人数据实结算）</w:t>
      </w:r>
    </w:p>
    <w:p w14:paraId="064184B8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5. 最高限价：单价不高于65元/套，项目预估总金额44200元（报价包含面料、制作、辅料、包装、运输、税费、售后等全部费用，无额外增补费用）</w:t>
      </w:r>
    </w:p>
    <w:p w14:paraId="1A8D47CF" w14:textId="7476BEFB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6. 交付截止时间：2026年8月2</w:t>
      </w:r>
      <w:r w:rsidR="00A3437A">
        <w:rPr>
          <w:rFonts w:ascii="宋体" w:eastAsia="宋体" w:hAnsi="宋体" w:hint="eastAsia"/>
          <w:sz w:val="24"/>
          <w:szCs w:val="24"/>
        </w:rPr>
        <w:t>0</w:t>
      </w:r>
      <w:r w:rsidRPr="00D441EB">
        <w:rPr>
          <w:rFonts w:ascii="宋体" w:eastAsia="宋体" w:hAnsi="宋体" w:hint="eastAsia"/>
          <w:sz w:val="24"/>
          <w:szCs w:val="24"/>
        </w:rPr>
        <w:t>日前全部到货、验收完毕</w:t>
      </w:r>
    </w:p>
    <w:p w14:paraId="3908962F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7. 采购方式：公开询价采购，一次性报价，最低价择优成交</w:t>
      </w:r>
    </w:p>
    <w:p w14:paraId="6BBDD3B3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（二）供应商资格要求</w:t>
      </w:r>
    </w:p>
    <w:p w14:paraId="06923628" w14:textId="0BB2D1F8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1. 具备独立法人资格，持有有效的营业执照，经营范围包含服装生产、销售相关内容，能够独立承担民事责任。</w:t>
      </w:r>
    </w:p>
    <w:p w14:paraId="32345601" w14:textId="24A99ABF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2. 具备正规服装供货能力，无质量投诉、履约违约等不良经营记录。</w:t>
      </w:r>
    </w:p>
    <w:p w14:paraId="1CD4240E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3. 能够提供产品质量检测报告，完全满足本文件国标参数要求，保证产品为全新合格品。</w:t>
      </w:r>
    </w:p>
    <w:p w14:paraId="1177EFB3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4. 遵守政府采购及学校采购相关规定，诚信经营，履约能力良好。</w:t>
      </w:r>
    </w:p>
    <w:p w14:paraId="6CBDBBD9" w14:textId="662DD608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（三）报价文件递交</w:t>
      </w:r>
    </w:p>
    <w:p w14:paraId="337684F3" w14:textId="151E025B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1. 报价文件递交截止时间：</w:t>
      </w:r>
      <w:r w:rsidR="00134EC5">
        <w:rPr>
          <w:rFonts w:ascii="宋体" w:eastAsia="宋体" w:hAnsi="宋体" w:hint="eastAsia"/>
          <w:sz w:val="24"/>
          <w:szCs w:val="24"/>
        </w:rPr>
        <w:t>2026</w:t>
      </w:r>
      <w:r w:rsidRPr="00D441EB">
        <w:rPr>
          <w:rFonts w:ascii="宋体" w:eastAsia="宋体" w:hAnsi="宋体" w:hint="eastAsia"/>
          <w:sz w:val="24"/>
          <w:szCs w:val="24"/>
        </w:rPr>
        <w:t>年</w:t>
      </w:r>
      <w:r w:rsidR="00134EC5">
        <w:rPr>
          <w:rFonts w:ascii="宋体" w:eastAsia="宋体" w:hAnsi="宋体" w:hint="eastAsia"/>
          <w:sz w:val="24"/>
          <w:szCs w:val="24"/>
        </w:rPr>
        <w:t>8</w:t>
      </w:r>
      <w:r w:rsidRPr="00D441EB">
        <w:rPr>
          <w:rFonts w:ascii="宋体" w:eastAsia="宋体" w:hAnsi="宋体" w:hint="eastAsia"/>
          <w:sz w:val="24"/>
          <w:szCs w:val="24"/>
        </w:rPr>
        <w:t>月</w:t>
      </w:r>
      <w:r w:rsidR="00134EC5">
        <w:rPr>
          <w:rFonts w:ascii="宋体" w:eastAsia="宋体" w:hAnsi="宋体" w:hint="eastAsia"/>
          <w:sz w:val="24"/>
          <w:szCs w:val="24"/>
        </w:rPr>
        <w:t>1</w:t>
      </w:r>
      <w:r w:rsidR="00162C8E">
        <w:rPr>
          <w:rFonts w:ascii="宋体" w:eastAsia="宋体" w:hAnsi="宋体" w:hint="eastAsia"/>
          <w:sz w:val="24"/>
          <w:szCs w:val="24"/>
        </w:rPr>
        <w:t>2</w:t>
      </w:r>
      <w:r w:rsidRPr="00D441EB">
        <w:rPr>
          <w:rFonts w:ascii="宋体" w:eastAsia="宋体" w:hAnsi="宋体" w:hint="eastAsia"/>
          <w:sz w:val="24"/>
          <w:szCs w:val="24"/>
        </w:rPr>
        <w:t xml:space="preserve">日 </w:t>
      </w:r>
      <w:r w:rsidR="00162C8E">
        <w:rPr>
          <w:rFonts w:ascii="宋体" w:eastAsia="宋体" w:hAnsi="宋体" w:hint="eastAsia"/>
          <w:sz w:val="24"/>
          <w:szCs w:val="24"/>
        </w:rPr>
        <w:t>14</w:t>
      </w:r>
      <w:r w:rsidRPr="00D441EB">
        <w:rPr>
          <w:rFonts w:ascii="宋体" w:eastAsia="宋体" w:hAnsi="宋体" w:hint="eastAsia"/>
          <w:sz w:val="24"/>
          <w:szCs w:val="24"/>
        </w:rPr>
        <w:t>时</w:t>
      </w:r>
      <w:r w:rsidR="00162C8E">
        <w:rPr>
          <w:rFonts w:ascii="宋体" w:eastAsia="宋体" w:hAnsi="宋体" w:hint="eastAsia"/>
          <w:sz w:val="24"/>
          <w:szCs w:val="24"/>
        </w:rPr>
        <w:t>30</w:t>
      </w:r>
      <w:r w:rsidRPr="00D441EB">
        <w:rPr>
          <w:rFonts w:ascii="宋体" w:eastAsia="宋体" w:hAnsi="宋体" w:hint="eastAsia"/>
          <w:sz w:val="24"/>
          <w:szCs w:val="24"/>
        </w:rPr>
        <w:t>分（北京时间），逾期送达的报价文件不予接收，作无效处理。</w:t>
      </w:r>
    </w:p>
    <w:p w14:paraId="64D72528" w14:textId="33ED8206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2. 递交地点：</w:t>
      </w:r>
      <w:r w:rsidR="00162C8E">
        <w:rPr>
          <w:rFonts w:ascii="宋体" w:eastAsia="宋体" w:hAnsi="宋体" w:hint="eastAsia"/>
          <w:sz w:val="24"/>
          <w:szCs w:val="24"/>
        </w:rPr>
        <w:t>江苏省苏州第一中学校总务处</w:t>
      </w:r>
    </w:p>
    <w:p w14:paraId="2CB9694B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3. 递交形式：现场递交密封纸质文件，不接受邮件、微信、传真等非密封电子版报价。文件外层密封袋封面写明：项目名称、供应商全称、联系人及联系电话，密封骑缝处加盖供应商公章。</w:t>
      </w:r>
    </w:p>
    <w:p w14:paraId="60091C17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lastRenderedPageBreak/>
        <w:t>4. 密封文件内包含资料</w:t>
      </w:r>
    </w:p>
    <w:p w14:paraId="588780E3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①报价函；</w:t>
      </w:r>
    </w:p>
    <w:p w14:paraId="616858D5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②营业执照复印件（加盖公章）；</w:t>
      </w:r>
    </w:p>
    <w:p w14:paraId="7B24D172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③法定代表人身份证明或授权委托书、受托人身份证复印件；</w:t>
      </w:r>
    </w:p>
    <w:p w14:paraId="4E83FC19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④产品合格证、纺织品检测报告；</w:t>
      </w:r>
    </w:p>
    <w:p w14:paraId="386B2453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⑤供货及质量承诺书；</w:t>
      </w:r>
    </w:p>
    <w:p w14:paraId="015D4472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5. 文件份数：正本1份。所有复印件均须加盖单位公章，资料不全视为无效响应。</w:t>
      </w:r>
    </w:p>
    <w:p w14:paraId="7217770B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6. 询价开启时间：报价文件递交截止时间后立即组织校内评审，供应商可以不参加现场开启。</w:t>
      </w:r>
    </w:p>
    <w:p w14:paraId="4A21B7F5" w14:textId="0ABFC3FB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二、采购货物技术参数及质量标准</w:t>
      </w:r>
    </w:p>
    <w:p w14:paraId="789B1537" w14:textId="79CE22C9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本项目所有产品质量需严格执行</w:t>
      </w:r>
      <w:r w:rsidRPr="00D441EB">
        <w:rPr>
          <w:rFonts w:ascii="宋体" w:eastAsia="宋体" w:hAnsi="宋体"/>
          <w:sz w:val="24"/>
          <w:szCs w:val="24"/>
        </w:rPr>
        <w:t xml:space="preserve"> GB/T23328</w:t>
      </w:r>
      <w:r w:rsidRPr="00D441EB">
        <w:rPr>
          <w:rFonts w:ascii="Cambria Math" w:eastAsia="宋体" w:hAnsi="Cambria Math" w:cs="Cambria Math"/>
          <w:sz w:val="24"/>
          <w:szCs w:val="24"/>
        </w:rPr>
        <w:t>‑</w:t>
      </w:r>
      <w:r w:rsidRPr="00D441EB">
        <w:rPr>
          <w:rFonts w:ascii="宋体" w:eastAsia="宋体" w:hAnsi="宋体"/>
          <w:sz w:val="24"/>
          <w:szCs w:val="24"/>
        </w:rPr>
        <w:t>2009《机织学生服》合格品及以上标准、GB 18401</w:t>
      </w:r>
      <w:r w:rsidRPr="00D441EB">
        <w:rPr>
          <w:rFonts w:ascii="Cambria Math" w:eastAsia="宋体" w:hAnsi="Cambria Math" w:cs="Cambria Math"/>
          <w:sz w:val="24"/>
          <w:szCs w:val="24"/>
        </w:rPr>
        <w:t>‑</w:t>
      </w:r>
      <w:r w:rsidRPr="00D441EB">
        <w:rPr>
          <w:rFonts w:ascii="宋体" w:eastAsia="宋体" w:hAnsi="宋体"/>
          <w:sz w:val="24"/>
          <w:szCs w:val="24"/>
        </w:rPr>
        <w:t>2010《国家纺织产品基本安全技术规范》B类安全标准，具体参数如下：</w:t>
      </w:r>
    </w:p>
    <w:p w14:paraId="747A7D70" w14:textId="74197878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（一）整套配置</w:t>
      </w:r>
    </w:p>
    <w:p w14:paraId="0231F71A" w14:textId="64AA4972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每套含：迷彩上衣1件、迷彩长裤1条、迷彩帽1顶、腰带1条</w:t>
      </w:r>
    </w:p>
    <w:p w14:paraId="4C437792" w14:textId="0C1D8CAC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（二）核心面料与检测参数要求</w:t>
      </w:r>
    </w:p>
    <w:p w14:paraId="1A6BE5AF" w14:textId="73D085A2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1. 迷彩训练服（上衣+长裤）</w:t>
      </w:r>
    </w:p>
    <w:p w14:paraId="03EBCA96" w14:textId="21A39549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- 面料材质：100%迷彩聚酯纤维；上衣采用透气网眼面料，具备速干、透气、抗皱性能。</w:t>
      </w:r>
    </w:p>
    <w:p w14:paraId="07C77F30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/>
          <w:sz w:val="24"/>
          <w:szCs w:val="24"/>
        </w:rPr>
        <w:t>- 安全指标：甲醛含量≤75mg/kg，PH值控制在4.0</w:t>
      </w:r>
      <w:r w:rsidRPr="00D441EB">
        <w:rPr>
          <w:rFonts w:ascii="Cambria Math" w:eastAsia="宋体" w:hAnsi="Cambria Math" w:cs="Cambria Math"/>
          <w:sz w:val="24"/>
          <w:szCs w:val="24"/>
        </w:rPr>
        <w:t>‑</w:t>
      </w:r>
      <w:r w:rsidRPr="00D441EB">
        <w:rPr>
          <w:rFonts w:ascii="宋体" w:eastAsia="宋体" w:hAnsi="宋体"/>
          <w:sz w:val="24"/>
          <w:szCs w:val="24"/>
        </w:rPr>
        <w:t>8.5之间，符合国家纺织安全标准，无异味、无有害残留。</w:t>
      </w:r>
    </w:p>
    <w:p w14:paraId="0B670BBD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- 色牢度标准：耐干摩擦色牢度≥3级、耐湿摩擦色牢度≥3级、耐水色牢度≥3级、耐皂洗色牢度≥3级、耐汗渍色牢度≥3级，全程无褪色、掉色现象。</w:t>
      </w:r>
    </w:p>
    <w:p w14:paraId="0B3A0716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/>
          <w:sz w:val="24"/>
          <w:szCs w:val="24"/>
        </w:rPr>
        <w:t>- 水洗尺寸变化率：领大≥</w:t>
      </w:r>
      <w:r w:rsidRPr="00D441EB">
        <w:rPr>
          <w:rFonts w:ascii="Cambria Math" w:eastAsia="宋体" w:hAnsi="Cambria Math" w:cs="Cambria Math"/>
          <w:sz w:val="24"/>
          <w:szCs w:val="24"/>
        </w:rPr>
        <w:t>‑</w:t>
      </w:r>
      <w:r w:rsidRPr="00D441EB">
        <w:rPr>
          <w:rFonts w:ascii="宋体" w:eastAsia="宋体" w:hAnsi="宋体"/>
          <w:sz w:val="24"/>
          <w:szCs w:val="24"/>
        </w:rPr>
        <w:t>2.0、胸围≥</w:t>
      </w:r>
      <w:r w:rsidRPr="00D441EB">
        <w:rPr>
          <w:rFonts w:ascii="Cambria Math" w:eastAsia="宋体" w:hAnsi="Cambria Math" w:cs="Cambria Math"/>
          <w:sz w:val="24"/>
          <w:szCs w:val="24"/>
        </w:rPr>
        <w:t>‑</w:t>
      </w:r>
      <w:r w:rsidRPr="00D441EB">
        <w:rPr>
          <w:rFonts w:ascii="宋体" w:eastAsia="宋体" w:hAnsi="宋体"/>
          <w:sz w:val="24"/>
          <w:szCs w:val="24"/>
        </w:rPr>
        <w:t>2.5、衣长≥</w:t>
      </w:r>
      <w:r w:rsidRPr="00D441EB">
        <w:rPr>
          <w:rFonts w:ascii="Cambria Math" w:eastAsia="宋体" w:hAnsi="Cambria Math" w:cs="Cambria Math"/>
          <w:sz w:val="24"/>
          <w:szCs w:val="24"/>
        </w:rPr>
        <w:t>‑</w:t>
      </w:r>
      <w:r w:rsidRPr="00D441EB">
        <w:rPr>
          <w:rFonts w:ascii="宋体" w:eastAsia="宋体" w:hAnsi="宋体"/>
          <w:sz w:val="24"/>
          <w:szCs w:val="24"/>
        </w:rPr>
        <w:t>3.5、腰围≥</w:t>
      </w:r>
      <w:r w:rsidRPr="00D441EB">
        <w:rPr>
          <w:rFonts w:ascii="Cambria Math" w:eastAsia="宋体" w:hAnsi="Cambria Math" w:cs="Cambria Math"/>
          <w:sz w:val="24"/>
          <w:szCs w:val="24"/>
        </w:rPr>
        <w:t>‑</w:t>
      </w:r>
      <w:r w:rsidRPr="00D441EB">
        <w:rPr>
          <w:rFonts w:ascii="宋体" w:eastAsia="宋体" w:hAnsi="宋体"/>
          <w:sz w:val="24"/>
          <w:szCs w:val="24"/>
        </w:rPr>
        <w:t>2.0、裤长≥</w:t>
      </w:r>
      <w:r w:rsidRPr="00D441EB">
        <w:rPr>
          <w:rFonts w:ascii="Cambria Math" w:eastAsia="宋体" w:hAnsi="Cambria Math" w:cs="Cambria Math"/>
          <w:sz w:val="24"/>
          <w:szCs w:val="24"/>
        </w:rPr>
        <w:t>‑</w:t>
      </w:r>
      <w:r w:rsidRPr="00D441EB">
        <w:rPr>
          <w:rFonts w:ascii="宋体" w:eastAsia="宋体" w:hAnsi="宋体"/>
          <w:sz w:val="24"/>
          <w:szCs w:val="24"/>
        </w:rPr>
        <w:t>3.5，水洗后不缩水、不变形。</w:t>
      </w:r>
    </w:p>
    <w:p w14:paraId="33712D83" w14:textId="1BA2C7B2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2. 迷彩帽</w:t>
      </w:r>
    </w:p>
    <w:p w14:paraId="4CF974DE" w14:textId="4ED3B7A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- 面料材质：100%迷彩聚酯纤维，与服装面料色系一致。</w:t>
      </w:r>
    </w:p>
    <w:p w14:paraId="190535FA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/>
          <w:sz w:val="24"/>
          <w:szCs w:val="24"/>
        </w:rPr>
        <w:t>- 安全指标：甲醛含量≤75mg/kg，PH值4.0</w:t>
      </w:r>
      <w:r w:rsidRPr="00D441EB">
        <w:rPr>
          <w:rFonts w:ascii="Cambria Math" w:eastAsia="宋体" w:hAnsi="Cambria Math" w:cs="Cambria Math"/>
          <w:sz w:val="24"/>
          <w:szCs w:val="24"/>
        </w:rPr>
        <w:t>‑</w:t>
      </w:r>
      <w:r w:rsidRPr="00D441EB">
        <w:rPr>
          <w:rFonts w:ascii="宋体" w:eastAsia="宋体" w:hAnsi="宋体"/>
          <w:sz w:val="24"/>
          <w:szCs w:val="24"/>
        </w:rPr>
        <w:t>8.5，染色合规、无异味、无</w:t>
      </w:r>
      <w:r w:rsidRPr="00D441EB">
        <w:rPr>
          <w:rFonts w:ascii="宋体" w:eastAsia="宋体" w:hAnsi="宋体"/>
          <w:sz w:val="24"/>
          <w:szCs w:val="24"/>
        </w:rPr>
        <w:lastRenderedPageBreak/>
        <w:t>疵点。</w:t>
      </w:r>
    </w:p>
    <w:p w14:paraId="795FF646" w14:textId="2B39602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3. 编织内腰带</w:t>
      </w:r>
    </w:p>
    <w:p w14:paraId="1E9922F2" w14:textId="532A93E1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- 材质：全涤材质，牛津布+织带缝制工艺</w:t>
      </w:r>
    </w:p>
    <w:p w14:paraId="73DE5D13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- 规格：标准宽度3.8cm，均码尺寸，结实耐磨、不易断裂。</w:t>
      </w:r>
    </w:p>
    <w:p w14:paraId="51FDCF7B" w14:textId="2378052B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（三）外观质量与做工工艺要求</w:t>
      </w:r>
    </w:p>
    <w:p w14:paraId="50A40EAF" w14:textId="4E6B01B6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1. 整体外观：面料平整光洁、无瑕疵、无烫黄、无水渍、无亮光、无脱丝跳线，无刺鼻异味，久穿不起球、不褪色。</w:t>
      </w:r>
    </w:p>
    <w:p w14:paraId="40D42465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2. 版型工艺：服装左右领口、肩部对称规整，尺寸标准、版型端正；走线工整、针脚均匀密实。</w:t>
      </w:r>
    </w:p>
    <w:p w14:paraId="258501D9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3. 加固工艺：裤子裆部采用打枣加固工艺，杜绝撕裆、开裂问题；迷彩帽帽檐多重走线加固，不塌檐、不变形。</w:t>
      </w:r>
    </w:p>
    <w:p w14:paraId="7AA49C6C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4. 整体成品整洁干净，做工精细，符合学生军训着装规范。</w:t>
      </w:r>
    </w:p>
    <w:p w14:paraId="005B6698" w14:textId="7A2D7AB5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（四）尺码规格要求</w:t>
      </w:r>
    </w:p>
    <w:p w14:paraId="161B5325" w14:textId="4299440B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/>
          <w:sz w:val="24"/>
          <w:szCs w:val="24"/>
        </w:rPr>
        <w:t>1. 迷彩服套装：覆盖155CM</w:t>
      </w:r>
      <w:r w:rsidRPr="00D441EB">
        <w:rPr>
          <w:rFonts w:ascii="Cambria Math" w:eastAsia="宋体" w:hAnsi="Cambria Math" w:cs="Cambria Math"/>
          <w:sz w:val="24"/>
          <w:szCs w:val="24"/>
        </w:rPr>
        <w:t>‑</w:t>
      </w:r>
      <w:r w:rsidRPr="00D441EB">
        <w:rPr>
          <w:rFonts w:ascii="宋体" w:eastAsia="宋体" w:hAnsi="宋体"/>
          <w:sz w:val="24"/>
          <w:szCs w:val="24"/>
        </w:rPr>
        <w:t>200CM全尺码，适配全体高一学生身高体型。</w:t>
      </w:r>
    </w:p>
    <w:p w14:paraId="315165D8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2. 迷彩帽：头围可自由调节，适配不同头围学生。</w:t>
      </w:r>
    </w:p>
    <w:p w14:paraId="1ABCDA2D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3. 编织腰带：通用均码，可自由调节长短。</w:t>
      </w:r>
    </w:p>
    <w:p w14:paraId="65C880FC" w14:textId="70572184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三、报价要求</w:t>
      </w:r>
    </w:p>
    <w:p w14:paraId="74E3A0A7" w14:textId="66C6DB2F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1. 本项目为固定单价包干报价，每套报价包含服装制作、面料、辅料、包装、运输、装卸、税费、售后质保等所有一切费用，成交后单价固定不变，不予调价。</w:t>
      </w:r>
    </w:p>
    <w:p w14:paraId="5B972C0A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2. 所有报价不得高于65元/套最高限价，超出限价视为无效报价，直接作废标处理。</w:t>
      </w:r>
    </w:p>
    <w:p w14:paraId="518161C2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3. 供应商为一次性最终报价，不接受二次议价、调价。</w:t>
      </w:r>
    </w:p>
    <w:p w14:paraId="6B903F6B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4. 报价币种为人民币，报价清晰、大小写一致，加盖企业公章有效。</w:t>
      </w:r>
    </w:p>
    <w:p w14:paraId="3418D04B" w14:textId="75D399E6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四、交付、验收及售后要求</w:t>
      </w:r>
    </w:p>
    <w:p w14:paraId="6DE43892" w14:textId="51C4081C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（一）交付要求</w:t>
      </w:r>
    </w:p>
    <w:p w14:paraId="2D18263E" w14:textId="6878083D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1. 交付地点：采购人指定校内地点，供应商负责免费送货、卸货、整齐堆放。</w:t>
      </w:r>
    </w:p>
    <w:p w14:paraId="127FD704" w14:textId="46F1B7E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2. 交付时间：2026年8月2</w:t>
      </w:r>
      <w:r w:rsidR="004D55E1">
        <w:rPr>
          <w:rFonts w:ascii="宋体" w:eastAsia="宋体" w:hAnsi="宋体" w:hint="eastAsia"/>
          <w:sz w:val="24"/>
          <w:szCs w:val="24"/>
        </w:rPr>
        <w:t>0</w:t>
      </w:r>
      <w:r w:rsidRPr="00D441EB">
        <w:rPr>
          <w:rFonts w:ascii="宋体" w:eastAsia="宋体" w:hAnsi="宋体" w:hint="eastAsia"/>
          <w:sz w:val="24"/>
          <w:szCs w:val="24"/>
        </w:rPr>
        <w:t>日前全部交付到位，逾期交付视为违约，采</w:t>
      </w:r>
      <w:r w:rsidRPr="00D441EB">
        <w:rPr>
          <w:rFonts w:ascii="宋体" w:eastAsia="宋体" w:hAnsi="宋体" w:hint="eastAsia"/>
          <w:sz w:val="24"/>
          <w:szCs w:val="24"/>
        </w:rPr>
        <w:lastRenderedPageBreak/>
        <w:t>购人有权取消中标资格、追究违约责任。</w:t>
      </w:r>
    </w:p>
    <w:p w14:paraId="4D687AA9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3. 交货时需附带产品质检报告、合格证、出货清单。</w:t>
      </w:r>
    </w:p>
    <w:p w14:paraId="12DE4569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（二）验收标准</w:t>
      </w:r>
    </w:p>
    <w:p w14:paraId="12343C41" w14:textId="56AA08B5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1. 严格按照本招标文件技术参数、国标双重标准验收，填写《项目验收报告单》。</w:t>
      </w:r>
    </w:p>
    <w:p w14:paraId="78F84B06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2. 随机抽检面料材质、尺寸、色牢度、做工细节，不合格产品无条件退换。</w:t>
      </w:r>
    </w:p>
    <w:p w14:paraId="686314F8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3. 整批货物无褪色、变形、破损、异味、做工瑕疵等问题，整体合格率100%。</w:t>
      </w:r>
    </w:p>
    <w:p w14:paraId="7627AAC3" w14:textId="541CEE68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（三）售后服务</w:t>
      </w:r>
    </w:p>
    <w:p w14:paraId="1EF803F9" w14:textId="74F2DFC6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1. 产品质保期不少于3个月，质保期内出现非人为破损、掉色、严重缩水、开线等质量问题，供应商免费无条件更换。</w:t>
      </w:r>
    </w:p>
    <w:p w14:paraId="2BBD2C2B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2. 到货验收不合格，供应商需在24小时内完成整改或补货，产生的所有费用自行承担。</w:t>
      </w:r>
    </w:p>
    <w:p w14:paraId="135436C1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3. 全程提供售后对接服务，及时响应校方调整、调换需求。</w:t>
      </w:r>
    </w:p>
    <w:p w14:paraId="4B7688E7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五、响应文件提交补充说明</w:t>
      </w:r>
    </w:p>
    <w:p w14:paraId="448784BF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1. 所有资料真实有效，弄虚作假直接取消参选资格。</w:t>
      </w:r>
    </w:p>
    <w:p w14:paraId="1DFC7D1D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2. 文件密封完好，封面注明项目名称、供应商名称、联系方式。</w:t>
      </w:r>
    </w:p>
    <w:p w14:paraId="303FD23C" w14:textId="171C7FE5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六、评审办法</w:t>
      </w:r>
    </w:p>
    <w:p w14:paraId="5CD10B25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1. 本项目采用资格合规+最低价中选原则。</w:t>
      </w:r>
    </w:p>
    <w:p w14:paraId="5AA57DC1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2. 第一步资格审核：核查供应商资质、资料完整性、是否符合参数标准、是否超限价，不合格直接淘汰。</w:t>
      </w:r>
    </w:p>
    <w:p w14:paraId="19D643DC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3. 第二步价格评审：所有合格供应商中，总价最低者为中标单位；报价相同时，优先选择售后、履约、口碑更优的供应商。</w:t>
      </w:r>
    </w:p>
    <w:p w14:paraId="3A72F5F3" w14:textId="64C4EA80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七、违约责任</w:t>
      </w:r>
    </w:p>
    <w:p w14:paraId="56DF87DA" w14:textId="3915B6DF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1. 中标供应商逾期未按期交货，每逾期1天扣除合同总金额3%违约金，逾期3天及以上，采购人有权解除合同、重新采购。</w:t>
      </w:r>
    </w:p>
    <w:p w14:paraId="586B87CB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2. 产品抽检不合格、整体质量不达标，采购人有权全额退货、终止合同，并追究供应商责任。</w:t>
      </w:r>
    </w:p>
    <w:p w14:paraId="3045492B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3. 中标后无故弃标、拒签合同、不履约的供应商，纳入学校采购黑名单，终身禁止参与本校采购项目。</w:t>
      </w:r>
    </w:p>
    <w:p w14:paraId="516E9D79" w14:textId="4E726472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lastRenderedPageBreak/>
        <w:t xml:space="preserve"> 八、其他说明</w:t>
      </w:r>
    </w:p>
    <w:p w14:paraId="49E9E95F" w14:textId="5445981D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1. 本项目数量为预估数量，最终结算以实际发放套数为准，单价不变。</w:t>
      </w:r>
    </w:p>
    <w:p w14:paraId="2DAAABEB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2. 本招标文件所有技术参数为硬性指标，不满足任意一条均视为无效投标。</w:t>
      </w:r>
    </w:p>
    <w:p w14:paraId="07921803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3. 采购人有权根据供货样品、实地考察情况，综合判定供货资格，确保产品质量。</w:t>
      </w:r>
    </w:p>
    <w:p w14:paraId="0AAFE311" w14:textId="5C676680" w:rsidR="005D45B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4. 本文件最终解释权归采购单位所有。</w:t>
      </w:r>
    </w:p>
    <w:p w14:paraId="581307F8" w14:textId="77777777" w:rsidR="008E5CC0" w:rsidRDefault="008E5CC0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54C0FA4E" w14:textId="77777777" w:rsidR="008E5CC0" w:rsidRPr="00D441EB" w:rsidRDefault="008E5CC0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4CEB2B29" w14:textId="59D0E9C7" w:rsidR="005D45BB" w:rsidRPr="00D441EB" w:rsidRDefault="0036558D" w:rsidP="008E5CC0">
      <w:pPr>
        <w:spacing w:line="360" w:lineRule="auto"/>
        <w:ind w:firstLineChars="200" w:firstLine="480"/>
        <w:jc w:val="righ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江苏省苏州第一中学校</w:t>
      </w:r>
      <w:r w:rsidR="008E5CC0">
        <w:rPr>
          <w:rFonts w:ascii="宋体" w:eastAsia="宋体" w:hAnsi="宋体" w:hint="eastAsia"/>
          <w:sz w:val="24"/>
          <w:szCs w:val="24"/>
        </w:rPr>
        <w:t>总务处</w:t>
      </w:r>
    </w:p>
    <w:p w14:paraId="74E3A898" w14:textId="5ED2D8B8" w:rsidR="005D45BB" w:rsidRPr="00D441EB" w:rsidRDefault="005D45BB" w:rsidP="008E5CC0">
      <w:pPr>
        <w:spacing w:line="360" w:lineRule="auto"/>
        <w:ind w:firstLineChars="200" w:firstLine="480"/>
        <w:jc w:val="right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2026年8月</w:t>
      </w:r>
      <w:r w:rsidR="008E5CC0">
        <w:rPr>
          <w:rFonts w:ascii="宋体" w:eastAsia="宋体" w:hAnsi="宋体" w:hint="eastAsia"/>
          <w:sz w:val="24"/>
          <w:szCs w:val="24"/>
        </w:rPr>
        <w:t>5日</w:t>
      </w:r>
    </w:p>
    <w:p w14:paraId="220A7D8C" w14:textId="336D338F" w:rsidR="00E12556" w:rsidRDefault="005D45BB" w:rsidP="00E12556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</w:t>
      </w:r>
    </w:p>
    <w:p w14:paraId="7F5FC68B" w14:textId="77777777" w:rsidR="00E12556" w:rsidRDefault="00E12556">
      <w:pPr>
        <w:widowControl/>
        <w:jc w:val="lef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br w:type="page"/>
      </w:r>
    </w:p>
    <w:p w14:paraId="077F1FBB" w14:textId="1850BB49" w:rsidR="005D45B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lastRenderedPageBreak/>
        <w:t>报价函</w:t>
      </w:r>
    </w:p>
    <w:p w14:paraId="263BEB1D" w14:textId="77777777" w:rsidR="007842BB" w:rsidRPr="00D441EB" w:rsidRDefault="007842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62D0B126" w14:textId="54C69CE9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致：</w:t>
      </w:r>
      <w:r w:rsidR="0036558D">
        <w:rPr>
          <w:rFonts w:ascii="宋体" w:eastAsia="宋体" w:hAnsi="宋体" w:hint="eastAsia"/>
          <w:sz w:val="24"/>
          <w:szCs w:val="24"/>
        </w:rPr>
        <w:t>江苏省苏州第一中学校</w:t>
      </w:r>
    </w:p>
    <w:p w14:paraId="6D982F3C" w14:textId="627E8C94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根据贵单位《2026级新高一军训迷彩服采购询价文件》要求，我方已认真阅读并完全理解全部采购条款、技术参数、质量标准、交付及售后要求，现自愿参与本项目报价，并郑重承诺如下：</w:t>
      </w:r>
    </w:p>
    <w:p w14:paraId="2AF720E4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一、项目名称：2026级新高一军训迷彩服全套采购项目</w:t>
      </w:r>
    </w:p>
    <w:p w14:paraId="65B5929C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二、报价明细：</w:t>
      </w:r>
    </w:p>
    <w:p w14:paraId="31C2DEC9" w14:textId="2A4D9F3E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1. 综合单价：人民币______元/套（大写：__________元整）（最高限价65元/套）</w:t>
      </w:r>
    </w:p>
    <w:p w14:paraId="1BE98683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2. 本单价为全包包干价，包含面料、制作、辅料、包装、运输、装卸、税费、售后质保等一切费用，履约期间固定不变，无任何隐形费用。</w:t>
      </w:r>
    </w:p>
    <w:p w14:paraId="68DA10A0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3. 预估采购数量：680套</w:t>
      </w:r>
    </w:p>
    <w:p w14:paraId="10BCBD71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4. 预估总金额：人民币__________元（大写：____________________）</w:t>
      </w:r>
    </w:p>
    <w:p w14:paraId="5CCC47A2" w14:textId="7EE2DD2B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三、我方郑重承诺：</w:t>
      </w:r>
    </w:p>
    <w:p w14:paraId="204C95D0" w14:textId="604BBE0B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</w:t>
      </w:r>
      <w:r w:rsidRPr="00D441EB">
        <w:rPr>
          <w:rFonts w:ascii="宋体" w:eastAsia="宋体" w:hAnsi="宋体"/>
          <w:sz w:val="24"/>
          <w:szCs w:val="24"/>
        </w:rPr>
        <w:t>1. 所供产品完全符合 GB/T23328</w:t>
      </w:r>
      <w:r w:rsidRPr="00D441EB">
        <w:rPr>
          <w:rFonts w:ascii="Cambria Math" w:eastAsia="宋体" w:hAnsi="Cambria Math" w:cs="Cambria Math"/>
          <w:sz w:val="24"/>
          <w:szCs w:val="24"/>
        </w:rPr>
        <w:t>‑</w:t>
      </w:r>
      <w:r w:rsidRPr="00D441EB">
        <w:rPr>
          <w:rFonts w:ascii="宋体" w:eastAsia="宋体" w:hAnsi="宋体"/>
          <w:sz w:val="24"/>
          <w:szCs w:val="24"/>
        </w:rPr>
        <w:t>2009《机织学生服》合格品标准、GB 18401</w:t>
      </w:r>
      <w:r w:rsidRPr="00D441EB">
        <w:rPr>
          <w:rFonts w:ascii="Cambria Math" w:eastAsia="宋体" w:hAnsi="Cambria Math" w:cs="Cambria Math"/>
          <w:sz w:val="24"/>
          <w:szCs w:val="24"/>
        </w:rPr>
        <w:t>‑</w:t>
      </w:r>
      <w:r w:rsidRPr="00D441EB">
        <w:rPr>
          <w:rFonts w:ascii="宋体" w:eastAsia="宋体" w:hAnsi="宋体"/>
          <w:sz w:val="24"/>
          <w:szCs w:val="24"/>
        </w:rPr>
        <w:t>2010《国家纺织产品基本安全技术规范》B类安全标准。</w:t>
      </w:r>
    </w:p>
    <w:p w14:paraId="351C00DD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2. 完全满足招标文件所有面料、网眼速干、色牢度、pH值、甲醛含量、缩水率、做工加固、尺码参数全部硬性要求。</w:t>
      </w:r>
    </w:p>
    <w:p w14:paraId="0E59EFE3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3. 保证 2026年8月21日前 全部货物送达学校指定地点并验收合格。</w:t>
      </w:r>
    </w:p>
    <w:p w14:paraId="2B548386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4. 本报价为一次性最终有效报价，自愿遵守学校询价评审结果。</w:t>
      </w:r>
    </w:p>
    <w:p w14:paraId="64467E06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</w:t>
      </w:r>
    </w:p>
    <w:p w14:paraId="7F5D9DEB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响应单位（盖章）：____________________</w:t>
      </w:r>
    </w:p>
    <w:p w14:paraId="4580363C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法定代表人/授权代表（签字）：__________</w:t>
      </w:r>
    </w:p>
    <w:p w14:paraId="62AD6AFF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联系电话：____________________</w:t>
      </w:r>
    </w:p>
    <w:p w14:paraId="31EE9241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日期：2026年____月____日</w:t>
      </w:r>
    </w:p>
    <w:p w14:paraId="5DA8C098" w14:textId="62DDC0FA" w:rsidR="00E12556" w:rsidRDefault="005D45BB" w:rsidP="00E12556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</w:t>
      </w:r>
    </w:p>
    <w:p w14:paraId="7041282F" w14:textId="77777777" w:rsidR="00E12556" w:rsidRDefault="00E12556">
      <w:pPr>
        <w:widowControl/>
        <w:jc w:val="lef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br w:type="page"/>
      </w:r>
    </w:p>
    <w:p w14:paraId="49667431" w14:textId="560F11AF" w:rsidR="005D45B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lastRenderedPageBreak/>
        <w:t>供货及质量承诺书</w:t>
      </w:r>
    </w:p>
    <w:p w14:paraId="0A49BCE7" w14:textId="77777777" w:rsidR="0069777C" w:rsidRDefault="0069777C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434635B2" w14:textId="304CB85E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致：</w:t>
      </w:r>
      <w:r w:rsidR="0036558D">
        <w:rPr>
          <w:rFonts w:ascii="宋体" w:eastAsia="宋体" w:hAnsi="宋体" w:hint="eastAsia"/>
          <w:sz w:val="24"/>
          <w:szCs w:val="24"/>
        </w:rPr>
        <w:t>江苏省苏州第一中学校</w:t>
      </w:r>
    </w:p>
    <w:p w14:paraId="0A04E181" w14:textId="27847D08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为确保2026级高一新生军训服装采购项目保质、保量、按时完成，我方作为投标供货单位，自愿作出如下郑重、可追责承诺：</w:t>
      </w:r>
    </w:p>
    <w:p w14:paraId="0BFB8202" w14:textId="20BD6C88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一、质量标准承诺</w:t>
      </w:r>
    </w:p>
    <w:p w14:paraId="727A2BF9" w14:textId="1DF961F8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</w:t>
      </w:r>
      <w:r w:rsidRPr="00D441EB">
        <w:rPr>
          <w:rFonts w:ascii="宋体" w:eastAsia="宋体" w:hAnsi="宋体"/>
          <w:sz w:val="24"/>
          <w:szCs w:val="24"/>
        </w:rPr>
        <w:t>1. 全套军训服（上衣、裤子、迷彩帽、编织腰带）严格执行 GB/T23328</w:t>
      </w:r>
      <w:r w:rsidRPr="00D441EB">
        <w:rPr>
          <w:rFonts w:ascii="Cambria Math" w:eastAsia="宋体" w:hAnsi="Cambria Math" w:cs="Cambria Math"/>
          <w:sz w:val="24"/>
          <w:szCs w:val="24"/>
        </w:rPr>
        <w:t>‑</w:t>
      </w:r>
      <w:r w:rsidRPr="00D441EB">
        <w:rPr>
          <w:rFonts w:ascii="宋体" w:eastAsia="宋体" w:hAnsi="宋体"/>
          <w:sz w:val="24"/>
          <w:szCs w:val="24"/>
        </w:rPr>
        <w:t>2009合格品、GB18401</w:t>
      </w:r>
      <w:r w:rsidRPr="00D441EB">
        <w:rPr>
          <w:rFonts w:ascii="Cambria Math" w:eastAsia="宋体" w:hAnsi="Cambria Math" w:cs="Cambria Math"/>
          <w:sz w:val="24"/>
          <w:szCs w:val="24"/>
        </w:rPr>
        <w:t>‑</w:t>
      </w:r>
      <w:r w:rsidRPr="00D441EB">
        <w:rPr>
          <w:rFonts w:ascii="宋体" w:eastAsia="宋体" w:hAnsi="宋体"/>
          <w:sz w:val="24"/>
          <w:szCs w:val="24"/>
        </w:rPr>
        <w:t>2010纺织产品B类安全标准。</w:t>
      </w:r>
    </w:p>
    <w:p w14:paraId="53F5E984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2. 上衣采用迷彩聚酯纤维透气网眼速干面料，整体100%聚酯纤维；面料平整、无疵点、无异味、不褪色、不起球、抗皱透气。</w:t>
      </w:r>
    </w:p>
    <w:p w14:paraId="1C0C42C0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/>
          <w:sz w:val="24"/>
          <w:szCs w:val="24"/>
        </w:rPr>
        <w:t>3. 严格达标：甲醛含量≤75mg/kg，PH值4.0</w:t>
      </w:r>
      <w:r w:rsidRPr="00D441EB">
        <w:rPr>
          <w:rFonts w:ascii="Cambria Math" w:eastAsia="宋体" w:hAnsi="Cambria Math" w:cs="Cambria Math"/>
          <w:sz w:val="24"/>
          <w:szCs w:val="24"/>
        </w:rPr>
        <w:t>‑</w:t>
      </w:r>
      <w:r w:rsidRPr="00D441EB">
        <w:rPr>
          <w:rFonts w:ascii="宋体" w:eastAsia="宋体" w:hAnsi="宋体"/>
          <w:sz w:val="24"/>
          <w:szCs w:val="24"/>
        </w:rPr>
        <w:t>8.5；干、湿摩擦、水洗、皂洗、汗渍色牢度均≥3级；水洗尺寸变化率完全符合招标文件标准。</w:t>
      </w:r>
    </w:p>
    <w:p w14:paraId="7156AB29" w14:textId="0330224B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二、做工工艺承诺</w:t>
      </w:r>
    </w:p>
    <w:p w14:paraId="57C859A7" w14:textId="6579CE3F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1. 服装左右对称、针脚密实、走线工整，无跳线、无破损、无烫黄水渍。</w:t>
      </w:r>
    </w:p>
    <w:p w14:paraId="3C2435BB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2. 裤裆全部打枣加固，杜绝撕裆开裂；帽檐多重走线加固，不塌檐、不变形。</w:t>
      </w:r>
    </w:p>
    <w:p w14:paraId="542E2D82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3. 腰带为全涤牛津布缝制，宽度3.8cm，结实耐磨。</w:t>
      </w:r>
    </w:p>
    <w:p w14:paraId="08BAC7C0" w14:textId="3FCF6C11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三、供货时效承诺</w:t>
      </w:r>
    </w:p>
    <w:p w14:paraId="5BBBBF13" w14:textId="13718D30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严格按照校方要求，2026年8月21日前全部到货、摆放到位、配合验收，绝不延误新生军训工作。逾期自愿接受校方一切违约处罚。</w:t>
      </w:r>
    </w:p>
    <w:p w14:paraId="699AC14D" w14:textId="06422915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四、售后质保承诺</w:t>
      </w:r>
    </w:p>
    <w:p w14:paraId="3F5053DA" w14:textId="332EB869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1. 整批货物质保期不少于3个月，质保期内出现掉色、缩水、开线、破损、变形等质量问题，我方免费无条件更换补货。</w:t>
      </w:r>
    </w:p>
    <w:p w14:paraId="07AD9D5A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2. 所有产品验收不合格，24小时内无条件退换，一切损失由我方自行承担。</w:t>
      </w:r>
    </w:p>
    <w:p w14:paraId="2F01325F" w14:textId="22656D50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五、诚信承诺</w:t>
      </w:r>
    </w:p>
    <w:p w14:paraId="0FD07CBA" w14:textId="281F4F62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我方保证样品、资料、成品完全一致，绝不以次充好、绝不弄虚作假。若产品与招标文件、投标承诺不符，自愿无条件退货、放弃中标资格、承担全部损失，并接受学校拉黑处置。</w:t>
      </w:r>
    </w:p>
    <w:p w14:paraId="585A06DA" w14:textId="54353AB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承诺单位（盖章）：____________________</w:t>
      </w:r>
    </w:p>
    <w:p w14:paraId="10C5AC38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lastRenderedPageBreak/>
        <w:t>法定代表人/授权代表（签字）：__________</w:t>
      </w:r>
    </w:p>
    <w:p w14:paraId="0A6C9DB7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日期：2026年____月____日</w:t>
      </w:r>
    </w:p>
    <w:p w14:paraId="03EB1FE5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</w:t>
      </w:r>
    </w:p>
    <w:p w14:paraId="6E334052" w14:textId="1353590C" w:rsidR="007842B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</w:t>
      </w:r>
    </w:p>
    <w:p w14:paraId="7F8BD462" w14:textId="77777777" w:rsidR="007842BB" w:rsidRDefault="007842BB">
      <w:pPr>
        <w:widowControl/>
        <w:jc w:val="lef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br w:type="page"/>
      </w:r>
    </w:p>
    <w:p w14:paraId="50A187DA" w14:textId="430C7872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lastRenderedPageBreak/>
        <w:t>2026级新高一军训迷彩服采购合同</w:t>
      </w:r>
    </w:p>
    <w:p w14:paraId="5FE58611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</w:t>
      </w:r>
    </w:p>
    <w:p w14:paraId="03552C25" w14:textId="0F20D6C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甲方（采购单位）：</w:t>
      </w:r>
      <w:r w:rsidR="0036558D">
        <w:rPr>
          <w:rFonts w:ascii="宋体" w:eastAsia="宋体" w:hAnsi="宋体" w:hint="eastAsia"/>
          <w:sz w:val="24"/>
          <w:szCs w:val="24"/>
        </w:rPr>
        <w:t>江苏省苏州第一中学校</w:t>
      </w:r>
    </w:p>
    <w:p w14:paraId="758B457B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乙方（供货单位）：____________________</w:t>
      </w:r>
    </w:p>
    <w:p w14:paraId="33C2B7F9" w14:textId="1AC42B8E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依据《中华人民共和国民法典》及学校询价采购相关规定，甲乙双方本着公平公正、诚实守信、保质履约的原则，签订本合同，双方共同遵照执行。</w:t>
      </w:r>
    </w:p>
    <w:p w14:paraId="5B9E70E2" w14:textId="72C7B28F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第一条 采购内容</w:t>
      </w:r>
    </w:p>
    <w:p w14:paraId="66FE2575" w14:textId="721A1F31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甲方向乙方采购2026级新高一军训迷彩服全套（含：迷彩上衣、迷彩长裤、迷彩帽、全涤编织内腰带），预估数量680套，最终结算以甲方实际验收合格签收数量为准。</w:t>
      </w:r>
    </w:p>
    <w:p w14:paraId="12775E0A" w14:textId="6F2B95C1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第二条 质量技术标准</w:t>
      </w:r>
    </w:p>
    <w:p w14:paraId="4DF2CCF2" w14:textId="761D1029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</w:t>
      </w:r>
      <w:r w:rsidRPr="00D441EB">
        <w:rPr>
          <w:rFonts w:ascii="宋体" w:eastAsia="宋体" w:hAnsi="宋体"/>
          <w:sz w:val="24"/>
          <w:szCs w:val="24"/>
        </w:rPr>
        <w:t>1. 质量执行标准：GB/T23328</w:t>
      </w:r>
      <w:r w:rsidRPr="00D441EB">
        <w:rPr>
          <w:rFonts w:ascii="Cambria Math" w:eastAsia="宋体" w:hAnsi="Cambria Math" w:cs="Cambria Math"/>
          <w:sz w:val="24"/>
          <w:szCs w:val="24"/>
        </w:rPr>
        <w:t>‑</w:t>
      </w:r>
      <w:r w:rsidRPr="00D441EB">
        <w:rPr>
          <w:rFonts w:ascii="宋体" w:eastAsia="宋体" w:hAnsi="宋体"/>
          <w:sz w:val="24"/>
          <w:szCs w:val="24"/>
        </w:rPr>
        <w:t>2009《机织学生服》合格品及以上、GB18401</w:t>
      </w:r>
      <w:r w:rsidRPr="00D441EB">
        <w:rPr>
          <w:rFonts w:ascii="Cambria Math" w:eastAsia="宋体" w:hAnsi="Cambria Math" w:cs="Cambria Math"/>
          <w:sz w:val="24"/>
          <w:szCs w:val="24"/>
        </w:rPr>
        <w:t>‑</w:t>
      </w:r>
      <w:r w:rsidRPr="00D441EB">
        <w:rPr>
          <w:rFonts w:ascii="宋体" w:eastAsia="宋体" w:hAnsi="宋体"/>
          <w:sz w:val="24"/>
          <w:szCs w:val="24"/>
        </w:rPr>
        <w:t>2010《国家纺织产品基本安全技术规范》B类。</w:t>
      </w:r>
    </w:p>
    <w:p w14:paraId="76AD3DCC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2. 全部面料、参数、安全指标、色牢度、缩水率、做工工艺、加固细节、外观质量均严格按照本次询价招标文件及乙方投标承诺书标准执行。</w:t>
      </w:r>
    </w:p>
    <w:p w14:paraId="6F28ABCD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3. 上衣网眼透气速干、整套无异味、不掉色、不起球、不变形，裤裆加固、帽檐加固、版型规整统一。</w:t>
      </w:r>
    </w:p>
    <w:p w14:paraId="54DA0F65" w14:textId="5401E942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第三条 合同价格</w:t>
      </w:r>
    </w:p>
    <w:p w14:paraId="682AAF84" w14:textId="685E6643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1. 合同单价：人民币______元/套（单价≤65元/套），为固定包干含税价，包含材料费、加工费、辅料、包装、运输、卸货、税费、质保售后等所有费用，合同期内不调价。</w:t>
      </w:r>
    </w:p>
    <w:p w14:paraId="489C54A3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2. 结算方式：按实际验收合格数量据实结算，结算须附《项目验收报告单》。</w:t>
      </w:r>
    </w:p>
    <w:p w14:paraId="18CEAACC" w14:textId="0885F7A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第四条 交货时间及地点</w:t>
      </w:r>
    </w:p>
    <w:p w14:paraId="48FEA140" w14:textId="53477E99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1. 交货时间：2026年8月2</w:t>
      </w:r>
      <w:r w:rsidR="000A4F51">
        <w:rPr>
          <w:rFonts w:ascii="宋体" w:eastAsia="宋体" w:hAnsi="宋体" w:hint="eastAsia"/>
          <w:sz w:val="24"/>
          <w:szCs w:val="24"/>
        </w:rPr>
        <w:t>0</w:t>
      </w:r>
      <w:r w:rsidRPr="00D441EB">
        <w:rPr>
          <w:rFonts w:ascii="宋体" w:eastAsia="宋体" w:hAnsi="宋体" w:hint="eastAsia"/>
          <w:sz w:val="24"/>
          <w:szCs w:val="24"/>
        </w:rPr>
        <w:t>日前全部交付验收完毕</w:t>
      </w:r>
    </w:p>
    <w:p w14:paraId="6B7CFC2C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2. 交货地点：甲方校内指定地点</w:t>
      </w:r>
    </w:p>
    <w:p w14:paraId="34E321B7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3. 乙方负责送货、卸货、规整堆放、配合校方清点验收。</w:t>
      </w:r>
    </w:p>
    <w:p w14:paraId="46A57FE9" w14:textId="7331DB02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第五条 验收要求</w:t>
      </w:r>
    </w:p>
    <w:p w14:paraId="7B31071C" w14:textId="5AABC54D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货物送达后，甲方组织开展现场验收，填写《项目验收报告单》。甲方有权对货物面料、做工、尺码、色差、牢固度、安全指标进行抽检。凡不符合国标及</w:t>
      </w:r>
      <w:r w:rsidRPr="00D441EB">
        <w:rPr>
          <w:rFonts w:ascii="宋体" w:eastAsia="宋体" w:hAnsi="宋体" w:hint="eastAsia"/>
          <w:sz w:val="24"/>
          <w:szCs w:val="24"/>
        </w:rPr>
        <w:lastRenderedPageBreak/>
        <w:t>招标文件要求、存在质量瑕疵的，甲方有权无条件退货、拒收，乙方承担全部责任及经济损失。</w:t>
      </w:r>
    </w:p>
    <w:p w14:paraId="237851BA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第六条 付款方式</w:t>
      </w:r>
    </w:p>
    <w:p w14:paraId="1C892B06" w14:textId="35717F8C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全部货物交付完毕、验收合格、资料齐全（含</w:t>
      </w:r>
      <w:r w:rsidR="00642D24" w:rsidRPr="00642D24">
        <w:rPr>
          <w:rFonts w:ascii="宋体" w:eastAsia="宋体" w:hAnsi="宋体" w:hint="eastAsia"/>
          <w:sz w:val="24"/>
          <w:szCs w:val="24"/>
        </w:rPr>
        <w:t>检测合格证</w:t>
      </w:r>
      <w:r w:rsidR="00642D24">
        <w:rPr>
          <w:rFonts w:ascii="宋体" w:eastAsia="宋体" w:hAnsi="宋体" w:hint="eastAsia"/>
          <w:sz w:val="24"/>
          <w:szCs w:val="24"/>
        </w:rPr>
        <w:t>、</w:t>
      </w:r>
      <w:r w:rsidRPr="00D441EB">
        <w:rPr>
          <w:rFonts w:ascii="宋体" w:eastAsia="宋体" w:hAnsi="宋体" w:hint="eastAsia"/>
          <w:sz w:val="24"/>
          <w:szCs w:val="24"/>
        </w:rPr>
        <w:t>验收报告单</w:t>
      </w:r>
      <w:r w:rsidR="00642D24">
        <w:rPr>
          <w:rFonts w:ascii="宋体" w:eastAsia="宋体" w:hAnsi="宋体" w:hint="eastAsia"/>
          <w:sz w:val="24"/>
          <w:szCs w:val="24"/>
        </w:rPr>
        <w:t>等</w:t>
      </w:r>
      <w:r w:rsidRPr="00D441EB">
        <w:rPr>
          <w:rFonts w:ascii="宋体" w:eastAsia="宋体" w:hAnsi="宋体" w:hint="eastAsia"/>
          <w:sz w:val="24"/>
          <w:szCs w:val="24"/>
        </w:rPr>
        <w:t>）后，甲方按学校财务统一流程办理结算付款。</w:t>
      </w:r>
    </w:p>
    <w:p w14:paraId="3660A9A4" w14:textId="56C443E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第七条 质保与售后服务</w:t>
      </w:r>
    </w:p>
    <w:p w14:paraId="2C593B5D" w14:textId="426DDCC5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1. 产品整体质保期不少于3个月。</w:t>
      </w:r>
    </w:p>
    <w:p w14:paraId="7647201F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2. 质保期内出现非人为质量问题（掉色、缩水、开线、破损、变形等），乙方免费更换、补货。</w:t>
      </w:r>
    </w:p>
    <w:p w14:paraId="21A82E17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3. 全程积极配合校方尺码调换、售后处理。</w:t>
      </w:r>
    </w:p>
    <w:p w14:paraId="3F36C44B" w14:textId="0BBB41F8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第八条 违约责任</w:t>
      </w:r>
    </w:p>
    <w:p w14:paraId="504DBAED" w14:textId="29DE76C0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1. 乙方逾期交货，每逾期一日承担合同总金额3%违约金，逾期超3日，甲方有权单方解除合同、另行采购，差价损失由乙方承担。</w:t>
      </w:r>
    </w:p>
    <w:p w14:paraId="5108F4BB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2. 货物质量与投标承诺、招标文件、国家标准不符，甲方有权全额退货、终止合同，并追究乙方违约责任。</w:t>
      </w:r>
    </w:p>
    <w:p w14:paraId="5FA19395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3. 乙方弄虚作假、以次充好，永久列入甲方采购黑名单，禁止一切合作。</w:t>
      </w:r>
    </w:p>
    <w:p w14:paraId="3CB17844" w14:textId="567E6B4E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第九条 其他约定</w:t>
      </w:r>
    </w:p>
    <w:p w14:paraId="11871035" w14:textId="4AE77B15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1. 本合同、询价招标文件、乙方报价函、质量承诺书、验收报告单具有同等法律效力。</w:t>
      </w:r>
    </w:p>
    <w:p w14:paraId="058580B9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2. 本合同一式两份，甲乙双方各执一份，签字盖章后生效。</w:t>
      </w:r>
    </w:p>
    <w:p w14:paraId="6DA7E6E9" w14:textId="77777777" w:rsidR="005D45B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3. 未尽事宜双方友好协商解决，协商不成提交甲方所在地司法部门调解处理。</w:t>
      </w:r>
    </w:p>
    <w:p w14:paraId="2CCAC188" w14:textId="77777777" w:rsidR="00492149" w:rsidRDefault="00492149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  <w:sectPr w:rsidR="0049214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34E32ED" w14:textId="77777777" w:rsidR="009A24EE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  <w:sectPr w:rsidR="009A24EE" w:rsidSect="00492149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  <w:r w:rsidRPr="00D441EB">
        <w:rPr>
          <w:rFonts w:ascii="宋体" w:eastAsia="宋体" w:hAnsi="宋体" w:hint="eastAsia"/>
          <w:sz w:val="24"/>
          <w:szCs w:val="24"/>
        </w:rPr>
        <w:t xml:space="preserve"> </w:t>
      </w:r>
    </w:p>
    <w:p w14:paraId="3ECDBBC5" w14:textId="2D69B61D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甲方（盖章）：______________</w:t>
      </w:r>
    </w:p>
    <w:p w14:paraId="75A95346" w14:textId="77777777" w:rsidR="005D45B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经办人签字：________________</w:t>
      </w:r>
    </w:p>
    <w:p w14:paraId="54DC4AC3" w14:textId="77777777" w:rsidR="009A24EE" w:rsidRPr="00D441EB" w:rsidRDefault="009A24EE" w:rsidP="009A24EE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联系电话：__________________</w:t>
      </w:r>
    </w:p>
    <w:p w14:paraId="7BEC950B" w14:textId="77777777" w:rsidR="005D45B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日期：2026年____月____日</w:t>
      </w:r>
    </w:p>
    <w:p w14:paraId="3DD840C2" w14:textId="4B7C3613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乙方（盖章）：______________</w:t>
      </w:r>
    </w:p>
    <w:p w14:paraId="2C39225A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经办人签字：________________</w:t>
      </w:r>
    </w:p>
    <w:p w14:paraId="26E7A24D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联系电话：__________________</w:t>
      </w:r>
    </w:p>
    <w:p w14:paraId="1F4A2204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日期：2026年____月____日</w:t>
      </w:r>
    </w:p>
    <w:p w14:paraId="796F4729" w14:textId="77777777" w:rsidR="00492149" w:rsidRDefault="00492149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  <w:sectPr w:rsidR="00492149" w:rsidSect="009A24EE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14:paraId="3DB20A6B" w14:textId="77777777" w:rsidR="00492149" w:rsidRDefault="00492149">
      <w:pPr>
        <w:widowControl/>
        <w:jc w:val="lef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br w:type="page"/>
      </w:r>
    </w:p>
    <w:p w14:paraId="11BD175C" w14:textId="3D09D80C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lastRenderedPageBreak/>
        <w:t>项目验收报告单</w:t>
      </w:r>
    </w:p>
    <w:p w14:paraId="1E35CC10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</w:t>
      </w:r>
    </w:p>
    <w:p w14:paraId="10E238AA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2026级新高一军训迷彩服采购项目验收报告单</w:t>
      </w:r>
    </w:p>
    <w:p w14:paraId="2F5EA30E" w14:textId="72467E5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项目名称：2026级新高一军训迷彩服全套采购项目</w:t>
      </w:r>
    </w:p>
    <w:p w14:paraId="5CA22F2B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合同编号：________________</w:t>
      </w:r>
    </w:p>
    <w:p w14:paraId="54F871B7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供货单位（乙方）：________________</w:t>
      </w:r>
    </w:p>
    <w:p w14:paraId="5A2F654D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供货日期：_______年____月____日</w:t>
      </w:r>
    </w:p>
    <w:p w14:paraId="674E236C" w14:textId="65CD83DA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验收部门：__</w:t>
      </w:r>
      <w:r w:rsidR="00B66A66">
        <w:rPr>
          <w:rFonts w:ascii="宋体" w:eastAsia="宋体" w:hAnsi="宋体" w:hint="eastAsia"/>
          <w:sz w:val="24"/>
          <w:szCs w:val="24"/>
          <w:u w:val="single"/>
        </w:rPr>
        <w:t xml:space="preserve">            </w:t>
      </w:r>
      <w:r w:rsidRPr="00D441EB">
        <w:rPr>
          <w:rFonts w:ascii="宋体" w:eastAsia="宋体" w:hAnsi="宋体" w:hint="eastAsia"/>
          <w:sz w:val="24"/>
          <w:szCs w:val="24"/>
        </w:rPr>
        <w:t>______</w:t>
      </w:r>
      <w:r w:rsidR="00B66A66" w:rsidRPr="00D441EB">
        <w:rPr>
          <w:rFonts w:ascii="宋体" w:eastAsia="宋体" w:hAnsi="宋体" w:hint="eastAsia"/>
          <w:sz w:val="24"/>
          <w:szCs w:val="24"/>
        </w:rPr>
        <w:t xml:space="preserve"> </w:t>
      </w:r>
    </w:p>
    <w:p w14:paraId="2E531CDE" w14:textId="1569B6C9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一、供货情况</w:t>
      </w:r>
    </w:p>
    <w:p w14:paraId="6FF70976" w14:textId="1395F525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1. 合同预估数量：680套</w:t>
      </w:r>
    </w:p>
    <w:p w14:paraId="7332F052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2. 本次实际到货数量：________套</w:t>
      </w:r>
    </w:p>
    <w:p w14:paraId="043A6EC2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3. 每套配置：迷彩上衣1件、迷彩长裤1条、迷彩帽1顶、全涤编织内腰带1条</w:t>
      </w:r>
    </w:p>
    <w:p w14:paraId="50B7AA6B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4. 合同约定单价：________元/套（最高限价65元/套）</w:t>
      </w:r>
    </w:p>
    <w:p w14:paraId="3111AF93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5. 到货总金额：________元</w:t>
      </w:r>
    </w:p>
    <w:p w14:paraId="0E89790A" w14:textId="0097A13E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/>
          <w:sz w:val="24"/>
          <w:szCs w:val="24"/>
        </w:rPr>
        <w:t>6. 合同约定交货期限：2026</w:t>
      </w:r>
      <w:r w:rsidRPr="00D441EB">
        <w:rPr>
          <w:rFonts w:ascii="Cambria Math" w:eastAsia="宋体" w:hAnsi="Cambria Math" w:cs="Cambria Math"/>
          <w:sz w:val="24"/>
          <w:szCs w:val="24"/>
        </w:rPr>
        <w:t>‑</w:t>
      </w:r>
      <w:r w:rsidRPr="00D441EB">
        <w:rPr>
          <w:rFonts w:ascii="宋体" w:eastAsia="宋体" w:hAnsi="宋体"/>
          <w:sz w:val="24"/>
          <w:szCs w:val="24"/>
        </w:rPr>
        <w:t>08</w:t>
      </w:r>
      <w:r w:rsidRPr="00D441EB">
        <w:rPr>
          <w:rFonts w:ascii="Cambria Math" w:eastAsia="宋体" w:hAnsi="Cambria Math" w:cs="Cambria Math"/>
          <w:sz w:val="24"/>
          <w:szCs w:val="24"/>
        </w:rPr>
        <w:t>‑</w:t>
      </w:r>
      <w:r w:rsidRPr="00D441EB">
        <w:rPr>
          <w:rFonts w:ascii="宋体" w:eastAsia="宋体" w:hAnsi="宋体"/>
          <w:sz w:val="24"/>
          <w:szCs w:val="24"/>
        </w:rPr>
        <w:t>2</w:t>
      </w:r>
      <w:r w:rsidR="009D707A">
        <w:rPr>
          <w:rFonts w:ascii="宋体" w:eastAsia="宋体" w:hAnsi="宋体" w:hint="eastAsia"/>
          <w:sz w:val="24"/>
          <w:szCs w:val="24"/>
        </w:rPr>
        <w:t>0</w:t>
      </w:r>
      <w:r w:rsidRPr="00D441EB">
        <w:rPr>
          <w:rFonts w:ascii="宋体" w:eastAsia="宋体" w:hAnsi="宋体"/>
          <w:sz w:val="24"/>
          <w:szCs w:val="24"/>
        </w:rPr>
        <w:t>前完成交付</w:t>
      </w:r>
    </w:p>
    <w:p w14:paraId="4AF537EB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Segoe UI Symbol" w:eastAsia="宋体" w:hAnsi="Segoe UI Symbol" w:cs="Segoe UI Symbol"/>
          <w:sz w:val="24"/>
          <w:szCs w:val="24"/>
        </w:rPr>
        <w:t>☐</w:t>
      </w:r>
      <w:r w:rsidRPr="00D441EB">
        <w:rPr>
          <w:rFonts w:ascii="宋体" w:eastAsia="宋体" w:hAnsi="宋体"/>
          <w:sz w:val="24"/>
          <w:szCs w:val="24"/>
        </w:rPr>
        <w:t xml:space="preserve">按期交付 </w:t>
      </w:r>
      <w:r w:rsidRPr="00D441EB">
        <w:rPr>
          <w:rFonts w:ascii="Segoe UI Symbol" w:eastAsia="宋体" w:hAnsi="Segoe UI Symbol" w:cs="Segoe UI Symbol"/>
          <w:sz w:val="24"/>
          <w:szCs w:val="24"/>
        </w:rPr>
        <w:t>☐</w:t>
      </w:r>
      <w:r w:rsidRPr="00D441EB">
        <w:rPr>
          <w:rFonts w:ascii="宋体" w:eastAsia="宋体" w:hAnsi="宋体"/>
          <w:sz w:val="24"/>
          <w:szCs w:val="24"/>
        </w:rPr>
        <w:t>逾期交付，逾期天数：____天</w:t>
      </w:r>
    </w:p>
    <w:p w14:paraId="0BDAFDCB" w14:textId="7AEA41C9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二、质量标准核对（对照招标文件、合同、承诺书）</w:t>
      </w:r>
    </w:p>
    <w:p w14:paraId="1DAED46B" w14:textId="07EAC8D0" w:rsidR="005D45B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执行标准：</w:t>
      </w:r>
      <w:r w:rsidRPr="00D441EB">
        <w:rPr>
          <w:rFonts w:ascii="宋体" w:eastAsia="宋体" w:hAnsi="宋体"/>
          <w:sz w:val="24"/>
          <w:szCs w:val="24"/>
        </w:rPr>
        <w:t>GB/T23328</w:t>
      </w:r>
      <w:r w:rsidRPr="00D441EB">
        <w:rPr>
          <w:rFonts w:ascii="Cambria Math" w:eastAsia="宋体" w:hAnsi="Cambria Math" w:cs="Cambria Math"/>
          <w:sz w:val="24"/>
          <w:szCs w:val="24"/>
        </w:rPr>
        <w:t>‑</w:t>
      </w:r>
      <w:r w:rsidRPr="00D441EB">
        <w:rPr>
          <w:rFonts w:ascii="宋体" w:eastAsia="宋体" w:hAnsi="宋体"/>
          <w:sz w:val="24"/>
          <w:szCs w:val="24"/>
        </w:rPr>
        <w:t>2009《机织学生服》合格品及以上；GB18401</w:t>
      </w:r>
      <w:r w:rsidRPr="00D441EB">
        <w:rPr>
          <w:rFonts w:ascii="Cambria Math" w:eastAsia="宋体" w:hAnsi="Cambria Math" w:cs="Cambria Math"/>
          <w:sz w:val="24"/>
          <w:szCs w:val="24"/>
        </w:rPr>
        <w:t>‑</w:t>
      </w:r>
      <w:r w:rsidRPr="00D441EB">
        <w:rPr>
          <w:rFonts w:ascii="宋体" w:eastAsia="宋体" w:hAnsi="宋体"/>
          <w:sz w:val="24"/>
          <w:szCs w:val="24"/>
        </w:rPr>
        <w:t>2010《国家纺织产品基本安全技术规范》B类。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704"/>
        <w:gridCol w:w="1559"/>
        <w:gridCol w:w="2714"/>
        <w:gridCol w:w="2106"/>
        <w:gridCol w:w="1213"/>
      </w:tblGrid>
      <w:tr w:rsidR="0069777C" w14:paraId="7694FA47" w14:textId="77777777" w:rsidTr="0069777C">
        <w:tc>
          <w:tcPr>
            <w:tcW w:w="704" w:type="dxa"/>
          </w:tcPr>
          <w:p w14:paraId="0DCC3CC3" w14:textId="4A2CB4A7" w:rsid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 w:rsidRPr="00D441EB">
              <w:rPr>
                <w:rFonts w:ascii="宋体" w:eastAsia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1559" w:type="dxa"/>
          </w:tcPr>
          <w:p w14:paraId="6F43AFEC" w14:textId="754AACD6" w:rsid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 w:rsidRPr="00D441EB">
              <w:rPr>
                <w:rFonts w:ascii="宋体" w:eastAsia="宋体" w:hAnsi="宋体" w:hint="eastAsia"/>
                <w:sz w:val="24"/>
                <w:szCs w:val="24"/>
              </w:rPr>
              <w:t>验收项目</w:t>
            </w:r>
          </w:p>
        </w:tc>
        <w:tc>
          <w:tcPr>
            <w:tcW w:w="2714" w:type="dxa"/>
          </w:tcPr>
          <w:p w14:paraId="12C0DB96" w14:textId="7AD07028" w:rsid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 w:rsidRPr="00D441EB">
              <w:rPr>
                <w:rFonts w:ascii="宋体" w:eastAsia="宋体" w:hAnsi="宋体" w:hint="eastAsia"/>
                <w:sz w:val="24"/>
                <w:szCs w:val="24"/>
              </w:rPr>
              <w:t>验收内容</w:t>
            </w:r>
          </w:p>
        </w:tc>
        <w:tc>
          <w:tcPr>
            <w:tcW w:w="2106" w:type="dxa"/>
          </w:tcPr>
          <w:p w14:paraId="0BB4BDDF" w14:textId="0DA40D58" w:rsid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 w:rsidRPr="00D441EB">
              <w:rPr>
                <w:rFonts w:ascii="宋体" w:eastAsia="宋体" w:hAnsi="宋体" w:hint="eastAsia"/>
                <w:sz w:val="24"/>
                <w:szCs w:val="24"/>
              </w:rPr>
              <w:t>是否符合（√/×）</w:t>
            </w:r>
          </w:p>
        </w:tc>
        <w:tc>
          <w:tcPr>
            <w:tcW w:w="1213" w:type="dxa"/>
          </w:tcPr>
          <w:p w14:paraId="2FE4C637" w14:textId="50F3FE5C" w:rsid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 w:rsidRPr="00D441EB">
              <w:rPr>
                <w:rFonts w:ascii="宋体" w:eastAsia="宋体" w:hAnsi="宋体" w:hint="eastAsia"/>
                <w:sz w:val="24"/>
                <w:szCs w:val="24"/>
              </w:rPr>
              <w:t>备注</w:t>
            </w:r>
          </w:p>
        </w:tc>
      </w:tr>
      <w:tr w:rsidR="0069777C" w14:paraId="28B9A1F8" w14:textId="77777777" w:rsidTr="0069777C">
        <w:tc>
          <w:tcPr>
            <w:tcW w:w="704" w:type="dxa"/>
          </w:tcPr>
          <w:p w14:paraId="4C526EE0" w14:textId="3B71EA16" w:rsid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11747599" w14:textId="39F90847" w:rsid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 w:rsidRPr="00D441EB">
              <w:rPr>
                <w:rFonts w:ascii="宋体" w:eastAsia="宋体" w:hAnsi="宋体" w:hint="eastAsia"/>
                <w:sz w:val="24"/>
                <w:szCs w:val="24"/>
              </w:rPr>
              <w:t>面料材质</w:t>
            </w:r>
          </w:p>
        </w:tc>
        <w:tc>
          <w:tcPr>
            <w:tcW w:w="2714" w:type="dxa"/>
          </w:tcPr>
          <w:p w14:paraId="3BD0297A" w14:textId="775D98C4" w:rsid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 w:rsidRPr="00D441EB">
              <w:rPr>
                <w:rFonts w:ascii="宋体" w:eastAsia="宋体" w:hAnsi="宋体" w:hint="eastAsia"/>
                <w:sz w:val="24"/>
                <w:szCs w:val="24"/>
              </w:rPr>
              <w:t>上衣100%聚酯纤维网眼速干面料；裤子、帽子100%聚酯纤维；腰带全涤，宽度3.8cm</w:t>
            </w:r>
          </w:p>
        </w:tc>
        <w:tc>
          <w:tcPr>
            <w:tcW w:w="2106" w:type="dxa"/>
          </w:tcPr>
          <w:p w14:paraId="3BD3FE52" w14:textId="77777777" w:rsid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13" w:type="dxa"/>
          </w:tcPr>
          <w:p w14:paraId="4ED050D4" w14:textId="77777777" w:rsid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69777C" w14:paraId="31294158" w14:textId="77777777" w:rsidTr="0069777C">
        <w:tc>
          <w:tcPr>
            <w:tcW w:w="704" w:type="dxa"/>
          </w:tcPr>
          <w:p w14:paraId="74876F79" w14:textId="1C2E1F97" w:rsid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14:paraId="0ACC60A2" w14:textId="193298BF" w:rsid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 w:rsidRPr="00D441EB">
              <w:rPr>
                <w:rFonts w:ascii="宋体" w:eastAsia="宋体" w:hAnsi="宋体"/>
                <w:sz w:val="24"/>
                <w:szCs w:val="24"/>
              </w:rPr>
              <w:t>安全指标</w:t>
            </w:r>
          </w:p>
        </w:tc>
        <w:tc>
          <w:tcPr>
            <w:tcW w:w="2714" w:type="dxa"/>
          </w:tcPr>
          <w:p w14:paraId="5DA3DB13" w14:textId="2BDCA80E" w:rsid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 w:rsidRPr="00D441EB">
              <w:rPr>
                <w:rFonts w:ascii="宋体" w:eastAsia="宋体" w:hAnsi="宋体"/>
                <w:sz w:val="24"/>
                <w:szCs w:val="24"/>
              </w:rPr>
              <w:t>甲醛≤75mg/kg；pH4.0</w:t>
            </w:r>
            <w:r w:rsidRPr="00D441EB">
              <w:rPr>
                <w:rFonts w:ascii="Cambria Math" w:eastAsia="宋体" w:hAnsi="Cambria Math" w:cs="Cambria Math"/>
                <w:sz w:val="24"/>
                <w:szCs w:val="24"/>
              </w:rPr>
              <w:t>‑</w:t>
            </w:r>
            <w:r w:rsidRPr="00D441EB">
              <w:rPr>
                <w:rFonts w:ascii="宋体" w:eastAsia="宋体" w:hAnsi="宋体"/>
                <w:sz w:val="24"/>
                <w:szCs w:val="24"/>
              </w:rPr>
              <w:t>8.5；无刺鼻异味</w:t>
            </w:r>
          </w:p>
        </w:tc>
        <w:tc>
          <w:tcPr>
            <w:tcW w:w="2106" w:type="dxa"/>
          </w:tcPr>
          <w:p w14:paraId="721858E4" w14:textId="77777777" w:rsid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13" w:type="dxa"/>
          </w:tcPr>
          <w:p w14:paraId="2B171FBC" w14:textId="77777777" w:rsid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69777C" w14:paraId="67088C99" w14:textId="77777777" w:rsidTr="0069777C">
        <w:tc>
          <w:tcPr>
            <w:tcW w:w="704" w:type="dxa"/>
          </w:tcPr>
          <w:p w14:paraId="16BCA2D7" w14:textId="307EB647" w:rsid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14:paraId="5DBFCBB9" w14:textId="50A4EE30" w:rsid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 w:rsidRPr="00D441EB">
              <w:rPr>
                <w:rFonts w:ascii="宋体" w:eastAsia="宋体" w:hAnsi="宋体" w:hint="eastAsia"/>
                <w:sz w:val="24"/>
                <w:szCs w:val="24"/>
              </w:rPr>
              <w:t>色牢度</w:t>
            </w:r>
          </w:p>
        </w:tc>
        <w:tc>
          <w:tcPr>
            <w:tcW w:w="2714" w:type="dxa"/>
          </w:tcPr>
          <w:p w14:paraId="21F76C33" w14:textId="2F145231" w:rsid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 w:rsidRPr="00D441EB">
              <w:rPr>
                <w:rFonts w:ascii="宋体" w:eastAsia="宋体" w:hAnsi="宋体" w:hint="eastAsia"/>
                <w:sz w:val="24"/>
                <w:szCs w:val="24"/>
              </w:rPr>
              <w:t>耐干摩擦、耐湿摩擦、耐水、耐皂洗、耐汗渍色牢</w:t>
            </w:r>
            <w:r w:rsidRPr="00D441EB">
              <w:rPr>
                <w:rFonts w:ascii="宋体" w:eastAsia="宋体" w:hAnsi="宋体" w:hint="eastAsia"/>
                <w:sz w:val="24"/>
                <w:szCs w:val="24"/>
              </w:rPr>
              <w:lastRenderedPageBreak/>
              <w:t>度≥3级，无明显掉色</w:t>
            </w:r>
          </w:p>
        </w:tc>
        <w:tc>
          <w:tcPr>
            <w:tcW w:w="2106" w:type="dxa"/>
          </w:tcPr>
          <w:p w14:paraId="2BFE9AE6" w14:textId="77777777" w:rsid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13" w:type="dxa"/>
          </w:tcPr>
          <w:p w14:paraId="61893023" w14:textId="77777777" w:rsid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69777C" w14:paraId="1751FA1C" w14:textId="77777777" w:rsidTr="0069777C">
        <w:tc>
          <w:tcPr>
            <w:tcW w:w="704" w:type="dxa"/>
          </w:tcPr>
          <w:p w14:paraId="4E06BA46" w14:textId="08239425" w:rsid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7324F076" w14:textId="64BEF779" w:rsid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 w:rsidRPr="00D441EB">
              <w:rPr>
                <w:rFonts w:ascii="宋体" w:eastAsia="宋体" w:hAnsi="宋体"/>
                <w:sz w:val="24"/>
                <w:szCs w:val="24"/>
              </w:rPr>
              <w:t>水洗尺寸变化率</w:t>
            </w:r>
          </w:p>
        </w:tc>
        <w:tc>
          <w:tcPr>
            <w:tcW w:w="2714" w:type="dxa"/>
          </w:tcPr>
          <w:p w14:paraId="6B29C152" w14:textId="74BB20D7" w:rsid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 w:rsidRPr="00D441EB">
              <w:rPr>
                <w:rFonts w:ascii="宋体" w:eastAsia="宋体" w:hAnsi="宋体"/>
                <w:sz w:val="24"/>
                <w:szCs w:val="24"/>
              </w:rPr>
              <w:t>领大≥</w:t>
            </w:r>
            <w:r w:rsidRPr="00D441EB">
              <w:rPr>
                <w:rFonts w:ascii="Cambria Math" w:eastAsia="宋体" w:hAnsi="Cambria Math" w:cs="Cambria Math"/>
                <w:sz w:val="24"/>
                <w:szCs w:val="24"/>
              </w:rPr>
              <w:t>‑</w:t>
            </w:r>
            <w:r w:rsidRPr="00D441EB">
              <w:rPr>
                <w:rFonts w:ascii="宋体" w:eastAsia="宋体" w:hAnsi="宋体"/>
                <w:sz w:val="24"/>
                <w:szCs w:val="24"/>
              </w:rPr>
              <w:t>2.0、胸围≥</w:t>
            </w:r>
            <w:r w:rsidRPr="00D441EB">
              <w:rPr>
                <w:rFonts w:ascii="Cambria Math" w:eastAsia="宋体" w:hAnsi="Cambria Math" w:cs="Cambria Math"/>
                <w:sz w:val="24"/>
                <w:szCs w:val="24"/>
              </w:rPr>
              <w:t>‑</w:t>
            </w:r>
            <w:r w:rsidRPr="00D441EB">
              <w:rPr>
                <w:rFonts w:ascii="宋体" w:eastAsia="宋体" w:hAnsi="宋体"/>
                <w:sz w:val="24"/>
                <w:szCs w:val="24"/>
              </w:rPr>
              <w:t>2.5、衣长≥</w:t>
            </w:r>
            <w:r w:rsidRPr="00D441EB">
              <w:rPr>
                <w:rFonts w:ascii="Cambria Math" w:eastAsia="宋体" w:hAnsi="Cambria Math" w:cs="Cambria Math"/>
                <w:sz w:val="24"/>
                <w:szCs w:val="24"/>
              </w:rPr>
              <w:t>‑</w:t>
            </w:r>
            <w:r w:rsidRPr="00D441EB">
              <w:rPr>
                <w:rFonts w:ascii="宋体" w:eastAsia="宋体" w:hAnsi="宋体"/>
                <w:sz w:val="24"/>
                <w:szCs w:val="24"/>
              </w:rPr>
              <w:t>3.5、腰围≥</w:t>
            </w:r>
            <w:r w:rsidRPr="00D441EB">
              <w:rPr>
                <w:rFonts w:ascii="Cambria Math" w:eastAsia="宋体" w:hAnsi="Cambria Math" w:cs="Cambria Math"/>
                <w:sz w:val="24"/>
                <w:szCs w:val="24"/>
              </w:rPr>
              <w:t>‑</w:t>
            </w:r>
            <w:r w:rsidRPr="00D441EB">
              <w:rPr>
                <w:rFonts w:ascii="宋体" w:eastAsia="宋体" w:hAnsi="宋体"/>
                <w:sz w:val="24"/>
                <w:szCs w:val="24"/>
              </w:rPr>
              <w:t>2.0、裤长≥</w:t>
            </w:r>
            <w:r w:rsidRPr="00D441EB">
              <w:rPr>
                <w:rFonts w:ascii="Cambria Math" w:eastAsia="宋体" w:hAnsi="Cambria Math" w:cs="Cambria Math"/>
                <w:sz w:val="24"/>
                <w:szCs w:val="24"/>
              </w:rPr>
              <w:t>‑</w:t>
            </w:r>
            <w:r w:rsidRPr="00D441EB">
              <w:rPr>
                <w:rFonts w:ascii="宋体" w:eastAsia="宋体" w:hAnsi="宋体"/>
                <w:sz w:val="24"/>
                <w:szCs w:val="24"/>
              </w:rPr>
              <w:t xml:space="preserve">3.5   </w:t>
            </w:r>
          </w:p>
        </w:tc>
        <w:tc>
          <w:tcPr>
            <w:tcW w:w="2106" w:type="dxa"/>
          </w:tcPr>
          <w:p w14:paraId="3BEA5AB4" w14:textId="77777777" w:rsid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13" w:type="dxa"/>
          </w:tcPr>
          <w:p w14:paraId="28A6853B" w14:textId="77777777" w:rsid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69777C" w14:paraId="2336503F" w14:textId="77777777" w:rsidTr="0069777C">
        <w:tc>
          <w:tcPr>
            <w:tcW w:w="704" w:type="dxa"/>
          </w:tcPr>
          <w:p w14:paraId="3EF4B733" w14:textId="57F6F474" w:rsid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14:paraId="4D24EDC1" w14:textId="77949C4F" w:rsid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 w:rsidRPr="00D441EB">
              <w:rPr>
                <w:rFonts w:ascii="宋体" w:eastAsia="宋体" w:hAnsi="宋体" w:hint="eastAsia"/>
                <w:sz w:val="24"/>
                <w:szCs w:val="24"/>
              </w:rPr>
              <w:t>做工工艺</w:t>
            </w:r>
          </w:p>
        </w:tc>
        <w:tc>
          <w:tcPr>
            <w:tcW w:w="2714" w:type="dxa"/>
          </w:tcPr>
          <w:p w14:paraId="1CC1D0DE" w14:textId="57C515BE" w:rsid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 w:rsidRPr="00D441EB">
              <w:rPr>
                <w:rFonts w:ascii="宋体" w:eastAsia="宋体" w:hAnsi="宋体" w:hint="eastAsia"/>
                <w:sz w:val="24"/>
                <w:szCs w:val="24"/>
              </w:rPr>
              <w:t>裤裆打枣加固；帽檐多道走线加固，不塌檐；针脚均匀，无跳线、疵点、烫黄、水渍</w:t>
            </w:r>
          </w:p>
        </w:tc>
        <w:tc>
          <w:tcPr>
            <w:tcW w:w="2106" w:type="dxa"/>
          </w:tcPr>
          <w:p w14:paraId="5276A0A0" w14:textId="77777777" w:rsid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13" w:type="dxa"/>
          </w:tcPr>
          <w:p w14:paraId="2BFCFB02" w14:textId="77777777" w:rsid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69777C" w14:paraId="25D388EC" w14:textId="77777777" w:rsidTr="0069777C">
        <w:tc>
          <w:tcPr>
            <w:tcW w:w="704" w:type="dxa"/>
          </w:tcPr>
          <w:p w14:paraId="75B15687" w14:textId="380CFC01" w:rsid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14:paraId="2F516A7C" w14:textId="24958E37" w:rsid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 w:rsidRPr="00D441EB">
              <w:rPr>
                <w:rFonts w:ascii="宋体" w:eastAsia="宋体" w:hAnsi="宋体"/>
                <w:sz w:val="24"/>
                <w:szCs w:val="24"/>
              </w:rPr>
              <w:t>尺码范围</w:t>
            </w:r>
          </w:p>
        </w:tc>
        <w:tc>
          <w:tcPr>
            <w:tcW w:w="2714" w:type="dxa"/>
          </w:tcPr>
          <w:p w14:paraId="616EF12F" w14:textId="43932BDB" w:rsidR="0069777C" w:rsidRP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 w:rsidRPr="00D441EB">
              <w:rPr>
                <w:rFonts w:ascii="宋体" w:eastAsia="宋体" w:hAnsi="宋体"/>
                <w:sz w:val="24"/>
                <w:szCs w:val="24"/>
              </w:rPr>
              <w:t>套装尺码155</w:t>
            </w:r>
            <w:r w:rsidRPr="00D441EB">
              <w:rPr>
                <w:rFonts w:ascii="Cambria Math" w:eastAsia="宋体" w:hAnsi="Cambria Math" w:cs="Cambria Math"/>
                <w:sz w:val="24"/>
                <w:szCs w:val="24"/>
              </w:rPr>
              <w:t>‑</w:t>
            </w:r>
            <w:r w:rsidRPr="00D441EB">
              <w:rPr>
                <w:rFonts w:ascii="宋体" w:eastAsia="宋体" w:hAnsi="宋体"/>
                <w:sz w:val="24"/>
                <w:szCs w:val="24"/>
              </w:rPr>
              <w:t xml:space="preserve">200cm；帽子头围可调；腰带均码   </w:t>
            </w:r>
          </w:p>
        </w:tc>
        <w:tc>
          <w:tcPr>
            <w:tcW w:w="2106" w:type="dxa"/>
          </w:tcPr>
          <w:p w14:paraId="7827859E" w14:textId="77777777" w:rsid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13" w:type="dxa"/>
          </w:tcPr>
          <w:p w14:paraId="1F3DEDAB" w14:textId="77777777" w:rsid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  <w:tr w:rsidR="0069777C" w14:paraId="1662815B" w14:textId="77777777" w:rsidTr="0069777C">
        <w:tc>
          <w:tcPr>
            <w:tcW w:w="704" w:type="dxa"/>
          </w:tcPr>
          <w:p w14:paraId="3F388A5E" w14:textId="652C817C" w:rsid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14:paraId="772120AC" w14:textId="47357730" w:rsid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 w:rsidRPr="00D441EB">
              <w:rPr>
                <w:rFonts w:ascii="宋体" w:eastAsia="宋体" w:hAnsi="宋体" w:hint="eastAsia"/>
                <w:sz w:val="24"/>
                <w:szCs w:val="24"/>
              </w:rPr>
              <w:t>随货资料</w:t>
            </w:r>
          </w:p>
        </w:tc>
        <w:tc>
          <w:tcPr>
            <w:tcW w:w="2714" w:type="dxa"/>
          </w:tcPr>
          <w:p w14:paraId="4CEF4F3C" w14:textId="5BA51833" w:rsid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  <w:r w:rsidRPr="00D441EB">
              <w:rPr>
                <w:rFonts w:ascii="宋体" w:eastAsia="宋体" w:hAnsi="宋体" w:hint="eastAsia"/>
                <w:sz w:val="24"/>
                <w:szCs w:val="24"/>
              </w:rPr>
              <w:t>合格证、产品检测报告、出货清单齐全</w:t>
            </w:r>
          </w:p>
        </w:tc>
        <w:tc>
          <w:tcPr>
            <w:tcW w:w="2106" w:type="dxa"/>
          </w:tcPr>
          <w:p w14:paraId="13BF883E" w14:textId="77777777" w:rsid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  <w:tc>
          <w:tcPr>
            <w:tcW w:w="1213" w:type="dxa"/>
          </w:tcPr>
          <w:p w14:paraId="35DA6507" w14:textId="77777777" w:rsidR="0069777C" w:rsidRDefault="0069777C" w:rsidP="00D441EB">
            <w:pPr>
              <w:spacing w:line="360" w:lineRule="auto"/>
              <w:rPr>
                <w:rFonts w:ascii="宋体" w:eastAsia="宋体" w:hAnsi="宋体" w:hint="eastAsia"/>
                <w:sz w:val="24"/>
                <w:szCs w:val="24"/>
              </w:rPr>
            </w:pPr>
          </w:p>
        </w:tc>
      </w:tr>
    </w:tbl>
    <w:p w14:paraId="0226FA11" w14:textId="679E30E5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三、现场抽检情况</w:t>
      </w:r>
    </w:p>
    <w:p w14:paraId="2E223D45" w14:textId="23FA9954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抽检套数：</w:t>
      </w:r>
      <w:r w:rsidR="00B66A66">
        <w:rPr>
          <w:rFonts w:ascii="宋体" w:eastAsia="宋体" w:hAnsi="宋体" w:hint="eastAsia"/>
          <w:sz w:val="24"/>
          <w:szCs w:val="24"/>
        </w:rPr>
        <w:t xml:space="preserve">  </w:t>
      </w:r>
      <w:r w:rsidRPr="00D441EB">
        <w:rPr>
          <w:rFonts w:ascii="宋体" w:eastAsia="宋体" w:hAnsi="宋体" w:hint="eastAsia"/>
          <w:sz w:val="24"/>
          <w:szCs w:val="24"/>
        </w:rPr>
        <w:t>套；</w:t>
      </w:r>
    </w:p>
    <w:p w14:paraId="72954539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抽检发现问题：____________________________________________</w:t>
      </w:r>
    </w:p>
    <w:p w14:paraId="48A6425B" w14:textId="612C8E6D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四、验收综合结论</w:t>
      </w:r>
    </w:p>
    <w:p w14:paraId="6B93AF0A" w14:textId="0560D16E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□ 合格：货物数量、配置、质量、工艺均满足招标文件及合同约定，同意验收，按实际合格数量办理结算。</w:t>
      </w:r>
    </w:p>
    <w:p w14:paraId="1BAF0F04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□ 不合格：存在以上质量/数量问题，按合同约定执行：□全部拒收 □限期整改换货（____日内完成） □部分拒收____套。</w:t>
      </w:r>
    </w:p>
    <w:p w14:paraId="16D53C7A" w14:textId="6E4F16AA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五、签字归档</w:t>
      </w:r>
    </w:p>
    <w:p w14:paraId="2E8BE197" w14:textId="6B257051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供货单位代表签字：______________  联系电话：____________</w:t>
      </w:r>
    </w:p>
    <w:p w14:paraId="6B457744" w14:textId="1652B74F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验收部门（德育处）经办人签字：____________</w:t>
      </w:r>
    </w:p>
    <w:p w14:paraId="2AEE6566" w14:textId="7E4F0A1E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部门负责人签字：____________</w:t>
      </w:r>
    </w:p>
    <w:p w14:paraId="2E6ED530" w14:textId="5FD8EDE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学校复核意见：</w:t>
      </w:r>
    </w:p>
    <w:p w14:paraId="6CF56B4D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□同意验收 □不同意验收</w:t>
      </w:r>
    </w:p>
    <w:p w14:paraId="1E225326" w14:textId="77777777" w:rsidR="005D45BB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>签字：______________  日期：_______年____月____日</w:t>
      </w:r>
    </w:p>
    <w:p w14:paraId="394DFE56" w14:textId="202B8E36" w:rsidR="003334C2" w:rsidRPr="00D441EB" w:rsidRDefault="005D45BB" w:rsidP="00D441EB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D441EB">
        <w:rPr>
          <w:rFonts w:ascii="宋体" w:eastAsia="宋体" w:hAnsi="宋体" w:hint="eastAsia"/>
          <w:sz w:val="24"/>
          <w:szCs w:val="24"/>
        </w:rPr>
        <w:t xml:space="preserve"> 备注：本验收单一式两份，德育处、财务室各留存一份，作为财务付款凭证附件。 </w:t>
      </w:r>
    </w:p>
    <w:sectPr w:rsidR="003334C2" w:rsidRPr="00D441EB" w:rsidSect="00492149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49776" w14:textId="77777777" w:rsidR="009D3125" w:rsidRDefault="009D3125" w:rsidP="00274E0B">
      <w:pPr>
        <w:rPr>
          <w:rFonts w:hint="eastAsia"/>
        </w:rPr>
      </w:pPr>
      <w:r>
        <w:separator/>
      </w:r>
    </w:p>
  </w:endnote>
  <w:endnote w:type="continuationSeparator" w:id="0">
    <w:p w14:paraId="56812AC1" w14:textId="77777777" w:rsidR="009D3125" w:rsidRDefault="009D3125" w:rsidP="00274E0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0B3A7" w14:textId="77777777" w:rsidR="009D3125" w:rsidRDefault="009D3125" w:rsidP="00274E0B">
      <w:pPr>
        <w:rPr>
          <w:rFonts w:hint="eastAsia"/>
        </w:rPr>
      </w:pPr>
      <w:r>
        <w:separator/>
      </w:r>
    </w:p>
  </w:footnote>
  <w:footnote w:type="continuationSeparator" w:id="0">
    <w:p w14:paraId="0EC66FB7" w14:textId="77777777" w:rsidR="009D3125" w:rsidRDefault="009D3125" w:rsidP="00274E0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659"/>
    <w:rsid w:val="000A4F51"/>
    <w:rsid w:val="00134EC5"/>
    <w:rsid w:val="00153099"/>
    <w:rsid w:val="00162C8E"/>
    <w:rsid w:val="00183566"/>
    <w:rsid w:val="001A0FF5"/>
    <w:rsid w:val="001F0C29"/>
    <w:rsid w:val="00225659"/>
    <w:rsid w:val="00274E0B"/>
    <w:rsid w:val="002D1EC8"/>
    <w:rsid w:val="002F7CCC"/>
    <w:rsid w:val="00306770"/>
    <w:rsid w:val="003334C2"/>
    <w:rsid w:val="0036558D"/>
    <w:rsid w:val="003B0742"/>
    <w:rsid w:val="004479D2"/>
    <w:rsid w:val="00481885"/>
    <w:rsid w:val="00492149"/>
    <w:rsid w:val="004B1BA6"/>
    <w:rsid w:val="004D55E1"/>
    <w:rsid w:val="004E6A94"/>
    <w:rsid w:val="005D45BB"/>
    <w:rsid w:val="005F03FC"/>
    <w:rsid w:val="00642D24"/>
    <w:rsid w:val="0069777C"/>
    <w:rsid w:val="006F3014"/>
    <w:rsid w:val="007631C9"/>
    <w:rsid w:val="007842BB"/>
    <w:rsid w:val="008E5CC0"/>
    <w:rsid w:val="009A0142"/>
    <w:rsid w:val="009A24EE"/>
    <w:rsid w:val="009D3125"/>
    <w:rsid w:val="009D707A"/>
    <w:rsid w:val="00A3437A"/>
    <w:rsid w:val="00B66A66"/>
    <w:rsid w:val="00D441EB"/>
    <w:rsid w:val="00E12556"/>
    <w:rsid w:val="00F3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0480F6"/>
  <w15:chartTrackingRefBased/>
  <w15:docId w15:val="{703F1B25-C7BD-4011-9D91-8C8F964DF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565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56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565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565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565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565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565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565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565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565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256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256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2565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2565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2565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2565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2565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2565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2565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25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565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2565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2565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2565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2565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2565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256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2565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25659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6977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274E0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274E0B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274E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274E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13</Pages>
  <Words>1033</Words>
  <Characters>5891</Characters>
  <Application>Microsoft Office Word</Application>
  <DocSecurity>0</DocSecurity>
  <Lines>49</Lines>
  <Paragraphs>13</Paragraphs>
  <ScaleCrop>false</ScaleCrop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26</cp:revision>
  <dcterms:created xsi:type="dcterms:W3CDTF">2026-08-05T05:37:00Z</dcterms:created>
  <dcterms:modified xsi:type="dcterms:W3CDTF">2026-08-05T07:48:00Z</dcterms:modified>
</cp:coreProperties>
</file>