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082D" w14:textId="77777777" w:rsidR="002D0D59" w:rsidRDefault="002D0D59" w:rsidP="002D0D59">
      <w:pPr>
        <w:widowControl/>
        <w:jc w:val="center"/>
        <w:rPr>
          <w:rFonts w:ascii="宋体" w:eastAsia="宋体" w:hAnsi="宋体" w:hint="eastAsia"/>
          <w:b/>
          <w:sz w:val="48"/>
          <w:szCs w:val="48"/>
        </w:rPr>
      </w:pPr>
    </w:p>
    <w:p w14:paraId="5A32FE74" w14:textId="77777777" w:rsidR="002D0D59" w:rsidRDefault="002D0D59" w:rsidP="002D0D59">
      <w:pPr>
        <w:widowControl/>
        <w:jc w:val="center"/>
        <w:rPr>
          <w:rFonts w:ascii="宋体" w:eastAsia="宋体" w:hAnsi="宋体" w:hint="eastAsia"/>
          <w:b/>
          <w:sz w:val="48"/>
          <w:szCs w:val="48"/>
        </w:rPr>
      </w:pPr>
    </w:p>
    <w:p w14:paraId="7AFC2531" w14:textId="6F1D82E2" w:rsidR="002D0D59" w:rsidRPr="002D0D59" w:rsidRDefault="002D0D59" w:rsidP="002D0D59">
      <w:pPr>
        <w:widowControl/>
        <w:jc w:val="center"/>
        <w:rPr>
          <w:rFonts w:ascii="宋体" w:eastAsia="宋体" w:hAnsi="宋体" w:hint="eastAsia"/>
          <w:b/>
          <w:sz w:val="84"/>
          <w:szCs w:val="84"/>
        </w:rPr>
      </w:pPr>
      <w:proofErr w:type="gramStart"/>
      <w:r w:rsidRPr="002D0D59">
        <w:rPr>
          <w:rFonts w:ascii="宋体" w:eastAsia="宋体" w:hAnsi="宋体" w:hint="eastAsia"/>
          <w:b/>
          <w:sz w:val="84"/>
          <w:szCs w:val="84"/>
        </w:rPr>
        <w:t>磋</w:t>
      </w:r>
      <w:proofErr w:type="gramEnd"/>
      <w:r w:rsidRPr="002D0D59">
        <w:rPr>
          <w:rFonts w:ascii="宋体" w:eastAsia="宋体" w:hAnsi="宋体" w:hint="eastAsia"/>
          <w:b/>
          <w:sz w:val="84"/>
          <w:szCs w:val="84"/>
        </w:rPr>
        <w:t xml:space="preserve">  商  文  件</w:t>
      </w:r>
    </w:p>
    <w:p w14:paraId="362BBEBD" w14:textId="77777777" w:rsidR="002D0D59" w:rsidRPr="002D0D59" w:rsidRDefault="002D0D59" w:rsidP="002D0D59">
      <w:pPr>
        <w:widowControl/>
        <w:jc w:val="left"/>
        <w:rPr>
          <w:rFonts w:ascii="宋体" w:eastAsia="宋体" w:hAnsi="宋体" w:hint="eastAsia"/>
          <w:sz w:val="24"/>
          <w:szCs w:val="24"/>
        </w:rPr>
      </w:pPr>
    </w:p>
    <w:p w14:paraId="47412EE7" w14:textId="77777777" w:rsidR="002D0D59" w:rsidRPr="002D0D59" w:rsidRDefault="002D0D59" w:rsidP="002D0D59">
      <w:pPr>
        <w:widowControl/>
        <w:jc w:val="left"/>
        <w:rPr>
          <w:rFonts w:ascii="宋体" w:eastAsia="宋体" w:hAnsi="宋体" w:hint="eastAsia"/>
          <w:sz w:val="24"/>
          <w:szCs w:val="24"/>
        </w:rPr>
      </w:pPr>
    </w:p>
    <w:p w14:paraId="2AB13062" w14:textId="77777777" w:rsidR="002D0D59" w:rsidRPr="002D0D59" w:rsidRDefault="002D0D59" w:rsidP="002D0D59">
      <w:pPr>
        <w:widowControl/>
        <w:jc w:val="left"/>
        <w:rPr>
          <w:rFonts w:ascii="宋体" w:eastAsia="宋体" w:hAnsi="宋体" w:hint="eastAsia"/>
          <w:b/>
          <w:sz w:val="24"/>
          <w:szCs w:val="24"/>
        </w:rPr>
      </w:pPr>
    </w:p>
    <w:p w14:paraId="6A99D89F" w14:textId="77777777" w:rsidR="002D0D59" w:rsidRPr="002D0D59" w:rsidRDefault="002D0D59" w:rsidP="002D0D59">
      <w:pPr>
        <w:widowControl/>
        <w:jc w:val="left"/>
        <w:rPr>
          <w:rFonts w:ascii="宋体" w:eastAsia="宋体" w:hAnsi="宋体" w:hint="eastAsia"/>
          <w:b/>
          <w:sz w:val="24"/>
          <w:szCs w:val="24"/>
        </w:rPr>
      </w:pPr>
    </w:p>
    <w:p w14:paraId="2B182E5E" w14:textId="77777777" w:rsidR="002D0D59" w:rsidRPr="002D0D59" w:rsidRDefault="002D0D59" w:rsidP="002D0D59">
      <w:pPr>
        <w:widowControl/>
        <w:jc w:val="left"/>
        <w:rPr>
          <w:rFonts w:ascii="宋体" w:eastAsia="宋体" w:hAnsi="宋体" w:hint="eastAsia"/>
          <w:b/>
          <w:sz w:val="24"/>
          <w:szCs w:val="24"/>
        </w:rPr>
      </w:pPr>
    </w:p>
    <w:p w14:paraId="59B7A77C" w14:textId="3E5F0E85" w:rsidR="002D0D59" w:rsidRPr="002D0D59" w:rsidRDefault="002D0D59" w:rsidP="002D0D59">
      <w:pPr>
        <w:widowControl/>
        <w:jc w:val="left"/>
        <w:rPr>
          <w:rFonts w:ascii="宋体" w:eastAsia="宋体" w:hAnsi="宋体" w:hint="eastAsia"/>
          <w:b/>
          <w:sz w:val="36"/>
          <w:szCs w:val="36"/>
        </w:rPr>
      </w:pPr>
      <w:r w:rsidRPr="002D0D59">
        <w:rPr>
          <w:rFonts w:ascii="宋体" w:eastAsia="宋体" w:hAnsi="宋体" w:hint="eastAsia"/>
          <w:b/>
          <w:sz w:val="36"/>
          <w:szCs w:val="36"/>
        </w:rPr>
        <w:t>项目名称：</w:t>
      </w:r>
      <w:bookmarkStart w:id="0" w:name="_Hlk214539654"/>
      <w:bookmarkStart w:id="1" w:name="_Hlk214539323"/>
      <w:r w:rsidRPr="002D0D59">
        <w:rPr>
          <w:rFonts w:ascii="宋体" w:eastAsia="宋体" w:hAnsi="宋体" w:hint="eastAsia"/>
          <w:b/>
          <w:sz w:val="36"/>
          <w:szCs w:val="36"/>
        </w:rPr>
        <w:t>江苏省苏州第一中学校</w:t>
      </w:r>
      <w:r w:rsidR="00CB36C5">
        <w:rPr>
          <w:rFonts w:ascii="宋体" w:eastAsia="宋体" w:hAnsi="宋体" w:hint="eastAsia"/>
          <w:b/>
          <w:sz w:val="36"/>
          <w:szCs w:val="36"/>
        </w:rPr>
        <w:t>绿化养护服务</w:t>
      </w:r>
      <w:bookmarkEnd w:id="0"/>
    </w:p>
    <w:p w14:paraId="75A129FE" w14:textId="77777777" w:rsidR="002D0D59" w:rsidRPr="002D0D59" w:rsidRDefault="002D0D59" w:rsidP="002D0D59">
      <w:pPr>
        <w:widowControl/>
        <w:jc w:val="left"/>
        <w:rPr>
          <w:rFonts w:ascii="宋体" w:eastAsia="宋体" w:hAnsi="宋体" w:hint="eastAsia"/>
          <w:b/>
          <w:sz w:val="36"/>
          <w:szCs w:val="36"/>
        </w:rPr>
      </w:pPr>
    </w:p>
    <w:p w14:paraId="42D4EF55" w14:textId="47AF1E00" w:rsidR="002D0D59" w:rsidRPr="002D0D59" w:rsidRDefault="002D0D59" w:rsidP="002D0D59">
      <w:pPr>
        <w:widowControl/>
        <w:jc w:val="left"/>
        <w:rPr>
          <w:rFonts w:ascii="宋体" w:eastAsia="宋体" w:hAnsi="宋体" w:hint="eastAsia"/>
          <w:b/>
          <w:sz w:val="36"/>
          <w:szCs w:val="36"/>
        </w:rPr>
      </w:pPr>
      <w:r w:rsidRPr="002D0D59">
        <w:rPr>
          <w:rFonts w:ascii="宋体" w:eastAsia="宋体" w:hAnsi="宋体" w:hint="eastAsia"/>
          <w:b/>
          <w:sz w:val="36"/>
          <w:szCs w:val="36"/>
        </w:rPr>
        <w:t>项目编号：</w:t>
      </w:r>
      <w:r w:rsidR="00A213C2" w:rsidRPr="00C204FE">
        <w:rPr>
          <w:rFonts w:ascii="宋体" w:eastAsia="宋体" w:hAnsi="宋体" w:hint="eastAsia"/>
          <w:b/>
          <w:sz w:val="36"/>
          <w:szCs w:val="36"/>
        </w:rPr>
        <w:t>SZYZ-CS-202</w:t>
      </w:r>
      <w:r w:rsidR="00CB36C5">
        <w:rPr>
          <w:rFonts w:ascii="宋体" w:eastAsia="宋体" w:hAnsi="宋体" w:hint="eastAsia"/>
          <w:b/>
          <w:sz w:val="36"/>
          <w:szCs w:val="36"/>
        </w:rPr>
        <w:t>6</w:t>
      </w:r>
      <w:r w:rsidR="00A213C2" w:rsidRPr="00C204FE">
        <w:rPr>
          <w:rFonts w:ascii="宋体" w:eastAsia="宋体" w:hAnsi="宋体" w:hint="eastAsia"/>
          <w:b/>
          <w:sz w:val="36"/>
          <w:szCs w:val="36"/>
        </w:rPr>
        <w:t>-001</w:t>
      </w:r>
    </w:p>
    <w:bookmarkEnd w:id="1"/>
    <w:p w14:paraId="7DEE65AB" w14:textId="77777777" w:rsidR="002D0D59" w:rsidRPr="002D0D59" w:rsidRDefault="002D0D59" w:rsidP="002D0D59">
      <w:pPr>
        <w:widowControl/>
        <w:jc w:val="left"/>
        <w:rPr>
          <w:rFonts w:ascii="宋体" w:eastAsia="宋体" w:hAnsi="宋体" w:hint="eastAsia"/>
          <w:b/>
          <w:sz w:val="36"/>
          <w:szCs w:val="36"/>
        </w:rPr>
      </w:pPr>
    </w:p>
    <w:p w14:paraId="3DBF5080" w14:textId="324551CE" w:rsidR="002D0D59" w:rsidRPr="002D0D59" w:rsidRDefault="00CB36C5" w:rsidP="002D0D59">
      <w:pPr>
        <w:widowControl/>
        <w:jc w:val="left"/>
        <w:rPr>
          <w:rFonts w:ascii="宋体" w:eastAsia="宋体" w:hAnsi="宋体" w:hint="eastAsia"/>
          <w:b/>
          <w:sz w:val="36"/>
          <w:szCs w:val="36"/>
        </w:rPr>
      </w:pPr>
      <w:r>
        <w:rPr>
          <w:rFonts w:ascii="宋体" w:eastAsia="宋体" w:hAnsi="宋体" w:hint="eastAsia"/>
          <w:b/>
          <w:sz w:val="36"/>
          <w:szCs w:val="36"/>
        </w:rPr>
        <w:t>项目类型：服务类</w:t>
      </w:r>
    </w:p>
    <w:p w14:paraId="6F80103F" w14:textId="77777777" w:rsidR="002D0D59" w:rsidRPr="002D0D59" w:rsidRDefault="002D0D59" w:rsidP="002D0D59">
      <w:pPr>
        <w:widowControl/>
        <w:jc w:val="left"/>
        <w:rPr>
          <w:rFonts w:ascii="宋体" w:eastAsia="宋体" w:hAnsi="宋体" w:hint="eastAsia"/>
          <w:b/>
          <w:sz w:val="36"/>
          <w:szCs w:val="36"/>
        </w:rPr>
      </w:pPr>
    </w:p>
    <w:p w14:paraId="1EFC213F" w14:textId="77777777" w:rsidR="002D0D59" w:rsidRPr="002D0D59" w:rsidRDefault="002D0D59" w:rsidP="002D0D59">
      <w:pPr>
        <w:widowControl/>
        <w:jc w:val="left"/>
        <w:rPr>
          <w:rFonts w:ascii="宋体" w:eastAsia="宋体" w:hAnsi="宋体" w:hint="eastAsia"/>
          <w:b/>
          <w:sz w:val="36"/>
          <w:szCs w:val="36"/>
        </w:rPr>
      </w:pPr>
    </w:p>
    <w:p w14:paraId="49943824" w14:textId="77777777" w:rsidR="002D0D59" w:rsidRPr="002D0D59" w:rsidRDefault="002D0D59" w:rsidP="002D0D59">
      <w:pPr>
        <w:widowControl/>
        <w:jc w:val="left"/>
        <w:rPr>
          <w:rFonts w:ascii="宋体" w:eastAsia="宋体" w:hAnsi="宋体" w:hint="eastAsia"/>
          <w:b/>
          <w:sz w:val="36"/>
          <w:szCs w:val="36"/>
        </w:rPr>
      </w:pPr>
    </w:p>
    <w:p w14:paraId="563A9724" w14:textId="77777777" w:rsidR="002D0D59" w:rsidRPr="002D0D59" w:rsidRDefault="002D0D59" w:rsidP="002D0D59">
      <w:pPr>
        <w:widowControl/>
        <w:jc w:val="left"/>
        <w:rPr>
          <w:rFonts w:ascii="宋体" w:eastAsia="宋体" w:hAnsi="宋体" w:hint="eastAsia"/>
          <w:b/>
          <w:sz w:val="36"/>
          <w:szCs w:val="36"/>
        </w:rPr>
      </w:pPr>
    </w:p>
    <w:p w14:paraId="4668C80F" w14:textId="77777777" w:rsidR="002D0D59" w:rsidRPr="002D0D59" w:rsidRDefault="002D0D59" w:rsidP="002D0D59">
      <w:pPr>
        <w:widowControl/>
        <w:jc w:val="left"/>
        <w:rPr>
          <w:rFonts w:ascii="宋体" w:eastAsia="宋体" w:hAnsi="宋体" w:hint="eastAsia"/>
          <w:b/>
          <w:sz w:val="36"/>
          <w:szCs w:val="36"/>
        </w:rPr>
      </w:pPr>
    </w:p>
    <w:p w14:paraId="699672FE" w14:textId="77777777" w:rsidR="002D0D59" w:rsidRDefault="002D0D59" w:rsidP="002D0D59">
      <w:pPr>
        <w:widowControl/>
        <w:jc w:val="center"/>
        <w:rPr>
          <w:rFonts w:ascii="宋体" w:eastAsia="宋体" w:hAnsi="宋体" w:hint="eastAsia"/>
          <w:b/>
          <w:sz w:val="36"/>
          <w:szCs w:val="36"/>
        </w:rPr>
      </w:pPr>
      <w:r w:rsidRPr="002D0D59">
        <w:rPr>
          <w:rFonts w:ascii="宋体" w:eastAsia="宋体" w:hAnsi="宋体" w:hint="eastAsia"/>
          <w:b/>
          <w:sz w:val="36"/>
          <w:szCs w:val="36"/>
        </w:rPr>
        <w:t>江苏省苏州第一中学校</w:t>
      </w:r>
    </w:p>
    <w:p w14:paraId="07A497AA" w14:textId="0EF09667" w:rsidR="002D0D59" w:rsidRPr="002D0D59" w:rsidRDefault="002D0D59" w:rsidP="002D0D59">
      <w:pPr>
        <w:widowControl/>
        <w:jc w:val="center"/>
        <w:rPr>
          <w:rFonts w:ascii="宋体" w:eastAsia="宋体" w:hAnsi="宋体" w:hint="eastAsia"/>
          <w:b/>
          <w:sz w:val="36"/>
          <w:szCs w:val="36"/>
        </w:rPr>
      </w:pPr>
      <w:r w:rsidRPr="002D0D59">
        <w:rPr>
          <w:rFonts w:ascii="宋体" w:eastAsia="宋体" w:hAnsi="宋体" w:hint="eastAsia"/>
          <w:b/>
          <w:sz w:val="36"/>
          <w:szCs w:val="36"/>
        </w:rPr>
        <w:t>202</w:t>
      </w:r>
      <w:r w:rsidR="00CB36C5">
        <w:rPr>
          <w:rFonts w:ascii="宋体" w:eastAsia="宋体" w:hAnsi="宋体" w:hint="eastAsia"/>
          <w:b/>
          <w:sz w:val="36"/>
          <w:szCs w:val="36"/>
        </w:rPr>
        <w:t>6</w:t>
      </w:r>
      <w:r w:rsidRPr="002D0D59">
        <w:rPr>
          <w:rFonts w:ascii="宋体" w:eastAsia="宋体" w:hAnsi="宋体" w:hint="eastAsia"/>
          <w:b/>
          <w:sz w:val="36"/>
          <w:szCs w:val="36"/>
        </w:rPr>
        <w:t>年</w:t>
      </w:r>
      <w:r>
        <w:rPr>
          <w:rFonts w:ascii="宋体" w:eastAsia="宋体" w:hAnsi="宋体" w:hint="eastAsia"/>
          <w:b/>
          <w:sz w:val="36"/>
          <w:szCs w:val="36"/>
        </w:rPr>
        <w:t>1</w:t>
      </w:r>
      <w:r w:rsidRPr="002D0D59">
        <w:rPr>
          <w:rFonts w:ascii="宋体" w:eastAsia="宋体" w:hAnsi="宋体" w:hint="eastAsia"/>
          <w:b/>
          <w:sz w:val="36"/>
          <w:szCs w:val="36"/>
        </w:rPr>
        <w:t>月</w:t>
      </w:r>
      <w:r w:rsidR="00CB36C5">
        <w:rPr>
          <w:rFonts w:ascii="宋体" w:eastAsia="宋体" w:hAnsi="宋体" w:hint="eastAsia"/>
          <w:b/>
          <w:sz w:val="36"/>
          <w:szCs w:val="36"/>
        </w:rPr>
        <w:t>2</w:t>
      </w:r>
      <w:r w:rsidR="00983FB9">
        <w:rPr>
          <w:rFonts w:ascii="宋体" w:eastAsia="宋体" w:hAnsi="宋体" w:hint="eastAsia"/>
          <w:b/>
          <w:sz w:val="36"/>
          <w:szCs w:val="36"/>
        </w:rPr>
        <w:t>7</w:t>
      </w:r>
      <w:r w:rsidRPr="002D0D59">
        <w:rPr>
          <w:rFonts w:ascii="宋体" w:eastAsia="宋体" w:hAnsi="宋体" w:hint="eastAsia"/>
          <w:b/>
          <w:sz w:val="36"/>
          <w:szCs w:val="36"/>
        </w:rPr>
        <w:t>日</w:t>
      </w:r>
    </w:p>
    <w:p w14:paraId="169D025E" w14:textId="5A51FEE0" w:rsidR="002D0D59" w:rsidRDefault="002D0D59">
      <w:pPr>
        <w:widowControl/>
        <w:jc w:val="left"/>
        <w:rPr>
          <w:rFonts w:ascii="宋体" w:eastAsia="宋体" w:hAnsi="宋体" w:hint="eastAsia"/>
          <w:sz w:val="24"/>
          <w:szCs w:val="24"/>
        </w:rPr>
      </w:pPr>
    </w:p>
    <w:p w14:paraId="16ABAB39" w14:textId="77777777" w:rsidR="002D0D59" w:rsidRDefault="002D0D59">
      <w:pPr>
        <w:widowControl/>
        <w:jc w:val="left"/>
        <w:rPr>
          <w:rFonts w:ascii="宋体" w:eastAsia="宋体" w:hAnsi="宋体" w:hint="eastAsia"/>
          <w:sz w:val="24"/>
          <w:szCs w:val="24"/>
        </w:rPr>
      </w:pPr>
      <w:r>
        <w:rPr>
          <w:rFonts w:ascii="宋体" w:eastAsia="宋体" w:hAnsi="宋体" w:hint="eastAsia"/>
          <w:sz w:val="24"/>
          <w:szCs w:val="24"/>
        </w:rPr>
        <w:br w:type="page"/>
      </w:r>
    </w:p>
    <w:p w14:paraId="6B7A9FD1" w14:textId="77777777" w:rsidR="002D0D59" w:rsidRDefault="002D0D59">
      <w:pPr>
        <w:widowControl/>
        <w:jc w:val="left"/>
        <w:rPr>
          <w:rFonts w:ascii="宋体" w:eastAsia="宋体" w:hAnsi="宋体" w:hint="eastAsia"/>
          <w:sz w:val="24"/>
          <w:szCs w:val="24"/>
        </w:rPr>
      </w:pPr>
    </w:p>
    <w:p w14:paraId="31469159" w14:textId="57D9F157" w:rsidR="00ED3BBF" w:rsidRPr="002D0D59" w:rsidRDefault="00ED3BBF" w:rsidP="002D0D59">
      <w:pPr>
        <w:spacing w:line="360" w:lineRule="auto"/>
        <w:ind w:firstLineChars="200" w:firstLine="480"/>
        <w:jc w:val="center"/>
        <w:rPr>
          <w:rFonts w:ascii="宋体" w:eastAsia="宋体" w:hAnsi="宋体" w:hint="eastAsia"/>
          <w:sz w:val="24"/>
          <w:szCs w:val="24"/>
        </w:rPr>
      </w:pPr>
      <w:bookmarkStart w:id="2" w:name="_Hlk214538295"/>
      <w:r w:rsidRPr="002D0D59">
        <w:rPr>
          <w:rFonts w:ascii="宋体" w:eastAsia="宋体" w:hAnsi="宋体" w:hint="eastAsia"/>
          <w:sz w:val="24"/>
          <w:szCs w:val="24"/>
        </w:rPr>
        <w:t>江苏省苏州第一中学校</w:t>
      </w:r>
      <w:bookmarkEnd w:id="2"/>
      <w:r w:rsidR="00CB36C5">
        <w:rPr>
          <w:rFonts w:ascii="宋体" w:eastAsia="宋体" w:hAnsi="宋体" w:hint="eastAsia"/>
          <w:sz w:val="24"/>
          <w:szCs w:val="24"/>
        </w:rPr>
        <w:t>绿化养护服务</w:t>
      </w:r>
      <w:r w:rsidRPr="002D0D59">
        <w:rPr>
          <w:rFonts w:ascii="宋体" w:eastAsia="宋体" w:hAnsi="宋体" w:hint="eastAsia"/>
          <w:sz w:val="24"/>
          <w:szCs w:val="24"/>
        </w:rPr>
        <w:t>项目竞争性磋商文件</w:t>
      </w:r>
    </w:p>
    <w:p w14:paraId="4E513C7C" w14:textId="7AD260A0" w:rsidR="00ED3BBF" w:rsidRPr="002D0D59" w:rsidRDefault="00ED3BBF" w:rsidP="002D0D59">
      <w:pPr>
        <w:spacing w:line="360" w:lineRule="auto"/>
        <w:ind w:firstLineChars="200" w:firstLine="480"/>
        <w:rPr>
          <w:rFonts w:ascii="宋体" w:eastAsia="宋体" w:hAnsi="宋体" w:hint="eastAsia"/>
          <w:sz w:val="24"/>
          <w:szCs w:val="24"/>
        </w:rPr>
      </w:pPr>
      <w:bookmarkStart w:id="3" w:name="_Hlk214539559"/>
      <w:r w:rsidRPr="002D0D59">
        <w:rPr>
          <w:rFonts w:ascii="宋体" w:eastAsia="宋体" w:hAnsi="宋体" w:hint="eastAsia"/>
          <w:sz w:val="24"/>
          <w:szCs w:val="24"/>
        </w:rPr>
        <w:t>第一章 竞争性磋商公告</w:t>
      </w:r>
    </w:p>
    <w:bookmarkEnd w:id="3"/>
    <w:p w14:paraId="5BE7DDCA" w14:textId="090F7714"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江苏省苏州第一中学校 拟对“</w:t>
      </w:r>
      <w:r w:rsidR="00AA643C">
        <w:rPr>
          <w:rFonts w:ascii="宋体" w:eastAsia="宋体" w:hAnsi="宋体" w:hint="eastAsia"/>
          <w:sz w:val="24"/>
          <w:szCs w:val="24"/>
        </w:rPr>
        <w:t>校园</w:t>
      </w:r>
      <w:r w:rsidR="00CB36C5">
        <w:rPr>
          <w:rFonts w:ascii="宋体" w:eastAsia="宋体" w:hAnsi="宋体" w:hint="eastAsia"/>
          <w:sz w:val="24"/>
          <w:szCs w:val="24"/>
        </w:rPr>
        <w:t>绿化养护服务</w:t>
      </w:r>
      <w:r w:rsidRPr="002D0D59">
        <w:rPr>
          <w:rFonts w:ascii="宋体" w:eastAsia="宋体" w:hAnsi="宋体" w:hint="eastAsia"/>
          <w:sz w:val="24"/>
          <w:szCs w:val="24"/>
        </w:rPr>
        <w:t xml:space="preserve">” </w:t>
      </w:r>
      <w:r w:rsidR="00AA643C" w:rsidRPr="002D0D59">
        <w:rPr>
          <w:rFonts w:ascii="宋体" w:eastAsia="宋体" w:hAnsi="宋体" w:hint="eastAsia"/>
          <w:sz w:val="24"/>
          <w:szCs w:val="24"/>
        </w:rPr>
        <w:t>项目</w:t>
      </w:r>
      <w:r w:rsidRPr="002D0D59">
        <w:rPr>
          <w:rFonts w:ascii="宋体" w:eastAsia="宋体" w:hAnsi="宋体" w:hint="eastAsia"/>
          <w:sz w:val="24"/>
          <w:szCs w:val="24"/>
        </w:rPr>
        <w:t>进行竞争性磋商采购，现欢迎符合相关条件的供应商前来参加磋商。</w:t>
      </w:r>
    </w:p>
    <w:p w14:paraId="1CD3CA42" w14:textId="478E7786"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1.  项目编号：</w:t>
      </w:r>
      <w:bookmarkStart w:id="4" w:name="OLE_LINK2"/>
      <w:r w:rsidR="00A213C2">
        <w:rPr>
          <w:rFonts w:ascii="宋体" w:eastAsia="宋体" w:hAnsi="宋体" w:hint="eastAsia"/>
          <w:sz w:val="24"/>
          <w:szCs w:val="24"/>
        </w:rPr>
        <w:t>SZYZ</w:t>
      </w:r>
      <w:r w:rsidRPr="00C17E4F">
        <w:rPr>
          <w:rFonts w:ascii="宋体" w:eastAsia="宋体" w:hAnsi="宋体" w:hint="eastAsia"/>
          <w:sz w:val="24"/>
          <w:szCs w:val="24"/>
        </w:rPr>
        <w:t>-</w:t>
      </w:r>
      <w:r w:rsidR="00A213C2" w:rsidRPr="00C17E4F">
        <w:rPr>
          <w:rFonts w:ascii="宋体" w:eastAsia="宋体" w:hAnsi="宋体" w:hint="eastAsia"/>
          <w:sz w:val="24"/>
          <w:szCs w:val="24"/>
        </w:rPr>
        <w:t>CS</w:t>
      </w:r>
      <w:r w:rsidRPr="00C17E4F">
        <w:rPr>
          <w:rFonts w:ascii="宋体" w:eastAsia="宋体" w:hAnsi="宋体" w:hint="eastAsia"/>
          <w:sz w:val="24"/>
          <w:szCs w:val="24"/>
        </w:rPr>
        <w:t>-202</w:t>
      </w:r>
      <w:r w:rsidR="00CB36C5">
        <w:rPr>
          <w:rFonts w:ascii="宋体" w:eastAsia="宋体" w:hAnsi="宋体" w:hint="eastAsia"/>
          <w:sz w:val="24"/>
          <w:szCs w:val="24"/>
        </w:rPr>
        <w:t>6</w:t>
      </w:r>
      <w:r w:rsidRPr="00C17E4F">
        <w:rPr>
          <w:rFonts w:ascii="宋体" w:eastAsia="宋体" w:hAnsi="宋体" w:hint="eastAsia"/>
          <w:sz w:val="24"/>
          <w:szCs w:val="24"/>
        </w:rPr>
        <w:t>-001</w:t>
      </w:r>
      <w:r w:rsidRPr="002D0D59">
        <w:rPr>
          <w:rFonts w:ascii="宋体" w:eastAsia="宋体" w:hAnsi="宋体" w:hint="eastAsia"/>
          <w:color w:val="EE0000"/>
          <w:sz w:val="24"/>
          <w:szCs w:val="24"/>
        </w:rPr>
        <w:t xml:space="preserve"> </w:t>
      </w:r>
      <w:bookmarkEnd w:id="4"/>
    </w:p>
    <w:p w14:paraId="0403048C" w14:textId="55ED336E"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2.  项目名称： </w:t>
      </w:r>
      <w:r w:rsidR="002D0D59">
        <w:rPr>
          <w:rFonts w:ascii="宋体" w:eastAsia="宋体" w:hAnsi="宋体" w:hint="eastAsia"/>
          <w:sz w:val="24"/>
          <w:szCs w:val="24"/>
        </w:rPr>
        <w:t>江苏省苏州第一中学校</w:t>
      </w:r>
      <w:r w:rsidR="00CB36C5">
        <w:rPr>
          <w:rFonts w:ascii="宋体" w:eastAsia="宋体" w:hAnsi="宋体" w:hint="eastAsia"/>
          <w:sz w:val="24"/>
          <w:szCs w:val="24"/>
        </w:rPr>
        <w:t>绿化养护服务</w:t>
      </w:r>
      <w:r w:rsidR="002D0D59">
        <w:rPr>
          <w:rFonts w:ascii="宋体" w:eastAsia="宋体" w:hAnsi="宋体" w:hint="eastAsia"/>
          <w:sz w:val="24"/>
          <w:szCs w:val="24"/>
        </w:rPr>
        <w:t>项目</w:t>
      </w:r>
    </w:p>
    <w:p w14:paraId="02D215AD" w14:textId="2A4A3A26"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3.  采购内容及需求：</w:t>
      </w:r>
    </w:p>
    <w:p w14:paraId="509644C5" w14:textId="04FB290E"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本项目旨在对采购人所属的公园路180号、公园路278号、金太史巷4号校区进行</w:t>
      </w:r>
      <w:r w:rsidR="00CB36C5">
        <w:rPr>
          <w:rFonts w:ascii="宋体" w:eastAsia="宋体" w:hAnsi="宋体" w:hint="eastAsia"/>
          <w:sz w:val="24"/>
          <w:szCs w:val="24"/>
        </w:rPr>
        <w:t>绿化养护服务</w:t>
      </w:r>
      <w:r w:rsidRPr="002D0D59">
        <w:rPr>
          <w:rFonts w:ascii="宋体" w:eastAsia="宋体" w:hAnsi="宋体" w:hint="eastAsia"/>
          <w:sz w:val="24"/>
          <w:szCs w:val="24"/>
        </w:rPr>
        <w:t>。具体</w:t>
      </w:r>
      <w:r w:rsidR="00AA643C">
        <w:rPr>
          <w:rFonts w:ascii="宋体" w:eastAsia="宋体" w:hAnsi="宋体" w:hint="eastAsia"/>
          <w:sz w:val="24"/>
          <w:szCs w:val="24"/>
        </w:rPr>
        <w:t>服务内容</w:t>
      </w:r>
      <w:r w:rsidRPr="002D0D59">
        <w:rPr>
          <w:rFonts w:ascii="宋体" w:eastAsia="宋体" w:hAnsi="宋体" w:hint="eastAsia"/>
          <w:sz w:val="24"/>
          <w:szCs w:val="24"/>
        </w:rPr>
        <w:t>及要求详见</w:t>
      </w:r>
      <w:r w:rsidR="00A213C2">
        <w:rPr>
          <w:rFonts w:ascii="宋体" w:eastAsia="宋体" w:hAnsi="宋体" w:hint="eastAsia"/>
          <w:sz w:val="24"/>
          <w:szCs w:val="24"/>
        </w:rPr>
        <w:t>第三章</w:t>
      </w:r>
      <w:r w:rsidRPr="002D0D59">
        <w:rPr>
          <w:rFonts w:ascii="宋体" w:eastAsia="宋体" w:hAnsi="宋体" w:hint="eastAsia"/>
          <w:sz w:val="24"/>
          <w:szCs w:val="24"/>
        </w:rPr>
        <w:t>。</w:t>
      </w:r>
    </w:p>
    <w:p w14:paraId="2FD918E1" w14:textId="1E6129B7"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4.  采购预算： 人民币</w:t>
      </w:r>
      <w:r w:rsidR="008D4EF9">
        <w:rPr>
          <w:rFonts w:ascii="宋体" w:eastAsia="宋体" w:hAnsi="宋体" w:hint="eastAsia"/>
          <w:sz w:val="24"/>
          <w:szCs w:val="24"/>
        </w:rPr>
        <w:t>伍</w:t>
      </w:r>
      <w:r w:rsidRPr="002D0D59">
        <w:rPr>
          <w:rFonts w:ascii="宋体" w:eastAsia="宋体" w:hAnsi="宋体" w:hint="eastAsia"/>
          <w:sz w:val="24"/>
          <w:szCs w:val="24"/>
        </w:rPr>
        <w:t>万</w:t>
      </w:r>
      <w:r w:rsidR="008D4EF9">
        <w:rPr>
          <w:rFonts w:ascii="宋体" w:eastAsia="宋体" w:hAnsi="宋体" w:hint="eastAsia"/>
          <w:sz w:val="24"/>
          <w:szCs w:val="24"/>
        </w:rPr>
        <w:t>陆仟</w:t>
      </w:r>
      <w:r w:rsidR="00D34C29">
        <w:rPr>
          <w:rFonts w:ascii="宋体" w:eastAsia="宋体" w:hAnsi="宋体" w:hint="eastAsia"/>
          <w:sz w:val="24"/>
          <w:szCs w:val="24"/>
        </w:rPr>
        <w:t>圆</w:t>
      </w:r>
      <w:r w:rsidR="00DF09AB" w:rsidRPr="002D0D59">
        <w:rPr>
          <w:rFonts w:ascii="宋体" w:eastAsia="宋体" w:hAnsi="宋体" w:hint="eastAsia"/>
          <w:sz w:val="24"/>
          <w:szCs w:val="24"/>
        </w:rPr>
        <w:t>整（￥</w:t>
      </w:r>
      <w:r w:rsidR="008D4EF9">
        <w:rPr>
          <w:rFonts w:ascii="宋体" w:eastAsia="宋体" w:hAnsi="宋体" w:hint="eastAsia"/>
          <w:sz w:val="24"/>
          <w:szCs w:val="24"/>
        </w:rPr>
        <w:t>5</w:t>
      </w:r>
      <w:r w:rsidR="00AA643C">
        <w:rPr>
          <w:rFonts w:ascii="宋体" w:eastAsia="宋体" w:hAnsi="宋体" w:hint="eastAsia"/>
          <w:sz w:val="24"/>
          <w:szCs w:val="24"/>
        </w:rPr>
        <w:t>6</w:t>
      </w:r>
      <w:r w:rsidR="00DF09AB" w:rsidRPr="002D0D59">
        <w:rPr>
          <w:rFonts w:ascii="宋体" w:eastAsia="宋体" w:hAnsi="宋体" w:hint="eastAsia"/>
          <w:sz w:val="24"/>
          <w:szCs w:val="24"/>
        </w:rPr>
        <w:t>000.00）</w:t>
      </w:r>
      <w:r w:rsidRPr="002D0D59">
        <w:rPr>
          <w:rFonts w:ascii="宋体" w:eastAsia="宋体" w:hAnsi="宋体" w:hint="eastAsia"/>
          <w:sz w:val="24"/>
          <w:szCs w:val="24"/>
        </w:rPr>
        <w:t>。</w:t>
      </w:r>
    </w:p>
    <w:p w14:paraId="369C3C04" w14:textId="32C70E47" w:rsidR="00ED3BBF" w:rsidRPr="002D0D59" w:rsidRDefault="00ED3BBF" w:rsidP="002D0D59">
      <w:pPr>
        <w:spacing w:line="360" w:lineRule="auto"/>
        <w:ind w:firstLineChars="200" w:firstLine="480"/>
        <w:rPr>
          <w:rFonts w:ascii="宋体" w:eastAsia="宋体" w:hAnsi="宋体" w:hint="eastAsia"/>
          <w:sz w:val="24"/>
          <w:szCs w:val="24"/>
        </w:rPr>
      </w:pPr>
      <w:bookmarkStart w:id="5" w:name="_Hlk214539600"/>
      <w:r w:rsidRPr="002D0D59">
        <w:rPr>
          <w:rFonts w:ascii="宋体" w:eastAsia="宋体" w:hAnsi="宋体" w:hint="eastAsia"/>
          <w:sz w:val="24"/>
          <w:szCs w:val="24"/>
        </w:rPr>
        <w:t xml:space="preserve">5.  </w:t>
      </w:r>
      <w:bookmarkStart w:id="6" w:name="_Hlk220062343"/>
      <w:r w:rsidRPr="002D0D59">
        <w:rPr>
          <w:rFonts w:ascii="宋体" w:eastAsia="宋体" w:hAnsi="宋体" w:hint="eastAsia"/>
          <w:sz w:val="24"/>
          <w:szCs w:val="24"/>
        </w:rPr>
        <w:t>供应商资格要求：</w:t>
      </w:r>
    </w:p>
    <w:bookmarkEnd w:id="5"/>
    <w:p w14:paraId="32E87D35" w14:textId="7DAA32C1" w:rsidR="00D140F1" w:rsidRDefault="00D140F1" w:rsidP="00D140F1">
      <w:pPr>
        <w:pStyle w:val="af4"/>
        <w:widowControl/>
        <w:spacing w:beforeAutospacing="0" w:afterAutospacing="0" w:line="360" w:lineRule="auto"/>
        <w:ind w:leftChars="200" w:left="420" w:firstLineChars="200" w:firstLine="480"/>
        <w:rPr>
          <w:rFonts w:ascii="宋体" w:eastAsia="宋体" w:hAnsi="宋体" w:cs="宋体" w:hint="eastAsia"/>
        </w:rPr>
      </w:pPr>
      <w:r>
        <w:rPr>
          <w:rFonts w:ascii="宋体" w:eastAsia="宋体" w:hAnsi="宋体" w:cs="宋体" w:hint="eastAsia"/>
        </w:rPr>
        <w:t>5.1.具有独立承担民事责任的能力；</w:t>
      </w:r>
    </w:p>
    <w:p w14:paraId="1C182902" w14:textId="1D63E048" w:rsidR="00D140F1" w:rsidRDefault="00D140F1" w:rsidP="00D140F1">
      <w:pPr>
        <w:pStyle w:val="af4"/>
        <w:widowControl/>
        <w:spacing w:beforeAutospacing="0" w:afterAutospacing="0" w:line="360" w:lineRule="auto"/>
        <w:ind w:leftChars="200" w:left="420" w:firstLineChars="200" w:firstLine="480"/>
        <w:rPr>
          <w:rFonts w:ascii="宋体" w:eastAsia="宋体" w:hAnsi="宋体" w:cs="宋体" w:hint="eastAsia"/>
        </w:rPr>
      </w:pPr>
      <w:r>
        <w:rPr>
          <w:rFonts w:ascii="宋体" w:eastAsia="宋体" w:hAnsi="宋体" w:cs="宋体" w:hint="eastAsia"/>
        </w:rPr>
        <w:t>5.2.具有良好的商业信誉和健全的财务会计制度；</w:t>
      </w:r>
    </w:p>
    <w:p w14:paraId="65E9E187" w14:textId="05B62655" w:rsidR="00D140F1" w:rsidRDefault="00D140F1" w:rsidP="00D140F1">
      <w:pPr>
        <w:pStyle w:val="af4"/>
        <w:widowControl/>
        <w:spacing w:beforeAutospacing="0" w:afterAutospacing="0" w:line="360" w:lineRule="auto"/>
        <w:ind w:leftChars="200" w:left="420" w:firstLineChars="200" w:firstLine="480"/>
        <w:rPr>
          <w:rFonts w:ascii="宋体" w:eastAsia="宋体" w:hAnsi="宋体" w:cs="宋体" w:hint="eastAsia"/>
        </w:rPr>
      </w:pPr>
      <w:r>
        <w:rPr>
          <w:rFonts w:ascii="宋体" w:eastAsia="宋体" w:hAnsi="宋体" w:cs="宋体" w:hint="eastAsia"/>
        </w:rPr>
        <w:t>5.3.具有履行合同所必需的设备和专业技术能力；</w:t>
      </w:r>
    </w:p>
    <w:p w14:paraId="587DF3E6" w14:textId="083E0F6D" w:rsidR="00D140F1" w:rsidRDefault="00D140F1" w:rsidP="00D140F1">
      <w:pPr>
        <w:pStyle w:val="af4"/>
        <w:widowControl/>
        <w:spacing w:beforeAutospacing="0" w:afterAutospacing="0" w:line="360" w:lineRule="auto"/>
        <w:ind w:leftChars="200" w:left="420" w:firstLineChars="200" w:firstLine="480"/>
        <w:rPr>
          <w:rFonts w:ascii="宋体" w:eastAsia="宋体" w:hAnsi="宋体" w:cs="宋体" w:hint="eastAsia"/>
        </w:rPr>
      </w:pPr>
      <w:r>
        <w:rPr>
          <w:rFonts w:ascii="宋体" w:eastAsia="宋体" w:hAnsi="宋体" w:cs="宋体" w:hint="eastAsia"/>
        </w:rPr>
        <w:t>5.4.有依法缴纳税收和社会保障资金的良好记录，在经营活动中没有重大违法记录；</w:t>
      </w:r>
    </w:p>
    <w:p w14:paraId="7302A20F" w14:textId="77777777" w:rsidR="00D140F1" w:rsidRDefault="00D140F1" w:rsidP="00D140F1">
      <w:pPr>
        <w:pStyle w:val="af4"/>
        <w:widowControl/>
        <w:spacing w:beforeAutospacing="0" w:afterAutospacing="0" w:line="360" w:lineRule="auto"/>
        <w:ind w:leftChars="200" w:left="420" w:firstLineChars="200" w:firstLine="480"/>
        <w:rPr>
          <w:rFonts w:ascii="宋体" w:eastAsia="宋体" w:hAnsi="宋体" w:cs="宋体" w:hint="eastAsia"/>
        </w:rPr>
      </w:pPr>
      <w:r>
        <w:rPr>
          <w:rFonts w:ascii="宋体" w:eastAsia="宋体" w:hAnsi="宋体" w:cs="宋体" w:hint="eastAsia"/>
        </w:rPr>
        <w:t>注：1、单位负责人为同一人或者存在直接控股、管理关系、亲属关系的不同供应商，不得参加同一合同项下的采购活动。一经发现存在嫌疑证据或经查实的，将直接取消该承包商投标资格。</w:t>
      </w:r>
    </w:p>
    <w:p w14:paraId="470FFBAE" w14:textId="77777777" w:rsidR="00D140F1" w:rsidRPr="00097535" w:rsidRDefault="00D140F1" w:rsidP="00D140F1">
      <w:pPr>
        <w:pStyle w:val="af4"/>
        <w:widowControl/>
        <w:spacing w:beforeAutospacing="0" w:afterAutospacing="0" w:line="360" w:lineRule="auto"/>
        <w:ind w:leftChars="200" w:left="420" w:firstLineChars="200" w:firstLine="480"/>
        <w:rPr>
          <w:rFonts w:ascii="宋体" w:eastAsia="宋体" w:hAnsi="宋体" w:cs="宋体" w:hint="eastAsia"/>
        </w:rPr>
      </w:pPr>
      <w:r w:rsidRPr="00097535">
        <w:rPr>
          <w:rFonts w:ascii="宋体" w:eastAsia="宋体" w:hAnsi="宋体" w:cs="宋体" w:hint="eastAsia"/>
        </w:rPr>
        <w:t>2、各投标单位间不得串标、陪标、围标，一经发现存在嫌疑证据或经查实的，将直接取消该承包商投标资格。</w:t>
      </w:r>
    </w:p>
    <w:p w14:paraId="4B372125" w14:textId="77777777" w:rsidR="00D140F1" w:rsidRPr="00097535" w:rsidRDefault="00D140F1" w:rsidP="00D140F1">
      <w:pPr>
        <w:pStyle w:val="af4"/>
        <w:widowControl/>
        <w:spacing w:beforeAutospacing="0" w:afterAutospacing="0" w:line="360" w:lineRule="auto"/>
        <w:ind w:leftChars="200" w:left="420" w:firstLineChars="200" w:firstLine="480"/>
        <w:rPr>
          <w:rFonts w:ascii="宋体" w:eastAsia="宋体" w:hAnsi="宋体" w:cs="宋体" w:hint="eastAsia"/>
        </w:rPr>
      </w:pPr>
      <w:r w:rsidRPr="00097535">
        <w:rPr>
          <w:rFonts w:ascii="宋体" w:eastAsia="宋体" w:hAnsi="宋体" w:cs="宋体" w:hint="eastAsia"/>
        </w:rPr>
        <w:t>3、出现上述两种情况的投标单位将被列入本校内部公开招投标的黑名单，一年内禁止参与本校任何投标。上述单位的认定由本校招投标评审小组决定。</w:t>
      </w:r>
    </w:p>
    <w:bookmarkEnd w:id="6"/>
    <w:p w14:paraId="2A8F71FB" w14:textId="73572B2C" w:rsidR="00A213C2" w:rsidRDefault="0062371E" w:rsidP="00A213C2">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6</w:t>
      </w:r>
      <w:r w:rsidR="00ED3BBF" w:rsidRPr="002D0D59">
        <w:rPr>
          <w:rFonts w:ascii="宋体" w:eastAsia="宋体" w:hAnsi="宋体" w:hint="eastAsia"/>
          <w:sz w:val="24"/>
          <w:szCs w:val="24"/>
        </w:rPr>
        <w:t>. 本项目不接受联合体投标。</w:t>
      </w:r>
    </w:p>
    <w:p w14:paraId="21169BBF" w14:textId="5A0311F9" w:rsidR="00ED3BBF" w:rsidRPr="002D0D59" w:rsidRDefault="0062371E" w:rsidP="00A213C2">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7</w:t>
      </w:r>
      <w:r w:rsidR="00ED3BBF" w:rsidRPr="002D0D59">
        <w:rPr>
          <w:rFonts w:ascii="宋体" w:eastAsia="宋体" w:hAnsi="宋体" w:hint="eastAsia"/>
          <w:sz w:val="24"/>
          <w:szCs w:val="24"/>
        </w:rPr>
        <w:t>.  磋商文件</w:t>
      </w:r>
      <w:r w:rsidR="00A213C2">
        <w:rPr>
          <w:rFonts w:ascii="宋体" w:eastAsia="宋体" w:hAnsi="宋体" w:hint="eastAsia"/>
          <w:sz w:val="24"/>
          <w:szCs w:val="24"/>
        </w:rPr>
        <w:t>获取</w:t>
      </w:r>
      <w:r w:rsidR="00ED3BBF" w:rsidRPr="002D0D59">
        <w:rPr>
          <w:rFonts w:ascii="宋体" w:eastAsia="宋体" w:hAnsi="宋体" w:hint="eastAsia"/>
          <w:sz w:val="24"/>
          <w:szCs w:val="24"/>
        </w:rPr>
        <w:t>时间及地点：</w:t>
      </w:r>
    </w:p>
    <w:p w14:paraId="7B619F76" w14:textId="41D21691"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时间：202</w:t>
      </w:r>
      <w:r w:rsidR="00D140F1">
        <w:rPr>
          <w:rFonts w:ascii="宋体" w:eastAsia="宋体" w:hAnsi="宋体" w:hint="eastAsia"/>
          <w:sz w:val="24"/>
          <w:szCs w:val="24"/>
        </w:rPr>
        <w:t>6</w:t>
      </w:r>
      <w:r w:rsidRPr="002D0D59">
        <w:rPr>
          <w:rFonts w:ascii="宋体" w:eastAsia="宋体" w:hAnsi="宋体" w:hint="eastAsia"/>
          <w:sz w:val="24"/>
          <w:szCs w:val="24"/>
        </w:rPr>
        <w:t>年</w:t>
      </w:r>
      <w:r w:rsidR="000A256B">
        <w:rPr>
          <w:rFonts w:ascii="宋体" w:eastAsia="宋体" w:hAnsi="宋体" w:hint="eastAsia"/>
          <w:sz w:val="24"/>
          <w:szCs w:val="24"/>
        </w:rPr>
        <w:t>1</w:t>
      </w:r>
      <w:r w:rsidRPr="002D0D59">
        <w:rPr>
          <w:rFonts w:ascii="宋体" w:eastAsia="宋体" w:hAnsi="宋体" w:hint="eastAsia"/>
          <w:sz w:val="24"/>
          <w:szCs w:val="24"/>
        </w:rPr>
        <w:t>月</w:t>
      </w:r>
      <w:r w:rsidR="00D140F1">
        <w:rPr>
          <w:rFonts w:ascii="宋体" w:eastAsia="宋体" w:hAnsi="宋体" w:hint="eastAsia"/>
          <w:sz w:val="24"/>
          <w:szCs w:val="24"/>
        </w:rPr>
        <w:t>2</w:t>
      </w:r>
      <w:r w:rsidR="001E25EA">
        <w:rPr>
          <w:rFonts w:ascii="宋体" w:eastAsia="宋体" w:hAnsi="宋体" w:hint="eastAsia"/>
          <w:sz w:val="24"/>
          <w:szCs w:val="24"/>
        </w:rPr>
        <w:t>7</w:t>
      </w:r>
      <w:r w:rsidRPr="002D0D59">
        <w:rPr>
          <w:rFonts w:ascii="宋体" w:eastAsia="宋体" w:hAnsi="宋体" w:hint="eastAsia"/>
          <w:sz w:val="24"/>
          <w:szCs w:val="24"/>
        </w:rPr>
        <w:t>日至202</w:t>
      </w:r>
      <w:r w:rsidR="00D140F1">
        <w:rPr>
          <w:rFonts w:ascii="宋体" w:eastAsia="宋体" w:hAnsi="宋体" w:hint="eastAsia"/>
          <w:sz w:val="24"/>
          <w:szCs w:val="24"/>
        </w:rPr>
        <w:t>6</w:t>
      </w:r>
      <w:r w:rsidRPr="002D0D59">
        <w:rPr>
          <w:rFonts w:ascii="宋体" w:eastAsia="宋体" w:hAnsi="宋体" w:hint="eastAsia"/>
          <w:sz w:val="24"/>
          <w:szCs w:val="24"/>
        </w:rPr>
        <w:t>年</w:t>
      </w:r>
      <w:r w:rsidR="00D140F1">
        <w:rPr>
          <w:rFonts w:ascii="宋体" w:eastAsia="宋体" w:hAnsi="宋体" w:hint="eastAsia"/>
          <w:sz w:val="24"/>
          <w:szCs w:val="24"/>
        </w:rPr>
        <w:t>2</w:t>
      </w:r>
      <w:r w:rsidRPr="002D0D59">
        <w:rPr>
          <w:rFonts w:ascii="宋体" w:eastAsia="宋体" w:hAnsi="宋体" w:hint="eastAsia"/>
          <w:sz w:val="24"/>
          <w:szCs w:val="24"/>
        </w:rPr>
        <w:t>月</w:t>
      </w:r>
      <w:r w:rsidR="001E25EA">
        <w:rPr>
          <w:rFonts w:ascii="宋体" w:eastAsia="宋体" w:hAnsi="宋体" w:hint="eastAsia"/>
          <w:sz w:val="24"/>
          <w:szCs w:val="24"/>
        </w:rPr>
        <w:t>6</w:t>
      </w:r>
      <w:r w:rsidRPr="002D0D59">
        <w:rPr>
          <w:rFonts w:ascii="宋体" w:eastAsia="宋体" w:hAnsi="宋体" w:hint="eastAsia"/>
          <w:sz w:val="24"/>
          <w:szCs w:val="24"/>
        </w:rPr>
        <w:t>日</w:t>
      </w:r>
    </w:p>
    <w:p w14:paraId="1612900B" w14:textId="0824C0D8"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方式：</w:t>
      </w:r>
      <w:r w:rsidR="00842197">
        <w:rPr>
          <w:rFonts w:ascii="宋体" w:eastAsia="宋体" w:hAnsi="宋体" w:hint="eastAsia"/>
          <w:sz w:val="24"/>
          <w:szCs w:val="24"/>
        </w:rPr>
        <w:t>江苏省苏州第一中学校校园网</w:t>
      </w:r>
      <w:r w:rsidR="009A0D7E">
        <w:rPr>
          <w:rFonts w:ascii="宋体" w:eastAsia="宋体" w:hAnsi="宋体" w:hint="eastAsia"/>
          <w:sz w:val="24"/>
          <w:szCs w:val="24"/>
        </w:rPr>
        <w:t>（公告附件）</w:t>
      </w:r>
      <w:r w:rsidRPr="002D0D59">
        <w:rPr>
          <w:rFonts w:ascii="宋体" w:eastAsia="宋体" w:hAnsi="宋体" w:hint="eastAsia"/>
          <w:sz w:val="24"/>
          <w:szCs w:val="24"/>
        </w:rPr>
        <w:t>。</w:t>
      </w:r>
    </w:p>
    <w:p w14:paraId="612CC63E" w14:textId="0E5D4675" w:rsidR="00ED3BBF" w:rsidRPr="002D0D59" w:rsidRDefault="0062371E"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lastRenderedPageBreak/>
        <w:t>8</w:t>
      </w:r>
      <w:r w:rsidR="00ED3BBF" w:rsidRPr="002D0D59">
        <w:rPr>
          <w:rFonts w:ascii="宋体" w:eastAsia="宋体" w:hAnsi="宋体" w:hint="eastAsia"/>
          <w:sz w:val="24"/>
          <w:szCs w:val="24"/>
        </w:rPr>
        <w:t>.  响应文件提交截止时间及磋商时间：</w:t>
      </w:r>
    </w:p>
    <w:p w14:paraId="0DBE26F9" w14:textId="4B9D1AD5"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响应文件提交截止时间：202</w:t>
      </w:r>
      <w:r w:rsidR="00D140F1">
        <w:rPr>
          <w:rFonts w:ascii="宋体" w:eastAsia="宋体" w:hAnsi="宋体" w:hint="eastAsia"/>
          <w:sz w:val="24"/>
          <w:szCs w:val="24"/>
        </w:rPr>
        <w:t>6</w:t>
      </w:r>
      <w:r w:rsidRPr="002D0D59">
        <w:rPr>
          <w:rFonts w:ascii="宋体" w:eastAsia="宋体" w:hAnsi="宋体" w:hint="eastAsia"/>
          <w:sz w:val="24"/>
          <w:szCs w:val="24"/>
        </w:rPr>
        <w:t>年</w:t>
      </w:r>
      <w:r w:rsidR="000A256B">
        <w:rPr>
          <w:rFonts w:ascii="宋体" w:eastAsia="宋体" w:hAnsi="宋体" w:hint="eastAsia"/>
          <w:sz w:val="24"/>
          <w:szCs w:val="24"/>
        </w:rPr>
        <w:t>2</w:t>
      </w:r>
      <w:r w:rsidRPr="002D0D59">
        <w:rPr>
          <w:rFonts w:ascii="宋体" w:eastAsia="宋体" w:hAnsi="宋体" w:hint="eastAsia"/>
          <w:sz w:val="24"/>
          <w:szCs w:val="24"/>
        </w:rPr>
        <w:t>月</w:t>
      </w:r>
      <w:r w:rsidR="001E25EA">
        <w:rPr>
          <w:rFonts w:ascii="宋体" w:eastAsia="宋体" w:hAnsi="宋体" w:hint="eastAsia"/>
          <w:sz w:val="24"/>
          <w:szCs w:val="24"/>
        </w:rPr>
        <w:t>6</w:t>
      </w:r>
      <w:r w:rsidRPr="002D0D59">
        <w:rPr>
          <w:rFonts w:ascii="宋体" w:eastAsia="宋体" w:hAnsi="宋体" w:hint="eastAsia"/>
          <w:sz w:val="24"/>
          <w:szCs w:val="24"/>
        </w:rPr>
        <w:t>日 14:00</w:t>
      </w:r>
    </w:p>
    <w:p w14:paraId="52E9C7E4" w14:textId="5E5085F7"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磋商开始时间：202</w:t>
      </w:r>
      <w:r w:rsidR="00435087">
        <w:rPr>
          <w:rFonts w:ascii="宋体" w:eastAsia="宋体" w:hAnsi="宋体" w:hint="eastAsia"/>
          <w:sz w:val="24"/>
          <w:szCs w:val="24"/>
        </w:rPr>
        <w:t>5</w:t>
      </w:r>
      <w:r w:rsidRPr="002D0D59">
        <w:rPr>
          <w:rFonts w:ascii="宋体" w:eastAsia="宋体" w:hAnsi="宋体" w:hint="eastAsia"/>
          <w:sz w:val="24"/>
          <w:szCs w:val="24"/>
        </w:rPr>
        <w:t>年</w:t>
      </w:r>
      <w:r w:rsidR="00D140F1">
        <w:rPr>
          <w:rFonts w:ascii="宋体" w:eastAsia="宋体" w:hAnsi="宋体" w:hint="eastAsia"/>
          <w:sz w:val="24"/>
          <w:szCs w:val="24"/>
        </w:rPr>
        <w:t>2</w:t>
      </w:r>
      <w:r w:rsidRPr="002D0D59">
        <w:rPr>
          <w:rFonts w:ascii="宋体" w:eastAsia="宋体" w:hAnsi="宋体" w:hint="eastAsia"/>
          <w:sz w:val="24"/>
          <w:szCs w:val="24"/>
        </w:rPr>
        <w:t>月</w:t>
      </w:r>
      <w:r w:rsidR="001E25EA">
        <w:rPr>
          <w:rFonts w:ascii="宋体" w:eastAsia="宋体" w:hAnsi="宋体" w:hint="eastAsia"/>
          <w:sz w:val="24"/>
          <w:szCs w:val="24"/>
        </w:rPr>
        <w:t>6</w:t>
      </w:r>
      <w:r w:rsidRPr="002D0D59">
        <w:rPr>
          <w:rFonts w:ascii="宋体" w:eastAsia="宋体" w:hAnsi="宋体" w:hint="eastAsia"/>
          <w:sz w:val="24"/>
          <w:szCs w:val="24"/>
        </w:rPr>
        <w:t>日 14:30</w:t>
      </w:r>
    </w:p>
    <w:p w14:paraId="6DA660D3" w14:textId="4ED71F7F" w:rsidR="00ED3BBF" w:rsidRPr="002D0D59" w:rsidRDefault="0062371E"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9</w:t>
      </w:r>
      <w:r w:rsidR="00ED3BBF" w:rsidRPr="002D0D59">
        <w:rPr>
          <w:rFonts w:ascii="宋体" w:eastAsia="宋体" w:hAnsi="宋体" w:hint="eastAsia"/>
          <w:sz w:val="24"/>
          <w:szCs w:val="24"/>
        </w:rPr>
        <w:t>.  响应文件提交及磋商地点：</w:t>
      </w:r>
    </w:p>
    <w:p w14:paraId="22DD672E" w14:textId="46A3C8EB"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地点：江苏省苏州第一中学校</w:t>
      </w:r>
      <w:proofErr w:type="gramStart"/>
      <w:r w:rsidR="0062371E">
        <w:rPr>
          <w:rFonts w:ascii="宋体" w:eastAsia="宋体" w:hAnsi="宋体" w:hint="eastAsia"/>
          <w:sz w:val="24"/>
          <w:szCs w:val="24"/>
        </w:rPr>
        <w:t>颉刚楼</w:t>
      </w:r>
      <w:proofErr w:type="gramEnd"/>
      <w:r w:rsidR="0062371E">
        <w:rPr>
          <w:rFonts w:ascii="宋体" w:eastAsia="宋体" w:hAnsi="宋体" w:hint="eastAsia"/>
          <w:sz w:val="24"/>
          <w:szCs w:val="24"/>
        </w:rPr>
        <w:t>207会议室</w:t>
      </w:r>
    </w:p>
    <w:p w14:paraId="22CC122D" w14:textId="7991EA25"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9.  采购人联系方式：</w:t>
      </w:r>
    </w:p>
    <w:p w14:paraId="09E2003F" w14:textId="5EAD0BE6"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名 称：江苏省苏州第一中学校</w:t>
      </w:r>
    </w:p>
    <w:p w14:paraId="3E3037B2" w14:textId="2FAE5B2F"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地 址：苏州市公园路278号</w:t>
      </w:r>
    </w:p>
    <w:p w14:paraId="5AD57417" w14:textId="6789B514"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联系人： 庄</w:t>
      </w:r>
      <w:r w:rsidR="00AA643C">
        <w:rPr>
          <w:rFonts w:ascii="宋体" w:eastAsia="宋体" w:hAnsi="宋体" w:hint="eastAsia"/>
          <w:sz w:val="24"/>
          <w:szCs w:val="24"/>
        </w:rPr>
        <w:t>老师</w:t>
      </w:r>
    </w:p>
    <w:p w14:paraId="49D37AAF" w14:textId="16F2DFEB"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联系电话：</w:t>
      </w:r>
      <w:r w:rsidR="0007551B">
        <w:rPr>
          <w:rFonts w:ascii="宋体" w:eastAsia="宋体" w:hAnsi="宋体" w:hint="eastAsia"/>
          <w:sz w:val="24"/>
          <w:szCs w:val="24"/>
        </w:rPr>
        <w:t>0512-</w:t>
      </w:r>
      <w:r w:rsidRPr="002D0D59">
        <w:rPr>
          <w:rFonts w:ascii="宋体" w:eastAsia="宋体" w:hAnsi="宋体" w:hint="eastAsia"/>
          <w:sz w:val="24"/>
          <w:szCs w:val="24"/>
        </w:rPr>
        <w:t>89171924</w:t>
      </w:r>
    </w:p>
    <w:p w14:paraId="08682233" w14:textId="0ED44C5D" w:rsidR="00ED3BBF" w:rsidRPr="00A0229B" w:rsidRDefault="00ED3BBF" w:rsidP="002D0D59">
      <w:pPr>
        <w:spacing w:line="360" w:lineRule="auto"/>
        <w:ind w:firstLineChars="200" w:firstLine="480"/>
        <w:rPr>
          <w:rFonts w:ascii="宋体" w:eastAsia="宋体" w:hAnsi="宋体" w:hint="eastAsia"/>
          <w:sz w:val="24"/>
          <w:szCs w:val="24"/>
        </w:rPr>
      </w:pPr>
      <w:r w:rsidRPr="00A0229B">
        <w:rPr>
          <w:rFonts w:ascii="宋体" w:eastAsia="宋体" w:hAnsi="宋体" w:hint="eastAsia"/>
          <w:sz w:val="24"/>
          <w:szCs w:val="24"/>
        </w:rPr>
        <w:t>第二章 供应商须知</w:t>
      </w:r>
    </w:p>
    <w:p w14:paraId="1DF4B2C1" w14:textId="66A8E41D"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一、 总则</w:t>
      </w:r>
    </w:p>
    <w:p w14:paraId="4F7A60BE" w14:textId="77777777"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1. 供应商应仔细</w:t>
      </w:r>
      <w:proofErr w:type="gramStart"/>
      <w:r w:rsidRPr="002D0D59">
        <w:rPr>
          <w:rFonts w:ascii="宋体" w:eastAsia="宋体" w:hAnsi="宋体" w:hint="eastAsia"/>
          <w:sz w:val="24"/>
          <w:szCs w:val="24"/>
        </w:rPr>
        <w:t>阅读磋商</w:t>
      </w:r>
      <w:proofErr w:type="gramEnd"/>
      <w:r w:rsidRPr="002D0D59">
        <w:rPr>
          <w:rFonts w:ascii="宋体" w:eastAsia="宋体" w:hAnsi="宋体" w:hint="eastAsia"/>
          <w:sz w:val="24"/>
          <w:szCs w:val="24"/>
        </w:rPr>
        <w:t>文件的全部内容，并按照要求编制响应文件。</w:t>
      </w:r>
    </w:p>
    <w:p w14:paraId="7AD39FA5" w14:textId="01825212"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2. 本次采购采用竞争性磋商方式，评审小组将与通过符合性审查的供应商分别进行磋商。</w:t>
      </w:r>
    </w:p>
    <w:p w14:paraId="23A07235" w14:textId="66D1CA3B"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二、 响应文件的编制</w:t>
      </w:r>
    </w:p>
    <w:p w14:paraId="5D4A1911" w14:textId="77777777"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1. 响应文件应包括但不限于以下内容：</w:t>
      </w:r>
    </w:p>
    <w:p w14:paraId="7EB09BC1" w14:textId="4D8FD2C5"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(1) 营业执照副本复印件；</w:t>
      </w:r>
    </w:p>
    <w:p w14:paraId="5854419C" w14:textId="2195B94B"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(2) 资质证书复印件；</w:t>
      </w:r>
    </w:p>
    <w:p w14:paraId="3365D94F" w14:textId="66089764"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(3) 项目负责人</w:t>
      </w:r>
      <w:r w:rsidR="0053279B">
        <w:rPr>
          <w:rFonts w:ascii="宋体" w:eastAsia="宋体" w:hAnsi="宋体" w:hint="eastAsia"/>
          <w:sz w:val="24"/>
          <w:szCs w:val="24"/>
        </w:rPr>
        <w:t>资质</w:t>
      </w:r>
      <w:r w:rsidRPr="002D0D59">
        <w:rPr>
          <w:rFonts w:ascii="宋体" w:eastAsia="宋体" w:hAnsi="宋体" w:hint="eastAsia"/>
          <w:sz w:val="24"/>
          <w:szCs w:val="24"/>
        </w:rPr>
        <w:t>证书及简历；</w:t>
      </w:r>
    </w:p>
    <w:p w14:paraId="654E8B28" w14:textId="71500859"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(4) 类似项目业绩证明（需提供合同关键页复印件，特别是能体现成功获取“联审会签确认表”的业绩）；</w:t>
      </w:r>
    </w:p>
    <w:p w14:paraId="113D671C" w14:textId="265D359F"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(5) 服务方案与技术建议（包括对项目难点分析、工作流程、质量保障措施等）；</w:t>
      </w:r>
    </w:p>
    <w:p w14:paraId="7BA94E06" w14:textId="60DECED4"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(6) 报价明细表；</w:t>
      </w:r>
    </w:p>
    <w:p w14:paraId="29232681" w14:textId="535A011F"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(7) 供应商认为需要提供的其他文件</w:t>
      </w:r>
      <w:r w:rsidR="00A213C2">
        <w:rPr>
          <w:rFonts w:ascii="宋体" w:eastAsia="宋体" w:hAnsi="宋体" w:hint="eastAsia"/>
          <w:sz w:val="24"/>
          <w:szCs w:val="24"/>
        </w:rPr>
        <w:t>（评分标准涉及到的内容）</w:t>
      </w:r>
      <w:r w:rsidRPr="002D0D59">
        <w:rPr>
          <w:rFonts w:ascii="宋体" w:eastAsia="宋体" w:hAnsi="宋体" w:hint="eastAsia"/>
          <w:sz w:val="24"/>
          <w:szCs w:val="24"/>
        </w:rPr>
        <w:t>。</w:t>
      </w:r>
    </w:p>
    <w:p w14:paraId="54E3679D" w14:textId="5DADC2E4" w:rsidR="00ED3BBF" w:rsidRPr="002D0D59" w:rsidRDefault="00ED3BBF" w:rsidP="002D0D59">
      <w:pPr>
        <w:spacing w:line="360" w:lineRule="auto"/>
        <w:ind w:firstLineChars="200" w:firstLine="482"/>
        <w:rPr>
          <w:rFonts w:ascii="宋体" w:eastAsia="宋体" w:hAnsi="宋体" w:hint="eastAsia"/>
          <w:sz w:val="24"/>
          <w:szCs w:val="24"/>
        </w:rPr>
      </w:pPr>
      <w:r w:rsidRPr="00A213C2">
        <w:rPr>
          <w:rFonts w:ascii="宋体" w:eastAsia="宋体" w:hAnsi="宋体" w:hint="eastAsia"/>
          <w:b/>
          <w:bCs/>
          <w:sz w:val="24"/>
          <w:szCs w:val="24"/>
        </w:rPr>
        <w:t>2. 响应文件一式</w:t>
      </w:r>
      <w:r w:rsidR="00DF09AB" w:rsidRPr="00A213C2">
        <w:rPr>
          <w:rFonts w:ascii="宋体" w:eastAsia="宋体" w:hAnsi="宋体" w:hint="eastAsia"/>
          <w:b/>
          <w:bCs/>
          <w:sz w:val="24"/>
          <w:szCs w:val="24"/>
        </w:rPr>
        <w:t>三</w:t>
      </w:r>
      <w:r w:rsidRPr="00A213C2">
        <w:rPr>
          <w:rFonts w:ascii="宋体" w:eastAsia="宋体" w:hAnsi="宋体" w:hint="eastAsia"/>
          <w:b/>
          <w:bCs/>
          <w:sz w:val="24"/>
          <w:szCs w:val="24"/>
        </w:rPr>
        <w:t>份（一正</w:t>
      </w:r>
      <w:r w:rsidR="00DF09AB" w:rsidRPr="00A213C2">
        <w:rPr>
          <w:rFonts w:ascii="宋体" w:eastAsia="宋体" w:hAnsi="宋体" w:hint="eastAsia"/>
          <w:b/>
          <w:bCs/>
          <w:sz w:val="24"/>
          <w:szCs w:val="24"/>
        </w:rPr>
        <w:t>二</w:t>
      </w:r>
      <w:r w:rsidRPr="00A213C2">
        <w:rPr>
          <w:rFonts w:ascii="宋体" w:eastAsia="宋体" w:hAnsi="宋体" w:hint="eastAsia"/>
          <w:b/>
          <w:bCs/>
          <w:sz w:val="24"/>
          <w:szCs w:val="24"/>
        </w:rPr>
        <w:t>副），并密封提交</w:t>
      </w:r>
      <w:r w:rsidRPr="002D0D59">
        <w:rPr>
          <w:rFonts w:ascii="宋体" w:eastAsia="宋体" w:hAnsi="宋体" w:hint="eastAsia"/>
          <w:sz w:val="24"/>
          <w:szCs w:val="24"/>
        </w:rPr>
        <w:t>。</w:t>
      </w:r>
    </w:p>
    <w:p w14:paraId="330AE833" w14:textId="01AD0157"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三、 评审办法</w:t>
      </w:r>
    </w:p>
    <w:p w14:paraId="447AB129" w14:textId="77777777" w:rsidR="00ED3BBF"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本次评审采用综合评分法。评审因素及分值如下：</w:t>
      </w:r>
    </w:p>
    <w:p w14:paraId="2BEB190D" w14:textId="664F37F1" w:rsidR="00AA6BA9" w:rsidRPr="004E723E" w:rsidRDefault="00AA6BA9" w:rsidP="00AA6BA9">
      <w:pPr>
        <w:spacing w:line="360" w:lineRule="auto"/>
        <w:ind w:firstLineChars="200" w:firstLine="480"/>
        <w:jc w:val="left"/>
        <w:rPr>
          <w:rFonts w:ascii="宋体" w:eastAsia="宋体" w:hAnsi="宋体" w:cs="宋体" w:hint="eastAsia"/>
          <w:sz w:val="24"/>
        </w:rPr>
      </w:pPr>
      <w:r w:rsidRPr="004E723E">
        <w:rPr>
          <w:rFonts w:ascii="宋体" w:eastAsia="宋体" w:hAnsi="宋体" w:cs="宋体" w:hint="eastAsia"/>
          <w:sz w:val="24"/>
        </w:rPr>
        <w:lastRenderedPageBreak/>
        <w:t>（一）价格分（</w:t>
      </w:r>
      <w:r w:rsidR="00C0076F">
        <w:rPr>
          <w:rFonts w:ascii="宋体" w:eastAsia="宋体" w:hAnsi="宋体" w:cs="宋体" w:hint="eastAsia"/>
          <w:sz w:val="24"/>
        </w:rPr>
        <w:t>3</w:t>
      </w:r>
      <w:r>
        <w:rPr>
          <w:rFonts w:ascii="宋体" w:eastAsia="宋体" w:hAnsi="宋体" w:cs="宋体" w:hint="eastAsia"/>
          <w:sz w:val="24"/>
        </w:rPr>
        <w:t>0</w:t>
      </w:r>
      <w:r w:rsidRPr="004E723E">
        <w:rPr>
          <w:rFonts w:ascii="宋体" w:eastAsia="宋体" w:hAnsi="宋体" w:cs="宋体" w:hint="eastAsia"/>
          <w:sz w:val="24"/>
        </w:rPr>
        <w:t>分）</w:t>
      </w:r>
    </w:p>
    <w:p w14:paraId="752CBF9E" w14:textId="77777777" w:rsidR="00AA6BA9" w:rsidRPr="00500CD7" w:rsidRDefault="00AA6BA9" w:rsidP="00AA6BA9">
      <w:pPr>
        <w:pStyle w:val="a9"/>
        <w:numPr>
          <w:ilvl w:val="0"/>
          <w:numId w:val="2"/>
        </w:numPr>
        <w:spacing w:line="360" w:lineRule="auto"/>
        <w:jc w:val="left"/>
        <w:rPr>
          <w:rFonts w:ascii="宋体" w:eastAsia="宋体" w:hAnsi="宋体" w:cs="宋体" w:hint="eastAsia"/>
          <w:sz w:val="24"/>
        </w:rPr>
      </w:pPr>
      <w:r w:rsidRPr="00500CD7">
        <w:rPr>
          <w:rFonts w:ascii="宋体" w:eastAsia="宋体" w:hAnsi="宋体" w:cs="宋体" w:hint="eastAsia"/>
          <w:sz w:val="24"/>
        </w:rPr>
        <w:t>报价超过采购预算为无效标，无效标不得参与计算。</w:t>
      </w:r>
    </w:p>
    <w:p w14:paraId="50BFFD91" w14:textId="77777777" w:rsidR="00AA6BA9" w:rsidRPr="00500CD7" w:rsidRDefault="00AA6BA9" w:rsidP="00AA6BA9">
      <w:pPr>
        <w:pStyle w:val="a9"/>
        <w:spacing w:line="360" w:lineRule="auto"/>
        <w:ind w:left="240" w:firstLineChars="100" w:firstLine="240"/>
        <w:jc w:val="left"/>
        <w:rPr>
          <w:rFonts w:ascii="宋体" w:eastAsia="宋体" w:hAnsi="宋体" w:cs="宋体" w:hint="eastAsia"/>
          <w:sz w:val="24"/>
        </w:rPr>
      </w:pPr>
      <w:r w:rsidRPr="00500CD7">
        <w:rPr>
          <w:rFonts w:ascii="宋体" w:eastAsia="宋体" w:hAnsi="宋体" w:cs="宋体" w:hint="eastAsia"/>
          <w:sz w:val="24"/>
        </w:rPr>
        <w:t>2、</w:t>
      </w:r>
      <w:r w:rsidRPr="00500CD7">
        <w:rPr>
          <w:rFonts w:ascii="宋体" w:eastAsia="宋体" w:hAnsi="宋体" w:cs="宋体"/>
          <w:sz w:val="24"/>
        </w:rPr>
        <w:t>本次磋商将采用一次报价的方式进行。</w:t>
      </w:r>
    </w:p>
    <w:p w14:paraId="706F968A" w14:textId="08220A12" w:rsidR="00AA6BA9" w:rsidRPr="004E723E" w:rsidRDefault="00AA6BA9" w:rsidP="00AA6BA9">
      <w:p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rPr>
        <w:t>3</w:t>
      </w:r>
      <w:r w:rsidRPr="004E723E">
        <w:rPr>
          <w:rFonts w:ascii="宋体" w:eastAsia="宋体" w:hAnsi="宋体" w:cs="宋体" w:hint="eastAsia"/>
          <w:sz w:val="24"/>
        </w:rPr>
        <w:t>、价格</w:t>
      </w:r>
      <w:proofErr w:type="gramStart"/>
      <w:r w:rsidRPr="004E723E">
        <w:rPr>
          <w:rFonts w:ascii="宋体" w:eastAsia="宋体" w:hAnsi="宋体" w:cs="宋体" w:hint="eastAsia"/>
          <w:sz w:val="24"/>
        </w:rPr>
        <w:t>分统一</w:t>
      </w:r>
      <w:proofErr w:type="gramEnd"/>
      <w:r w:rsidRPr="004E723E">
        <w:rPr>
          <w:rFonts w:ascii="宋体" w:eastAsia="宋体" w:hAnsi="宋体" w:cs="宋体" w:hint="eastAsia"/>
          <w:sz w:val="24"/>
        </w:rPr>
        <w:t>采用低价优先法计算，即满足采购文件要求且最后报价最低（未超采购预算）的供应商的价格为评标基准价，其价格分为满分。其他供应商的价格</w:t>
      </w:r>
      <w:proofErr w:type="gramStart"/>
      <w:r w:rsidRPr="004E723E">
        <w:rPr>
          <w:rFonts w:ascii="宋体" w:eastAsia="宋体" w:hAnsi="宋体" w:cs="宋体" w:hint="eastAsia"/>
          <w:sz w:val="24"/>
        </w:rPr>
        <w:t>分统一</w:t>
      </w:r>
      <w:proofErr w:type="gramEnd"/>
      <w:r w:rsidRPr="004E723E">
        <w:rPr>
          <w:rFonts w:ascii="宋体" w:eastAsia="宋体" w:hAnsi="宋体" w:cs="宋体" w:hint="eastAsia"/>
          <w:sz w:val="24"/>
        </w:rPr>
        <w:t>按照下列公式计算：</w:t>
      </w:r>
    </w:p>
    <w:p w14:paraId="03EF176F" w14:textId="12D0E13D" w:rsidR="00AA6BA9" w:rsidRPr="004E723E" w:rsidRDefault="00AA6BA9" w:rsidP="00AA6BA9">
      <w:pPr>
        <w:spacing w:line="360" w:lineRule="auto"/>
        <w:ind w:firstLineChars="200" w:firstLine="480"/>
        <w:jc w:val="left"/>
        <w:rPr>
          <w:rFonts w:ascii="宋体" w:eastAsia="宋体" w:hAnsi="宋体" w:cs="宋体" w:hint="eastAsia"/>
          <w:sz w:val="24"/>
        </w:rPr>
      </w:pPr>
      <w:r w:rsidRPr="004E723E">
        <w:rPr>
          <w:rFonts w:ascii="宋体" w:eastAsia="宋体" w:hAnsi="宋体" w:cs="宋体" w:hint="eastAsia"/>
          <w:sz w:val="24"/>
        </w:rPr>
        <w:t>投标报价得分=（评标基准价/投标报价）×</w:t>
      </w:r>
      <w:proofErr w:type="gramStart"/>
      <w:r w:rsidRPr="004E723E">
        <w:rPr>
          <w:rFonts w:ascii="宋体" w:eastAsia="宋体" w:hAnsi="宋体" w:cs="宋体" w:hint="eastAsia"/>
          <w:sz w:val="24"/>
        </w:rPr>
        <w:t>价格权</w:t>
      </w:r>
      <w:proofErr w:type="gramEnd"/>
      <w:r w:rsidRPr="004E723E">
        <w:rPr>
          <w:rFonts w:ascii="宋体" w:eastAsia="宋体" w:hAnsi="宋体" w:cs="宋体" w:hint="eastAsia"/>
          <w:sz w:val="24"/>
        </w:rPr>
        <w:t>值×100（</w:t>
      </w:r>
      <w:proofErr w:type="gramStart"/>
      <w:r w:rsidRPr="004E723E">
        <w:rPr>
          <w:rFonts w:ascii="宋体" w:eastAsia="宋体" w:hAnsi="宋体" w:cs="宋体" w:hint="eastAsia"/>
          <w:sz w:val="24"/>
        </w:rPr>
        <w:t>价格权</w:t>
      </w:r>
      <w:proofErr w:type="gramEnd"/>
      <w:r w:rsidRPr="004E723E">
        <w:rPr>
          <w:rFonts w:ascii="宋体" w:eastAsia="宋体" w:hAnsi="宋体" w:cs="宋体" w:hint="eastAsia"/>
          <w:sz w:val="24"/>
        </w:rPr>
        <w:t>值为</w:t>
      </w:r>
      <w:r>
        <w:rPr>
          <w:rFonts w:ascii="宋体" w:eastAsia="宋体" w:hAnsi="宋体" w:cs="宋体" w:hint="eastAsia"/>
          <w:sz w:val="24"/>
        </w:rPr>
        <w:t>3</w:t>
      </w:r>
      <w:r w:rsidRPr="004E723E">
        <w:rPr>
          <w:rFonts w:ascii="宋体" w:eastAsia="宋体" w:hAnsi="宋体" w:cs="宋体" w:hint="eastAsia"/>
          <w:sz w:val="24"/>
        </w:rPr>
        <w:t>0%）</w:t>
      </w:r>
    </w:p>
    <w:p w14:paraId="4A21A67C" w14:textId="77777777" w:rsidR="00DC3E09" w:rsidRPr="00DC3E09" w:rsidRDefault="00DC3E09" w:rsidP="00DC3E09">
      <w:pPr>
        <w:spacing w:line="360" w:lineRule="auto"/>
        <w:ind w:firstLineChars="200" w:firstLine="480"/>
        <w:rPr>
          <w:rFonts w:ascii="宋体" w:eastAsia="宋体" w:hAnsi="宋体" w:hint="eastAsia"/>
          <w:sz w:val="24"/>
          <w:szCs w:val="24"/>
        </w:rPr>
      </w:pPr>
      <w:r w:rsidRPr="00DC3E09">
        <w:rPr>
          <w:rFonts w:ascii="宋体" w:eastAsia="宋体" w:hAnsi="宋体" w:hint="eastAsia"/>
          <w:sz w:val="24"/>
          <w:szCs w:val="24"/>
        </w:rPr>
        <w:t>（二）</w:t>
      </w:r>
      <w:bookmarkStart w:id="7" w:name="OLE_LINK1"/>
      <w:r w:rsidRPr="00DC3E09">
        <w:rPr>
          <w:rFonts w:ascii="宋体" w:eastAsia="宋体" w:hAnsi="宋体" w:hint="eastAsia"/>
          <w:sz w:val="24"/>
          <w:szCs w:val="24"/>
        </w:rPr>
        <w:t>养护管理与保障服务（45分）</w:t>
      </w:r>
      <w:bookmarkEnd w:id="7"/>
    </w:p>
    <w:p w14:paraId="07FCD29E" w14:textId="77777777" w:rsidR="00DC3E09" w:rsidRPr="00DC3E09" w:rsidRDefault="00DC3E09" w:rsidP="00DC3E09">
      <w:pPr>
        <w:spacing w:line="360" w:lineRule="auto"/>
        <w:ind w:firstLineChars="200" w:firstLine="480"/>
        <w:rPr>
          <w:rFonts w:ascii="宋体" w:eastAsia="宋体" w:hAnsi="宋体" w:hint="eastAsia"/>
          <w:sz w:val="24"/>
          <w:szCs w:val="24"/>
        </w:rPr>
      </w:pPr>
      <w:r w:rsidRPr="00DC3E09">
        <w:rPr>
          <w:rFonts w:ascii="宋体" w:eastAsia="宋体" w:hAnsi="宋体" w:hint="eastAsia"/>
          <w:sz w:val="24"/>
          <w:szCs w:val="24"/>
        </w:rPr>
        <w:t>1、总体概述：项目概述、总体安排、作业部署、项目组织架构、人员管理制度等健全、合理、规范、高效。最高14分。</w:t>
      </w:r>
    </w:p>
    <w:p w14:paraId="0928BCA3" w14:textId="77777777" w:rsidR="00DC3E09" w:rsidRPr="00DC3E09" w:rsidRDefault="00DC3E09" w:rsidP="00DC3E09">
      <w:pPr>
        <w:spacing w:line="360" w:lineRule="auto"/>
        <w:ind w:firstLineChars="200" w:firstLine="480"/>
        <w:rPr>
          <w:rFonts w:ascii="宋体" w:eastAsia="宋体" w:hAnsi="宋体" w:hint="eastAsia"/>
          <w:sz w:val="24"/>
          <w:szCs w:val="24"/>
        </w:rPr>
      </w:pPr>
      <w:r w:rsidRPr="00DC3E09">
        <w:rPr>
          <w:rFonts w:ascii="宋体" w:eastAsia="宋体" w:hAnsi="宋体" w:hint="eastAsia"/>
          <w:sz w:val="24"/>
          <w:szCs w:val="24"/>
        </w:rPr>
        <w:t>制度科学完善、考虑周全，组织架构完整、管理责任完善清晰，可行性强，内容描述详细的得14分；制度较为完整、</w:t>
      </w:r>
      <w:proofErr w:type="gramStart"/>
      <w:r w:rsidRPr="00DC3E09">
        <w:rPr>
          <w:rFonts w:ascii="宋体" w:eastAsia="宋体" w:hAnsi="宋体" w:hint="eastAsia"/>
          <w:sz w:val="24"/>
          <w:szCs w:val="24"/>
        </w:rPr>
        <w:t>考虑较</w:t>
      </w:r>
      <w:proofErr w:type="gramEnd"/>
      <w:r w:rsidRPr="00DC3E09">
        <w:rPr>
          <w:rFonts w:ascii="宋体" w:eastAsia="宋体" w:hAnsi="宋体" w:hint="eastAsia"/>
          <w:sz w:val="24"/>
          <w:szCs w:val="24"/>
        </w:rPr>
        <w:t>全面，组织架构较完整，管理责任较完善，可行性良好，内容</w:t>
      </w:r>
      <w:proofErr w:type="gramStart"/>
      <w:r w:rsidRPr="00DC3E09">
        <w:rPr>
          <w:rFonts w:ascii="宋体" w:eastAsia="宋体" w:hAnsi="宋体" w:hint="eastAsia"/>
          <w:sz w:val="24"/>
          <w:szCs w:val="24"/>
        </w:rPr>
        <w:t>描述较</w:t>
      </w:r>
      <w:proofErr w:type="gramEnd"/>
      <w:r w:rsidRPr="00DC3E09">
        <w:rPr>
          <w:rFonts w:ascii="宋体" w:eastAsia="宋体" w:hAnsi="宋体" w:hint="eastAsia"/>
          <w:sz w:val="24"/>
          <w:szCs w:val="24"/>
        </w:rPr>
        <w:t>详细的得10分；制度简略，考虑欠缺，责任划分模糊，可行性一般，内容描述一般的得5分；未提供不得分。</w:t>
      </w:r>
    </w:p>
    <w:p w14:paraId="7AD96665" w14:textId="77777777" w:rsidR="00DC3E09" w:rsidRPr="00DC3E09" w:rsidRDefault="00DC3E09" w:rsidP="00DC3E09">
      <w:pPr>
        <w:spacing w:line="360" w:lineRule="auto"/>
        <w:ind w:firstLineChars="200" w:firstLine="480"/>
        <w:rPr>
          <w:rFonts w:ascii="宋体" w:eastAsia="宋体" w:hAnsi="宋体" w:hint="eastAsia"/>
          <w:sz w:val="24"/>
          <w:szCs w:val="24"/>
        </w:rPr>
      </w:pPr>
      <w:bookmarkStart w:id="8" w:name="OLE_LINK4"/>
      <w:r w:rsidRPr="00DC3E09">
        <w:rPr>
          <w:rFonts w:ascii="宋体" w:eastAsia="宋体" w:hAnsi="宋体" w:hint="eastAsia"/>
          <w:sz w:val="24"/>
          <w:szCs w:val="24"/>
        </w:rPr>
        <w:t>2、绿化养护技术方案，最高13分</w:t>
      </w:r>
    </w:p>
    <w:p w14:paraId="013A1ED7" w14:textId="77777777" w:rsidR="00DC3E09" w:rsidRPr="00DC3E09" w:rsidRDefault="00DC3E09" w:rsidP="00DC3E09">
      <w:pPr>
        <w:spacing w:line="360" w:lineRule="auto"/>
        <w:ind w:firstLineChars="200" w:firstLine="480"/>
        <w:rPr>
          <w:rFonts w:ascii="宋体" w:eastAsia="宋体" w:hAnsi="宋体" w:hint="eastAsia"/>
          <w:sz w:val="24"/>
          <w:szCs w:val="24"/>
        </w:rPr>
      </w:pPr>
      <w:r w:rsidRPr="00DC3E09">
        <w:rPr>
          <w:rFonts w:ascii="宋体" w:eastAsia="宋体" w:hAnsi="宋体" w:hint="eastAsia"/>
          <w:sz w:val="24"/>
          <w:szCs w:val="24"/>
        </w:rPr>
        <w:t>绿化养护技术方案完善清晰，措施全面有效，安全文明性强，专业性及可行性强的得13分；</w:t>
      </w:r>
    </w:p>
    <w:p w14:paraId="2DBDD22F" w14:textId="77777777" w:rsidR="00DC3E09" w:rsidRPr="00DC3E09" w:rsidRDefault="00DC3E09" w:rsidP="00DC3E09">
      <w:pPr>
        <w:spacing w:line="360" w:lineRule="auto"/>
        <w:ind w:firstLineChars="200" w:firstLine="480"/>
        <w:rPr>
          <w:rFonts w:ascii="宋体" w:eastAsia="宋体" w:hAnsi="宋体" w:hint="eastAsia"/>
          <w:sz w:val="24"/>
          <w:szCs w:val="24"/>
        </w:rPr>
      </w:pPr>
      <w:r w:rsidRPr="00DC3E09">
        <w:rPr>
          <w:rFonts w:ascii="宋体" w:eastAsia="宋体" w:hAnsi="宋体" w:hint="eastAsia"/>
          <w:sz w:val="24"/>
          <w:szCs w:val="24"/>
        </w:rPr>
        <w:t>养护技术方案齐全，措施较全面，安全文明性较强，专业性及可行性较强的得8分；养护技术方案一般，措施一般，安全性较弱，专业性及可行性一般的得3分；未提供不得分。</w:t>
      </w:r>
    </w:p>
    <w:p w14:paraId="663511C4" w14:textId="77777777" w:rsidR="00DC3E09" w:rsidRPr="00DC3E09" w:rsidRDefault="00DC3E09" w:rsidP="00DC3E09">
      <w:pPr>
        <w:spacing w:line="360" w:lineRule="auto"/>
        <w:ind w:firstLineChars="200" w:firstLine="480"/>
        <w:rPr>
          <w:rFonts w:ascii="宋体" w:eastAsia="宋体" w:hAnsi="宋体" w:hint="eastAsia"/>
          <w:sz w:val="24"/>
          <w:szCs w:val="24"/>
        </w:rPr>
      </w:pPr>
      <w:bookmarkStart w:id="9" w:name="OLE_LINK5"/>
      <w:bookmarkEnd w:id="8"/>
      <w:r w:rsidRPr="00DC3E09">
        <w:rPr>
          <w:rFonts w:ascii="宋体" w:eastAsia="宋体" w:hAnsi="宋体" w:hint="eastAsia"/>
          <w:sz w:val="24"/>
          <w:szCs w:val="24"/>
        </w:rPr>
        <w:t>3、环保生态及病虫害防治工作方案，最高6分</w:t>
      </w:r>
    </w:p>
    <w:p w14:paraId="1CF7767E" w14:textId="77777777" w:rsidR="00DC3E09" w:rsidRPr="00DC3E09" w:rsidRDefault="00DC3E09" w:rsidP="00DC3E09">
      <w:pPr>
        <w:spacing w:line="360" w:lineRule="auto"/>
        <w:ind w:firstLineChars="200" w:firstLine="480"/>
        <w:rPr>
          <w:rFonts w:ascii="宋体" w:eastAsia="宋体" w:hAnsi="宋体" w:hint="eastAsia"/>
          <w:sz w:val="24"/>
          <w:szCs w:val="24"/>
        </w:rPr>
      </w:pPr>
      <w:r w:rsidRPr="00DC3E09">
        <w:rPr>
          <w:rFonts w:ascii="宋体" w:eastAsia="宋体" w:hAnsi="宋体" w:hint="eastAsia"/>
          <w:sz w:val="24"/>
          <w:szCs w:val="24"/>
        </w:rPr>
        <w:t>环保生态及病虫害防治工作方案完善清晰，措施全面有效，针对性强，专业性及可行性强的得6分；工作方案齐全，措施较全面，针对性一般，专业性及可行性较强的得3分；工作方案一般，措施基本完整，针对性欠缺，专业性及可行性欠缺的得1分；未提供不得分。</w:t>
      </w:r>
    </w:p>
    <w:p w14:paraId="5C897951" w14:textId="77777777" w:rsidR="00DC3E09" w:rsidRPr="00DC3E09" w:rsidRDefault="00DC3E09" w:rsidP="00DC3E09">
      <w:pPr>
        <w:spacing w:line="360" w:lineRule="auto"/>
        <w:ind w:firstLineChars="200" w:firstLine="480"/>
        <w:rPr>
          <w:rFonts w:ascii="宋体" w:eastAsia="宋体" w:hAnsi="宋体" w:hint="eastAsia"/>
          <w:sz w:val="24"/>
          <w:szCs w:val="24"/>
        </w:rPr>
      </w:pPr>
      <w:bookmarkStart w:id="10" w:name="OLE_LINK6"/>
      <w:bookmarkEnd w:id="9"/>
      <w:r w:rsidRPr="00DC3E09">
        <w:rPr>
          <w:rFonts w:ascii="宋体" w:eastAsia="宋体" w:hAnsi="宋体" w:hint="eastAsia"/>
          <w:sz w:val="24"/>
          <w:szCs w:val="24"/>
        </w:rPr>
        <w:t>4、灾害应急抢险措施预案，最高6分</w:t>
      </w:r>
    </w:p>
    <w:p w14:paraId="21000573" w14:textId="77777777" w:rsidR="00DC3E09" w:rsidRPr="00DC3E09" w:rsidRDefault="00DC3E09" w:rsidP="00DC3E09">
      <w:pPr>
        <w:spacing w:line="360" w:lineRule="auto"/>
        <w:ind w:firstLineChars="200" w:firstLine="480"/>
        <w:rPr>
          <w:rFonts w:ascii="宋体" w:eastAsia="宋体" w:hAnsi="宋体" w:hint="eastAsia"/>
          <w:sz w:val="24"/>
          <w:szCs w:val="24"/>
        </w:rPr>
      </w:pPr>
      <w:r w:rsidRPr="00DC3E09">
        <w:rPr>
          <w:rFonts w:ascii="宋体" w:eastAsia="宋体" w:hAnsi="宋体" w:hint="eastAsia"/>
          <w:sz w:val="24"/>
          <w:szCs w:val="24"/>
        </w:rPr>
        <w:t>节假日、重大活动、恶劣天气等等处理应急预案、突发事件处理的方案措施针对性强、全面完善、清晰，措施全面有效，可行性强的得6分；预案有针对性、齐全，措施</w:t>
      </w:r>
      <w:r w:rsidRPr="00DC3E09">
        <w:rPr>
          <w:rFonts w:ascii="宋体" w:eastAsia="宋体" w:hAnsi="宋体" w:hint="eastAsia"/>
          <w:sz w:val="24"/>
          <w:szCs w:val="24"/>
        </w:rPr>
        <w:lastRenderedPageBreak/>
        <w:t>较全面，可行性较强的得3分；应急预案简略，措施一般，可行性一般的得1分；未提供不得分。</w:t>
      </w:r>
    </w:p>
    <w:p w14:paraId="18DDCB45" w14:textId="77777777" w:rsidR="00DC3E09" w:rsidRPr="00DC3E09" w:rsidRDefault="00DC3E09" w:rsidP="00DC3E09">
      <w:pPr>
        <w:spacing w:line="360" w:lineRule="auto"/>
        <w:ind w:firstLineChars="200" w:firstLine="480"/>
        <w:rPr>
          <w:rFonts w:ascii="宋体" w:eastAsia="宋体" w:hAnsi="宋体" w:hint="eastAsia"/>
          <w:sz w:val="24"/>
          <w:szCs w:val="24"/>
        </w:rPr>
      </w:pPr>
      <w:bookmarkStart w:id="11" w:name="OLE_LINK7"/>
      <w:bookmarkEnd w:id="10"/>
      <w:r w:rsidRPr="00DC3E09">
        <w:rPr>
          <w:rFonts w:ascii="宋体" w:eastAsia="宋体" w:hAnsi="宋体" w:hint="eastAsia"/>
          <w:sz w:val="24"/>
          <w:szCs w:val="24"/>
        </w:rPr>
        <w:t>5、服务保障承诺，最高6分</w:t>
      </w:r>
    </w:p>
    <w:p w14:paraId="0FCBDC47" w14:textId="77777777" w:rsidR="00DC3E09" w:rsidRPr="00DC3E09" w:rsidRDefault="00DC3E09" w:rsidP="00DC3E09">
      <w:pPr>
        <w:spacing w:line="360" w:lineRule="auto"/>
        <w:ind w:firstLineChars="200" w:firstLine="480"/>
        <w:rPr>
          <w:rFonts w:ascii="宋体" w:eastAsia="宋体" w:hAnsi="宋体" w:hint="eastAsia"/>
          <w:sz w:val="24"/>
          <w:szCs w:val="24"/>
        </w:rPr>
      </w:pPr>
      <w:r w:rsidRPr="00DC3E09">
        <w:rPr>
          <w:rFonts w:ascii="宋体" w:eastAsia="宋体" w:hAnsi="宋体" w:hint="eastAsia"/>
          <w:sz w:val="24"/>
          <w:szCs w:val="24"/>
        </w:rPr>
        <w:t>服务质量承诺、对养护中各类安全事故、项目潜在风险评估及规避的保障及承诺详细完整，具有针对性及可</w:t>
      </w:r>
      <w:proofErr w:type="gramStart"/>
      <w:r w:rsidRPr="00DC3E09">
        <w:rPr>
          <w:rFonts w:ascii="宋体" w:eastAsia="宋体" w:hAnsi="宋体" w:hint="eastAsia"/>
          <w:sz w:val="24"/>
          <w:szCs w:val="24"/>
        </w:rPr>
        <w:t>实施性得6分</w:t>
      </w:r>
      <w:proofErr w:type="gramEnd"/>
      <w:r w:rsidRPr="00DC3E09">
        <w:rPr>
          <w:rFonts w:ascii="宋体" w:eastAsia="宋体" w:hAnsi="宋体" w:hint="eastAsia"/>
          <w:sz w:val="24"/>
          <w:szCs w:val="24"/>
        </w:rPr>
        <w:t>；承诺较为详细完整，有一定可操作性得3分；承诺简略，可操作性及针对性欠缺的1分；未提供不得分。</w:t>
      </w:r>
    </w:p>
    <w:bookmarkEnd w:id="11"/>
    <w:p w14:paraId="1ACE4AD7" w14:textId="48082D78" w:rsidR="00DC3E09" w:rsidRPr="00DC3E09" w:rsidRDefault="00DC3E09" w:rsidP="00DC3E09">
      <w:pPr>
        <w:spacing w:line="360" w:lineRule="auto"/>
        <w:ind w:firstLineChars="200" w:firstLine="480"/>
        <w:rPr>
          <w:rFonts w:ascii="宋体" w:eastAsia="宋体" w:hAnsi="宋体" w:hint="eastAsia"/>
          <w:sz w:val="24"/>
          <w:szCs w:val="24"/>
        </w:rPr>
      </w:pPr>
      <w:r w:rsidRPr="00DC3E09">
        <w:rPr>
          <w:rFonts w:ascii="宋体" w:eastAsia="宋体" w:hAnsi="宋体" w:hint="eastAsia"/>
          <w:sz w:val="24"/>
          <w:szCs w:val="24"/>
        </w:rPr>
        <w:t>（三）</w:t>
      </w:r>
      <w:bookmarkStart w:id="12" w:name="OLE_LINK8"/>
      <w:r w:rsidRPr="00DC3E09">
        <w:rPr>
          <w:rFonts w:ascii="宋体" w:eastAsia="宋体" w:hAnsi="宋体" w:hint="eastAsia"/>
          <w:sz w:val="24"/>
          <w:szCs w:val="24"/>
        </w:rPr>
        <w:t>投入养护区域车辆、设备情况比较（</w:t>
      </w:r>
      <w:r w:rsidR="001B5962">
        <w:rPr>
          <w:rFonts w:ascii="宋体" w:eastAsia="宋体" w:hAnsi="宋体" w:hint="eastAsia"/>
          <w:sz w:val="24"/>
          <w:szCs w:val="24"/>
        </w:rPr>
        <w:t>6</w:t>
      </w:r>
      <w:r w:rsidRPr="00DC3E09">
        <w:rPr>
          <w:rFonts w:ascii="宋体" w:eastAsia="宋体" w:hAnsi="宋体" w:hint="eastAsia"/>
          <w:sz w:val="24"/>
          <w:szCs w:val="24"/>
        </w:rPr>
        <w:t>分）</w:t>
      </w:r>
    </w:p>
    <w:p w14:paraId="7BBD1893" w14:textId="72A4CCAA" w:rsidR="00DC3E09" w:rsidRPr="00DC3E09" w:rsidRDefault="00DC3E09" w:rsidP="0053279B">
      <w:pPr>
        <w:spacing w:line="360" w:lineRule="auto"/>
        <w:ind w:firstLineChars="300" w:firstLine="720"/>
        <w:rPr>
          <w:rFonts w:ascii="宋体" w:eastAsia="宋体" w:hAnsi="宋体" w:hint="eastAsia"/>
          <w:sz w:val="24"/>
          <w:szCs w:val="24"/>
        </w:rPr>
      </w:pPr>
      <w:r w:rsidRPr="00DC3E09">
        <w:rPr>
          <w:rFonts w:ascii="宋体" w:eastAsia="宋体" w:hAnsi="宋体" w:hint="eastAsia"/>
          <w:sz w:val="24"/>
          <w:szCs w:val="24"/>
        </w:rPr>
        <w:t>投入本区域设备情况比较，最高6分</w:t>
      </w:r>
    </w:p>
    <w:p w14:paraId="2064B50B" w14:textId="77777777" w:rsidR="00DC3E09" w:rsidRPr="00DC3E09" w:rsidRDefault="00DC3E09" w:rsidP="00DC3E09">
      <w:pPr>
        <w:spacing w:line="360" w:lineRule="auto"/>
        <w:ind w:firstLineChars="200" w:firstLine="480"/>
        <w:rPr>
          <w:rFonts w:ascii="宋体" w:eastAsia="宋体" w:hAnsi="宋体" w:hint="eastAsia"/>
          <w:sz w:val="24"/>
          <w:szCs w:val="24"/>
        </w:rPr>
      </w:pPr>
      <w:r w:rsidRPr="00DC3E09">
        <w:rPr>
          <w:rFonts w:ascii="宋体" w:eastAsia="宋体" w:hAnsi="宋体" w:hint="eastAsia"/>
          <w:sz w:val="24"/>
          <w:szCs w:val="24"/>
        </w:rPr>
        <w:t>（1）高压喷雾打药机（≥2台），自有或租赁的得1分；不满足不得分。</w:t>
      </w:r>
    </w:p>
    <w:p w14:paraId="5282215D" w14:textId="77777777" w:rsidR="00DC3E09" w:rsidRPr="00DC3E09" w:rsidRDefault="00DC3E09" w:rsidP="00DC3E09">
      <w:pPr>
        <w:spacing w:line="360" w:lineRule="auto"/>
        <w:ind w:firstLineChars="200" w:firstLine="480"/>
        <w:rPr>
          <w:rFonts w:ascii="宋体" w:eastAsia="宋体" w:hAnsi="宋体" w:hint="eastAsia"/>
          <w:sz w:val="24"/>
          <w:szCs w:val="24"/>
        </w:rPr>
      </w:pPr>
      <w:r w:rsidRPr="00DC3E09">
        <w:rPr>
          <w:rFonts w:ascii="宋体" w:eastAsia="宋体" w:hAnsi="宋体" w:hint="eastAsia"/>
          <w:sz w:val="24"/>
          <w:szCs w:val="24"/>
        </w:rPr>
        <w:t>（2）手推式草坪修剪机（≥3台），自有或租赁的得1分；不满足不得分。</w:t>
      </w:r>
    </w:p>
    <w:p w14:paraId="6546D9BB" w14:textId="77777777" w:rsidR="00DC3E09" w:rsidRPr="00DC3E09" w:rsidRDefault="00DC3E09" w:rsidP="00DC3E09">
      <w:pPr>
        <w:spacing w:line="360" w:lineRule="auto"/>
        <w:ind w:firstLineChars="200" w:firstLine="480"/>
        <w:rPr>
          <w:rFonts w:ascii="宋体" w:eastAsia="宋体" w:hAnsi="宋体" w:hint="eastAsia"/>
          <w:sz w:val="24"/>
          <w:szCs w:val="24"/>
        </w:rPr>
      </w:pPr>
      <w:r w:rsidRPr="00DC3E09">
        <w:rPr>
          <w:rFonts w:ascii="宋体" w:eastAsia="宋体" w:hAnsi="宋体" w:hint="eastAsia"/>
          <w:sz w:val="24"/>
          <w:szCs w:val="24"/>
        </w:rPr>
        <w:t>（3）绿篱机（≥3台），自有或租赁的得1分；不满足不得分。</w:t>
      </w:r>
    </w:p>
    <w:p w14:paraId="6A1BB8D1" w14:textId="77777777" w:rsidR="00DC3E09" w:rsidRPr="00DC3E09" w:rsidRDefault="00DC3E09" w:rsidP="00DC3E09">
      <w:pPr>
        <w:spacing w:line="360" w:lineRule="auto"/>
        <w:ind w:firstLineChars="200" w:firstLine="480"/>
        <w:rPr>
          <w:rFonts w:ascii="宋体" w:eastAsia="宋体" w:hAnsi="宋体" w:hint="eastAsia"/>
          <w:sz w:val="24"/>
          <w:szCs w:val="24"/>
        </w:rPr>
      </w:pPr>
      <w:r w:rsidRPr="00DC3E09">
        <w:rPr>
          <w:rFonts w:ascii="宋体" w:eastAsia="宋体" w:hAnsi="宋体" w:hint="eastAsia"/>
          <w:sz w:val="24"/>
          <w:szCs w:val="24"/>
        </w:rPr>
        <w:t>（4）割灌机（打边)（≥3台）,自有或租赁的得1分；不满足不得分。</w:t>
      </w:r>
    </w:p>
    <w:p w14:paraId="448E1A9E" w14:textId="77777777" w:rsidR="00DC3E09" w:rsidRPr="00DC3E09" w:rsidRDefault="00DC3E09" w:rsidP="00DC3E09">
      <w:pPr>
        <w:spacing w:line="360" w:lineRule="auto"/>
        <w:ind w:firstLineChars="200" w:firstLine="480"/>
        <w:rPr>
          <w:rFonts w:ascii="宋体" w:eastAsia="宋体" w:hAnsi="宋体" w:hint="eastAsia"/>
          <w:sz w:val="24"/>
          <w:szCs w:val="24"/>
        </w:rPr>
      </w:pPr>
      <w:r w:rsidRPr="00DC3E09">
        <w:rPr>
          <w:rFonts w:ascii="宋体" w:eastAsia="宋体" w:hAnsi="宋体" w:hint="eastAsia"/>
          <w:sz w:val="24"/>
          <w:szCs w:val="24"/>
        </w:rPr>
        <w:t>（5）旋耕机（≥3台），自有或租赁的得1分；不满足不得分。</w:t>
      </w:r>
    </w:p>
    <w:p w14:paraId="1AA0006F" w14:textId="77777777" w:rsidR="00DC3E09" w:rsidRPr="00DC3E09" w:rsidRDefault="00DC3E09" w:rsidP="00DC3E09">
      <w:pPr>
        <w:spacing w:line="360" w:lineRule="auto"/>
        <w:ind w:firstLineChars="200" w:firstLine="480"/>
        <w:rPr>
          <w:rFonts w:ascii="宋体" w:eastAsia="宋体" w:hAnsi="宋体" w:hint="eastAsia"/>
          <w:sz w:val="24"/>
          <w:szCs w:val="24"/>
        </w:rPr>
      </w:pPr>
      <w:r w:rsidRPr="00DC3E09">
        <w:rPr>
          <w:rFonts w:ascii="宋体" w:eastAsia="宋体" w:hAnsi="宋体" w:hint="eastAsia"/>
          <w:sz w:val="24"/>
          <w:szCs w:val="24"/>
        </w:rPr>
        <w:t>（6）油锯（≥3台），自有或租赁的得1分；不满足不得分。</w:t>
      </w:r>
    </w:p>
    <w:bookmarkEnd w:id="12"/>
    <w:p w14:paraId="61C17EEA" w14:textId="77777777" w:rsidR="005D477B" w:rsidRDefault="005D477B" w:rsidP="005D477B">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 xml:space="preserve"> </w:t>
      </w:r>
      <w:r>
        <w:rPr>
          <w:rFonts w:ascii="宋体" w:eastAsia="宋体" w:hAnsi="宋体" w:hint="eastAsia"/>
          <w:sz w:val="24"/>
          <w:szCs w:val="24"/>
        </w:rPr>
        <w:t>（四）人员配置（10分）</w:t>
      </w:r>
    </w:p>
    <w:p w14:paraId="572EC886" w14:textId="77777777" w:rsidR="005D477B" w:rsidRPr="007478A8" w:rsidRDefault="005D477B" w:rsidP="005D477B">
      <w:pPr>
        <w:spacing w:line="360" w:lineRule="auto"/>
        <w:ind w:firstLineChars="200" w:firstLine="480"/>
        <w:rPr>
          <w:rFonts w:ascii="宋体" w:eastAsia="宋体" w:hAnsi="宋体" w:hint="eastAsia"/>
          <w:sz w:val="24"/>
          <w:szCs w:val="24"/>
        </w:rPr>
      </w:pPr>
      <w:r w:rsidRPr="007478A8">
        <w:rPr>
          <w:rFonts w:ascii="宋体" w:eastAsia="宋体" w:hAnsi="宋体" w:hint="eastAsia"/>
          <w:sz w:val="24"/>
          <w:szCs w:val="24"/>
        </w:rPr>
        <w:t>1、项目负责人，最高4分</w:t>
      </w:r>
    </w:p>
    <w:p w14:paraId="38CF9DA3" w14:textId="77777777" w:rsidR="005D477B" w:rsidRPr="007478A8" w:rsidRDefault="005D477B" w:rsidP="005D477B">
      <w:pPr>
        <w:spacing w:line="360" w:lineRule="auto"/>
        <w:ind w:firstLineChars="200" w:firstLine="480"/>
        <w:rPr>
          <w:rFonts w:ascii="宋体" w:eastAsia="宋体" w:hAnsi="宋体" w:hint="eastAsia"/>
          <w:sz w:val="24"/>
          <w:szCs w:val="24"/>
        </w:rPr>
      </w:pPr>
      <w:r w:rsidRPr="007478A8">
        <w:rPr>
          <w:rFonts w:ascii="宋体" w:eastAsia="宋体" w:hAnsi="宋体" w:cs="宋体" w:hint="eastAsia"/>
          <w:kern w:val="0"/>
          <w:sz w:val="24"/>
          <w:szCs w:val="24"/>
        </w:rPr>
        <w:t>项目负责人具有园林绿化及相关专业本科以上学历（含本科）的得4分，最高得4分；具有园林绿化及相关专业专科学历的得2分，最高得2分；</w:t>
      </w:r>
    </w:p>
    <w:p w14:paraId="0FDF51B5" w14:textId="77777777" w:rsidR="005D477B" w:rsidRPr="007478A8" w:rsidRDefault="005D477B" w:rsidP="005D477B">
      <w:pPr>
        <w:spacing w:line="360" w:lineRule="auto"/>
        <w:ind w:firstLineChars="200" w:firstLine="480"/>
        <w:rPr>
          <w:rFonts w:ascii="宋体" w:eastAsia="宋体" w:hAnsi="宋体" w:hint="eastAsia"/>
          <w:sz w:val="24"/>
          <w:szCs w:val="24"/>
        </w:rPr>
      </w:pPr>
      <w:r w:rsidRPr="007478A8">
        <w:rPr>
          <w:rFonts w:ascii="宋体" w:eastAsia="宋体" w:hAnsi="宋体" w:hint="eastAsia"/>
          <w:sz w:val="24"/>
          <w:szCs w:val="24"/>
        </w:rPr>
        <w:t>注：（1）响应文件需提供项目负责人学历证书、有效期内劳动合同，并提供响应单位为其缴纳近3个月</w:t>
      </w:r>
      <w:proofErr w:type="gramStart"/>
      <w:r w:rsidRPr="007478A8">
        <w:rPr>
          <w:rFonts w:ascii="宋体" w:eastAsia="宋体" w:hAnsi="宋体" w:hint="eastAsia"/>
          <w:sz w:val="24"/>
          <w:szCs w:val="24"/>
        </w:rPr>
        <w:t>社保证明</w:t>
      </w:r>
      <w:proofErr w:type="gramEnd"/>
      <w:r w:rsidRPr="007478A8">
        <w:rPr>
          <w:rFonts w:ascii="宋体" w:eastAsia="宋体" w:hAnsi="宋体" w:hint="eastAsia"/>
          <w:sz w:val="24"/>
          <w:szCs w:val="24"/>
        </w:rPr>
        <w:t>复印件，上述证明材料不提供或提供不全的不得分。</w:t>
      </w:r>
    </w:p>
    <w:p w14:paraId="054E37EB" w14:textId="77777777" w:rsidR="005D477B" w:rsidRPr="007478A8" w:rsidRDefault="005D477B" w:rsidP="005D477B">
      <w:pPr>
        <w:spacing w:line="360" w:lineRule="auto"/>
        <w:ind w:firstLineChars="300" w:firstLine="720"/>
        <w:rPr>
          <w:rFonts w:ascii="宋体" w:eastAsia="宋体" w:hAnsi="宋体" w:hint="eastAsia"/>
          <w:sz w:val="24"/>
          <w:szCs w:val="24"/>
        </w:rPr>
      </w:pPr>
      <w:r w:rsidRPr="007478A8">
        <w:rPr>
          <w:rFonts w:ascii="宋体" w:eastAsia="宋体" w:hAnsi="宋体" w:hint="eastAsia"/>
          <w:sz w:val="24"/>
          <w:szCs w:val="24"/>
        </w:rPr>
        <w:t>（2）“园林绿化及相关专业”指：与园林绿化工程施工及养护管理相关的专业，包括园林（含园林植物、风景园林、园林绿化等）、园艺、植物（含植保、森保等）等专业，但不包括农艺师。</w:t>
      </w:r>
    </w:p>
    <w:p w14:paraId="24C3D776" w14:textId="77777777" w:rsidR="005D477B" w:rsidRPr="007478A8" w:rsidRDefault="005D477B" w:rsidP="005D477B">
      <w:pPr>
        <w:widowControl/>
        <w:spacing w:line="360" w:lineRule="auto"/>
        <w:ind w:firstLineChars="200" w:firstLine="480"/>
        <w:jc w:val="left"/>
        <w:rPr>
          <w:rFonts w:ascii="宋体" w:eastAsia="宋体" w:hAnsi="宋体" w:cs="宋体" w:hint="eastAsia"/>
          <w:kern w:val="0"/>
          <w:sz w:val="24"/>
          <w:szCs w:val="24"/>
        </w:rPr>
      </w:pPr>
      <w:r w:rsidRPr="007478A8">
        <w:rPr>
          <w:rFonts w:ascii="宋体" w:eastAsia="宋体" w:hAnsi="宋体" w:cs="宋体" w:hint="eastAsia"/>
          <w:kern w:val="0"/>
          <w:sz w:val="24"/>
          <w:szCs w:val="24"/>
        </w:rPr>
        <w:t>2、项目组人员（6分）</w:t>
      </w:r>
    </w:p>
    <w:p w14:paraId="082DA057" w14:textId="77777777" w:rsidR="005D477B" w:rsidRPr="007478A8" w:rsidRDefault="005D477B" w:rsidP="005D477B">
      <w:pPr>
        <w:widowControl/>
        <w:spacing w:line="360" w:lineRule="auto"/>
        <w:ind w:firstLineChars="400" w:firstLine="960"/>
        <w:jc w:val="left"/>
        <w:rPr>
          <w:rFonts w:ascii="宋体" w:eastAsia="宋体" w:hAnsi="宋体" w:cs="宋体" w:hint="eastAsia"/>
          <w:kern w:val="0"/>
          <w:sz w:val="24"/>
          <w:szCs w:val="24"/>
        </w:rPr>
      </w:pPr>
      <w:r w:rsidRPr="007478A8">
        <w:rPr>
          <w:rFonts w:ascii="宋体" w:eastAsia="宋体" w:hAnsi="宋体" w:cs="宋体" w:hint="eastAsia"/>
          <w:kern w:val="0"/>
          <w:sz w:val="24"/>
          <w:szCs w:val="24"/>
        </w:rPr>
        <w:t>（1）投入本项目的高级绿化工或园艺工，每有一人具有园林专业职称的得1分，最高得4分。</w:t>
      </w:r>
    </w:p>
    <w:p w14:paraId="596CCE3F" w14:textId="77777777" w:rsidR="005D477B" w:rsidRPr="007478A8" w:rsidRDefault="005D477B" w:rsidP="005D477B">
      <w:pPr>
        <w:widowControl/>
        <w:spacing w:line="360" w:lineRule="auto"/>
        <w:ind w:firstLineChars="400" w:firstLine="960"/>
        <w:jc w:val="left"/>
        <w:rPr>
          <w:rFonts w:ascii="宋体" w:eastAsia="宋体" w:hAnsi="宋体" w:cs="宋体" w:hint="eastAsia"/>
          <w:kern w:val="0"/>
          <w:sz w:val="24"/>
          <w:szCs w:val="24"/>
        </w:rPr>
      </w:pPr>
      <w:r w:rsidRPr="007478A8">
        <w:rPr>
          <w:rFonts w:ascii="宋体" w:eastAsia="宋体" w:hAnsi="宋体" w:cs="宋体" w:hint="eastAsia"/>
          <w:kern w:val="0"/>
          <w:sz w:val="24"/>
          <w:szCs w:val="24"/>
        </w:rPr>
        <w:t>（2）项目组人员资料员分别不少于1名，专职安全员不少于1名，得2分，提供不全不得分；</w:t>
      </w:r>
    </w:p>
    <w:p w14:paraId="3E3119E8" w14:textId="77777777" w:rsidR="005D477B" w:rsidRPr="007478A8" w:rsidRDefault="005D477B" w:rsidP="005D477B">
      <w:pPr>
        <w:spacing w:line="360" w:lineRule="auto"/>
        <w:ind w:firstLineChars="200" w:firstLine="480"/>
        <w:rPr>
          <w:rFonts w:ascii="宋体" w:eastAsia="宋体" w:hAnsi="宋体" w:hint="eastAsia"/>
          <w:sz w:val="24"/>
          <w:szCs w:val="24"/>
        </w:rPr>
      </w:pPr>
      <w:r w:rsidRPr="007478A8">
        <w:rPr>
          <w:rFonts w:ascii="宋体" w:eastAsia="宋体" w:hAnsi="宋体" w:hint="eastAsia"/>
          <w:sz w:val="24"/>
          <w:szCs w:val="24"/>
        </w:rPr>
        <w:lastRenderedPageBreak/>
        <w:t>注：响应文件中提供人员的职称证书复印件，并提供响应单位为其缴纳近3个月</w:t>
      </w:r>
      <w:proofErr w:type="gramStart"/>
      <w:r w:rsidRPr="007478A8">
        <w:rPr>
          <w:rFonts w:ascii="宋体" w:eastAsia="宋体" w:hAnsi="宋体" w:hint="eastAsia"/>
          <w:sz w:val="24"/>
          <w:szCs w:val="24"/>
        </w:rPr>
        <w:t>社保证明</w:t>
      </w:r>
      <w:proofErr w:type="gramEnd"/>
      <w:r w:rsidRPr="007478A8">
        <w:rPr>
          <w:rFonts w:ascii="宋体" w:eastAsia="宋体" w:hAnsi="宋体" w:hint="eastAsia"/>
          <w:sz w:val="24"/>
          <w:szCs w:val="24"/>
        </w:rPr>
        <w:t>复印件，上述证明材料不提供或提供不全的不得分。</w:t>
      </w:r>
    </w:p>
    <w:p w14:paraId="7CBBBD02" w14:textId="77777777" w:rsidR="005D477B" w:rsidRPr="007478A8" w:rsidRDefault="005D477B" w:rsidP="005D477B">
      <w:pPr>
        <w:spacing w:line="360" w:lineRule="auto"/>
        <w:ind w:firstLineChars="200" w:firstLine="480"/>
        <w:rPr>
          <w:rFonts w:ascii="宋体" w:eastAsia="宋体" w:hAnsi="宋体" w:hint="eastAsia"/>
          <w:sz w:val="24"/>
          <w:szCs w:val="24"/>
        </w:rPr>
      </w:pPr>
      <w:r w:rsidRPr="007478A8">
        <w:rPr>
          <w:rFonts w:ascii="宋体" w:eastAsia="宋体" w:hAnsi="宋体" w:hint="eastAsia"/>
          <w:sz w:val="24"/>
          <w:szCs w:val="24"/>
        </w:rPr>
        <w:t>（五）响应单位综合实力（9分）</w:t>
      </w:r>
    </w:p>
    <w:p w14:paraId="494EECDD" w14:textId="77777777" w:rsidR="005D477B" w:rsidRPr="007478A8" w:rsidRDefault="005D477B" w:rsidP="005D477B">
      <w:pPr>
        <w:spacing w:line="360" w:lineRule="auto"/>
        <w:ind w:firstLineChars="200" w:firstLine="480"/>
        <w:rPr>
          <w:rFonts w:ascii="宋体" w:eastAsia="宋体" w:hAnsi="宋体" w:hint="eastAsia"/>
          <w:sz w:val="24"/>
          <w:szCs w:val="24"/>
        </w:rPr>
      </w:pPr>
      <w:r w:rsidRPr="007478A8">
        <w:rPr>
          <w:rFonts w:ascii="宋体" w:eastAsia="宋体" w:hAnsi="宋体" w:hint="eastAsia"/>
          <w:sz w:val="24"/>
          <w:szCs w:val="24"/>
        </w:rPr>
        <w:t>1、类似业绩：2022年1月1日至今（以签订合同时间为准），投标单位签订的与绿化养护服务相关的业绩的有一个得3分，本项最高9分。</w:t>
      </w:r>
    </w:p>
    <w:p w14:paraId="0D2C3071" w14:textId="73E1ACEE" w:rsidR="002D3170" w:rsidRPr="007478A8" w:rsidRDefault="005D477B" w:rsidP="005D477B">
      <w:pPr>
        <w:spacing w:line="360" w:lineRule="auto"/>
        <w:ind w:firstLineChars="200" w:firstLine="480"/>
        <w:rPr>
          <w:rFonts w:ascii="宋体" w:eastAsia="宋体" w:hAnsi="宋体" w:hint="eastAsia"/>
          <w:sz w:val="24"/>
          <w:szCs w:val="24"/>
        </w:rPr>
      </w:pPr>
      <w:r w:rsidRPr="007478A8">
        <w:rPr>
          <w:rFonts w:ascii="宋体" w:eastAsia="宋体" w:hAnsi="宋体" w:hint="eastAsia"/>
          <w:sz w:val="24"/>
          <w:szCs w:val="24"/>
        </w:rPr>
        <w:t>注：提供合同复印件及任意一期付款凭证加盖公章。</w:t>
      </w:r>
    </w:p>
    <w:p w14:paraId="1EEA27F4" w14:textId="5E375E5E"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第三章 项目服务要求、需求及合同草案条款</w:t>
      </w:r>
    </w:p>
    <w:p w14:paraId="0D7B57FE" w14:textId="3EB4160B"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一、 </w:t>
      </w:r>
      <w:bookmarkStart w:id="13" w:name="_Hlk214539453"/>
      <w:r w:rsidRPr="002D0D59">
        <w:rPr>
          <w:rFonts w:ascii="宋体" w:eastAsia="宋体" w:hAnsi="宋体" w:hint="eastAsia"/>
          <w:sz w:val="24"/>
          <w:szCs w:val="24"/>
        </w:rPr>
        <w:t>项目服务要求</w:t>
      </w:r>
      <w:bookmarkEnd w:id="13"/>
    </w:p>
    <w:p w14:paraId="12656B85" w14:textId="491DC04D"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1.  服务内容： 对采购人指定的公园路180号、公园路278号、金太史巷4号校区内的</w:t>
      </w:r>
      <w:r w:rsidR="00AA6BA9">
        <w:rPr>
          <w:rFonts w:ascii="宋体" w:eastAsia="宋体" w:hAnsi="宋体" w:hint="eastAsia"/>
          <w:sz w:val="24"/>
          <w:szCs w:val="24"/>
        </w:rPr>
        <w:t>绿化</w:t>
      </w:r>
      <w:r w:rsidRPr="002D0D59">
        <w:rPr>
          <w:rFonts w:ascii="宋体" w:eastAsia="宋体" w:hAnsi="宋体" w:hint="eastAsia"/>
          <w:sz w:val="24"/>
          <w:szCs w:val="24"/>
        </w:rPr>
        <w:t>（详见下表）进行全面的</w:t>
      </w:r>
      <w:r w:rsidR="00CB36C5">
        <w:rPr>
          <w:rFonts w:ascii="宋体" w:eastAsia="宋体" w:hAnsi="宋体" w:hint="eastAsia"/>
          <w:sz w:val="24"/>
          <w:szCs w:val="24"/>
        </w:rPr>
        <w:t>绿化养护服务</w:t>
      </w:r>
      <w:r w:rsidRPr="002D0D59">
        <w:rPr>
          <w:rFonts w:ascii="宋体" w:eastAsia="宋体" w:hAnsi="宋体" w:hint="eastAsia"/>
          <w:sz w:val="24"/>
          <w:szCs w:val="24"/>
        </w:rPr>
        <w:t>。</w:t>
      </w:r>
    </w:p>
    <w:tbl>
      <w:tblPr>
        <w:tblW w:w="9140" w:type="dxa"/>
        <w:jc w:val="center"/>
        <w:tblLook w:val="04A0" w:firstRow="1" w:lastRow="0" w:firstColumn="1" w:lastColumn="0" w:noHBand="0" w:noVBand="1"/>
      </w:tblPr>
      <w:tblGrid>
        <w:gridCol w:w="918"/>
        <w:gridCol w:w="4161"/>
        <w:gridCol w:w="1899"/>
        <w:gridCol w:w="2162"/>
      </w:tblGrid>
      <w:tr w:rsidR="00AA6BA9" w14:paraId="45ED26F4" w14:textId="77777777" w:rsidTr="008B0101">
        <w:trPr>
          <w:cantSplit/>
          <w:trHeight w:val="499"/>
          <w:jc w:val="center"/>
        </w:trPr>
        <w:tc>
          <w:tcPr>
            <w:tcW w:w="918" w:type="dxa"/>
            <w:vMerge w:val="restart"/>
            <w:tcBorders>
              <w:top w:val="single" w:sz="4" w:space="0" w:color="000000"/>
              <w:left w:val="single" w:sz="4" w:space="0" w:color="000000"/>
              <w:bottom w:val="single" w:sz="4" w:space="0" w:color="000000"/>
              <w:right w:val="single" w:sz="4" w:space="0" w:color="000000"/>
            </w:tcBorders>
            <w:noWrap/>
            <w:vAlign w:val="center"/>
          </w:tcPr>
          <w:p w14:paraId="1EA7A892" w14:textId="77777777" w:rsidR="00AA6BA9" w:rsidRDefault="00AA6BA9" w:rsidP="008B0101">
            <w:pPr>
              <w:widowControl/>
              <w:jc w:val="center"/>
              <w:rPr>
                <w:rFonts w:ascii="宋体" w:eastAsia="宋体" w:hAnsi="宋体" w:cs="宋体" w:hint="eastAsia"/>
                <w:bCs/>
                <w:color w:val="000000"/>
                <w:sz w:val="24"/>
                <w:szCs w:val="24"/>
              </w:rPr>
            </w:pPr>
            <w:r>
              <w:rPr>
                <w:rFonts w:ascii="宋体" w:eastAsia="宋体" w:hAnsi="宋体" w:cs="宋体" w:hint="eastAsia"/>
                <w:bCs/>
                <w:color w:val="000000"/>
                <w:sz w:val="24"/>
                <w:szCs w:val="24"/>
              </w:rPr>
              <w:t>序号</w:t>
            </w:r>
          </w:p>
        </w:tc>
        <w:tc>
          <w:tcPr>
            <w:tcW w:w="4161" w:type="dxa"/>
            <w:vMerge w:val="restart"/>
            <w:tcBorders>
              <w:top w:val="single" w:sz="4" w:space="0" w:color="000000"/>
              <w:left w:val="single" w:sz="4" w:space="0" w:color="000000"/>
              <w:bottom w:val="single" w:sz="4" w:space="0" w:color="000000"/>
              <w:right w:val="single" w:sz="4" w:space="0" w:color="000000"/>
            </w:tcBorders>
            <w:noWrap/>
            <w:vAlign w:val="center"/>
          </w:tcPr>
          <w:p w14:paraId="20FAA13D" w14:textId="77777777" w:rsidR="00AA6BA9" w:rsidRDefault="00AA6BA9" w:rsidP="008B0101">
            <w:pPr>
              <w:widowControl/>
              <w:jc w:val="center"/>
              <w:rPr>
                <w:rFonts w:ascii="宋体" w:eastAsia="宋体" w:hAnsi="宋体" w:cs="宋体" w:hint="eastAsia"/>
                <w:bCs/>
                <w:color w:val="000000"/>
                <w:sz w:val="24"/>
                <w:szCs w:val="24"/>
              </w:rPr>
            </w:pPr>
            <w:r>
              <w:rPr>
                <w:rFonts w:ascii="宋体" w:eastAsia="宋体" w:hAnsi="宋体" w:cs="宋体" w:hint="eastAsia"/>
                <w:bCs/>
                <w:color w:val="000000"/>
                <w:sz w:val="24"/>
                <w:szCs w:val="24"/>
              </w:rPr>
              <w:t>养护区域</w:t>
            </w:r>
          </w:p>
        </w:tc>
        <w:tc>
          <w:tcPr>
            <w:tcW w:w="1899" w:type="dxa"/>
            <w:vMerge w:val="restart"/>
            <w:tcBorders>
              <w:top w:val="single" w:sz="4" w:space="0" w:color="000000"/>
              <w:left w:val="single" w:sz="4" w:space="0" w:color="000000"/>
              <w:bottom w:val="single" w:sz="4" w:space="0" w:color="000000"/>
              <w:right w:val="single" w:sz="4" w:space="0" w:color="000000"/>
            </w:tcBorders>
            <w:noWrap/>
            <w:vAlign w:val="center"/>
          </w:tcPr>
          <w:p w14:paraId="4A085D7A" w14:textId="77777777" w:rsidR="00AA6BA9" w:rsidRDefault="00AA6BA9" w:rsidP="008B0101">
            <w:pPr>
              <w:widowControl/>
              <w:jc w:val="center"/>
              <w:rPr>
                <w:rFonts w:ascii="宋体" w:eastAsia="宋体" w:hAnsi="宋体" w:cs="宋体" w:hint="eastAsia"/>
                <w:bCs/>
                <w:color w:val="000000"/>
                <w:sz w:val="24"/>
                <w:szCs w:val="24"/>
              </w:rPr>
            </w:pPr>
            <w:r>
              <w:rPr>
                <w:rFonts w:ascii="宋体" w:eastAsia="宋体" w:hAnsi="宋体" w:cs="宋体" w:hint="eastAsia"/>
                <w:bCs/>
                <w:color w:val="000000"/>
                <w:sz w:val="24"/>
                <w:szCs w:val="24"/>
              </w:rPr>
              <w:t>养护标准</w:t>
            </w:r>
          </w:p>
        </w:tc>
        <w:tc>
          <w:tcPr>
            <w:tcW w:w="2162" w:type="dxa"/>
            <w:vMerge w:val="restart"/>
            <w:tcBorders>
              <w:top w:val="single" w:sz="4" w:space="0" w:color="000000"/>
              <w:left w:val="single" w:sz="4" w:space="0" w:color="000000"/>
              <w:bottom w:val="single" w:sz="4" w:space="0" w:color="000000"/>
              <w:right w:val="single" w:sz="4" w:space="0" w:color="000000"/>
            </w:tcBorders>
            <w:noWrap/>
            <w:vAlign w:val="center"/>
          </w:tcPr>
          <w:p w14:paraId="3DF6F3A0" w14:textId="77777777" w:rsidR="00AA6BA9" w:rsidRDefault="00AA6BA9" w:rsidP="008B0101">
            <w:pPr>
              <w:widowControl/>
              <w:jc w:val="center"/>
              <w:rPr>
                <w:rFonts w:ascii="宋体" w:eastAsia="宋体" w:hAnsi="宋体" w:cs="宋体" w:hint="eastAsia"/>
                <w:bCs/>
                <w:color w:val="000000"/>
                <w:sz w:val="24"/>
                <w:szCs w:val="24"/>
              </w:rPr>
            </w:pPr>
            <w:r>
              <w:rPr>
                <w:rFonts w:ascii="宋体" w:eastAsia="宋体" w:hAnsi="宋体" w:cs="宋体" w:hint="eastAsia"/>
                <w:bCs/>
                <w:color w:val="000000"/>
                <w:sz w:val="24"/>
                <w:szCs w:val="24"/>
              </w:rPr>
              <w:t>面积（㎡）</w:t>
            </w:r>
          </w:p>
        </w:tc>
      </w:tr>
      <w:tr w:rsidR="00AA6BA9" w14:paraId="047720B5" w14:textId="77777777" w:rsidTr="008B0101">
        <w:trPr>
          <w:trHeight w:val="499"/>
          <w:jc w:val="center"/>
        </w:trPr>
        <w:tc>
          <w:tcPr>
            <w:tcW w:w="918" w:type="dxa"/>
            <w:tcBorders>
              <w:top w:val="none" w:sz="4" w:space="0" w:color="000000"/>
              <w:left w:val="single" w:sz="4" w:space="0" w:color="000000"/>
              <w:bottom w:val="single" w:sz="4" w:space="0" w:color="000000"/>
              <w:right w:val="single" w:sz="4" w:space="0" w:color="000000"/>
            </w:tcBorders>
            <w:noWrap/>
            <w:vAlign w:val="center"/>
          </w:tcPr>
          <w:p w14:paraId="35FC32B6" w14:textId="77777777" w:rsidR="00AA6BA9" w:rsidRDefault="00AA6BA9" w:rsidP="008B0101">
            <w:pPr>
              <w:widowControl/>
              <w:jc w:val="center"/>
              <w:rPr>
                <w:rFonts w:ascii="宋体" w:eastAsia="宋体" w:hAnsi="宋体" w:cs="宋体" w:hint="eastAsia"/>
                <w:color w:val="000000"/>
                <w:sz w:val="24"/>
                <w:szCs w:val="24"/>
              </w:rPr>
            </w:pPr>
            <w:r>
              <w:rPr>
                <w:rFonts w:ascii="宋体" w:eastAsia="宋体" w:hAnsi="宋体" w:cs="宋体" w:hint="eastAsia"/>
                <w:color w:val="000000"/>
                <w:sz w:val="24"/>
                <w:szCs w:val="24"/>
              </w:rPr>
              <w:t>1</w:t>
            </w:r>
          </w:p>
        </w:tc>
        <w:tc>
          <w:tcPr>
            <w:tcW w:w="4161" w:type="dxa"/>
            <w:tcBorders>
              <w:top w:val="none" w:sz="4" w:space="0" w:color="000000"/>
              <w:left w:val="none" w:sz="4" w:space="0" w:color="000000"/>
              <w:bottom w:val="single" w:sz="4" w:space="0" w:color="000000"/>
              <w:right w:val="single" w:sz="4" w:space="0" w:color="000000"/>
            </w:tcBorders>
            <w:noWrap/>
            <w:vAlign w:val="center"/>
          </w:tcPr>
          <w:p w14:paraId="27324251" w14:textId="77777777" w:rsidR="00AA6BA9" w:rsidRDefault="00AA6BA9" w:rsidP="008B0101">
            <w:pPr>
              <w:widowControl/>
              <w:jc w:val="center"/>
              <w:rPr>
                <w:rFonts w:ascii="宋体" w:eastAsia="宋体" w:hAnsi="宋体" w:cs="宋体" w:hint="eastAsia"/>
                <w:color w:val="000000"/>
                <w:sz w:val="24"/>
                <w:szCs w:val="24"/>
              </w:rPr>
            </w:pPr>
            <w:r>
              <w:rPr>
                <w:rFonts w:ascii="宋体" w:eastAsia="宋体" w:hAnsi="宋体" w:cs="宋体" w:hint="eastAsia"/>
                <w:color w:val="000000"/>
                <w:sz w:val="24"/>
                <w:szCs w:val="24"/>
              </w:rPr>
              <w:t>公园路278号校区绿化</w:t>
            </w:r>
          </w:p>
        </w:tc>
        <w:tc>
          <w:tcPr>
            <w:tcW w:w="1899" w:type="dxa"/>
            <w:tcBorders>
              <w:top w:val="none" w:sz="4" w:space="0" w:color="000000"/>
              <w:left w:val="none" w:sz="4" w:space="0" w:color="000000"/>
              <w:bottom w:val="single" w:sz="4" w:space="0" w:color="000000"/>
              <w:right w:val="single" w:sz="4" w:space="0" w:color="000000"/>
            </w:tcBorders>
            <w:noWrap/>
            <w:vAlign w:val="center"/>
          </w:tcPr>
          <w:p w14:paraId="4E26DADE" w14:textId="77777777" w:rsidR="00AA6BA9" w:rsidRDefault="00AA6BA9" w:rsidP="008B0101">
            <w:pPr>
              <w:widowControl/>
              <w:jc w:val="center"/>
              <w:rPr>
                <w:rFonts w:ascii="宋体" w:eastAsia="宋体" w:hAnsi="宋体" w:cs="宋体" w:hint="eastAsia"/>
                <w:color w:val="000000"/>
                <w:sz w:val="24"/>
                <w:szCs w:val="24"/>
              </w:rPr>
            </w:pPr>
            <w:r>
              <w:rPr>
                <w:rFonts w:ascii="宋体" w:eastAsia="宋体" w:hAnsi="宋体" w:cs="宋体" w:hint="eastAsia"/>
                <w:color w:val="000000"/>
                <w:sz w:val="24"/>
                <w:szCs w:val="24"/>
              </w:rPr>
              <w:t>一级</w:t>
            </w:r>
          </w:p>
        </w:tc>
        <w:tc>
          <w:tcPr>
            <w:tcW w:w="2162" w:type="dxa"/>
            <w:vMerge w:val="restart"/>
            <w:tcBorders>
              <w:top w:val="none" w:sz="4" w:space="0" w:color="000000"/>
              <w:left w:val="none" w:sz="4" w:space="0" w:color="000000"/>
              <w:right w:val="single" w:sz="4" w:space="0" w:color="000000"/>
            </w:tcBorders>
            <w:noWrap/>
            <w:vAlign w:val="center"/>
          </w:tcPr>
          <w:p w14:paraId="43A74E64" w14:textId="77777777" w:rsidR="00AA6BA9" w:rsidRDefault="00AA6BA9" w:rsidP="008B0101">
            <w:pPr>
              <w:jc w:val="center"/>
              <w:rPr>
                <w:rFonts w:ascii="宋体" w:eastAsia="宋体" w:hAnsi="宋体" w:cs="宋体" w:hint="eastAsia"/>
                <w:bCs/>
                <w:color w:val="000000"/>
                <w:sz w:val="24"/>
                <w:szCs w:val="24"/>
              </w:rPr>
            </w:pPr>
            <w:r>
              <w:rPr>
                <w:rFonts w:ascii="宋体" w:eastAsia="宋体" w:hAnsi="宋体" w:cs="宋体" w:hint="eastAsia"/>
                <w:bCs/>
                <w:color w:val="000000"/>
                <w:sz w:val="24"/>
                <w:szCs w:val="24"/>
              </w:rPr>
              <w:t>43591.2</w:t>
            </w:r>
          </w:p>
        </w:tc>
      </w:tr>
      <w:tr w:rsidR="00AA6BA9" w14:paraId="2F3B7047" w14:textId="77777777" w:rsidTr="008B0101">
        <w:trPr>
          <w:trHeight w:val="499"/>
          <w:jc w:val="center"/>
        </w:trPr>
        <w:tc>
          <w:tcPr>
            <w:tcW w:w="918" w:type="dxa"/>
            <w:tcBorders>
              <w:top w:val="none" w:sz="4" w:space="0" w:color="000000"/>
              <w:left w:val="single" w:sz="4" w:space="0" w:color="000000"/>
              <w:bottom w:val="single" w:sz="4" w:space="0" w:color="000000"/>
              <w:right w:val="single" w:sz="4" w:space="0" w:color="000000"/>
            </w:tcBorders>
            <w:noWrap/>
            <w:vAlign w:val="center"/>
          </w:tcPr>
          <w:p w14:paraId="692E7314" w14:textId="77777777" w:rsidR="00AA6BA9" w:rsidRDefault="00AA6BA9" w:rsidP="008B0101">
            <w:pPr>
              <w:widowControl/>
              <w:jc w:val="center"/>
              <w:rPr>
                <w:rFonts w:ascii="宋体" w:eastAsia="宋体" w:hAnsi="宋体" w:cs="宋体" w:hint="eastAsia"/>
                <w:color w:val="000000"/>
                <w:sz w:val="24"/>
                <w:szCs w:val="24"/>
              </w:rPr>
            </w:pPr>
            <w:r>
              <w:rPr>
                <w:rFonts w:ascii="宋体" w:eastAsia="宋体" w:hAnsi="宋体" w:cs="宋体" w:hint="eastAsia"/>
                <w:color w:val="000000"/>
                <w:sz w:val="24"/>
                <w:szCs w:val="24"/>
              </w:rPr>
              <w:t>2</w:t>
            </w:r>
          </w:p>
        </w:tc>
        <w:tc>
          <w:tcPr>
            <w:tcW w:w="4161" w:type="dxa"/>
            <w:tcBorders>
              <w:top w:val="none" w:sz="4" w:space="0" w:color="000000"/>
              <w:left w:val="none" w:sz="4" w:space="0" w:color="000000"/>
              <w:bottom w:val="single" w:sz="4" w:space="0" w:color="000000"/>
              <w:right w:val="single" w:sz="4" w:space="0" w:color="000000"/>
            </w:tcBorders>
            <w:noWrap/>
            <w:vAlign w:val="center"/>
          </w:tcPr>
          <w:p w14:paraId="3601B05D" w14:textId="77777777" w:rsidR="00AA6BA9" w:rsidRDefault="00AA6BA9" w:rsidP="008B0101">
            <w:pPr>
              <w:widowControl/>
              <w:jc w:val="center"/>
              <w:rPr>
                <w:rFonts w:ascii="宋体" w:eastAsia="宋体" w:hAnsi="宋体" w:cs="宋体" w:hint="eastAsia"/>
                <w:color w:val="000000"/>
                <w:sz w:val="24"/>
                <w:szCs w:val="24"/>
              </w:rPr>
            </w:pPr>
            <w:r>
              <w:rPr>
                <w:rFonts w:ascii="宋体" w:eastAsia="宋体" w:hAnsi="宋体" w:cs="宋体" w:hint="eastAsia"/>
                <w:color w:val="000000"/>
                <w:sz w:val="24"/>
                <w:szCs w:val="24"/>
              </w:rPr>
              <w:t>公园路180号校区绿化</w:t>
            </w:r>
          </w:p>
        </w:tc>
        <w:tc>
          <w:tcPr>
            <w:tcW w:w="1899" w:type="dxa"/>
            <w:tcBorders>
              <w:top w:val="none" w:sz="4" w:space="0" w:color="000000"/>
              <w:left w:val="none" w:sz="4" w:space="0" w:color="000000"/>
              <w:bottom w:val="single" w:sz="4" w:space="0" w:color="000000"/>
              <w:right w:val="single" w:sz="4" w:space="0" w:color="000000"/>
            </w:tcBorders>
            <w:noWrap/>
            <w:vAlign w:val="center"/>
          </w:tcPr>
          <w:p w14:paraId="79D7C16A" w14:textId="77777777" w:rsidR="00AA6BA9" w:rsidRDefault="00AA6BA9" w:rsidP="008B0101">
            <w:pPr>
              <w:widowControl/>
              <w:jc w:val="center"/>
              <w:rPr>
                <w:rFonts w:ascii="宋体" w:eastAsia="宋体" w:hAnsi="宋体" w:cs="宋体" w:hint="eastAsia"/>
                <w:color w:val="000000"/>
                <w:sz w:val="24"/>
                <w:szCs w:val="24"/>
              </w:rPr>
            </w:pPr>
            <w:r>
              <w:rPr>
                <w:rFonts w:ascii="宋体" w:eastAsia="宋体" w:hAnsi="宋体" w:cs="宋体" w:hint="eastAsia"/>
                <w:color w:val="000000"/>
                <w:sz w:val="24"/>
                <w:szCs w:val="24"/>
              </w:rPr>
              <w:t>一级</w:t>
            </w:r>
          </w:p>
        </w:tc>
        <w:tc>
          <w:tcPr>
            <w:tcW w:w="2162" w:type="dxa"/>
            <w:vMerge/>
            <w:tcBorders>
              <w:left w:val="none" w:sz="4" w:space="0" w:color="000000"/>
              <w:bottom w:val="single" w:sz="4" w:space="0" w:color="000000"/>
              <w:right w:val="single" w:sz="4" w:space="0" w:color="000000"/>
            </w:tcBorders>
            <w:noWrap/>
            <w:vAlign w:val="center"/>
          </w:tcPr>
          <w:p w14:paraId="6523F358" w14:textId="77777777" w:rsidR="00AA6BA9" w:rsidRDefault="00AA6BA9" w:rsidP="008B0101">
            <w:pPr>
              <w:widowControl/>
              <w:jc w:val="center"/>
              <w:rPr>
                <w:rFonts w:ascii="宋体" w:eastAsia="宋体" w:hAnsi="宋体" w:cs="宋体" w:hint="eastAsia"/>
                <w:bCs/>
                <w:color w:val="000000"/>
                <w:sz w:val="24"/>
                <w:szCs w:val="24"/>
              </w:rPr>
            </w:pPr>
          </w:p>
        </w:tc>
      </w:tr>
      <w:tr w:rsidR="00AA6BA9" w14:paraId="6A158D58" w14:textId="77777777" w:rsidTr="008B0101">
        <w:trPr>
          <w:trHeight w:val="499"/>
          <w:jc w:val="center"/>
        </w:trPr>
        <w:tc>
          <w:tcPr>
            <w:tcW w:w="918" w:type="dxa"/>
            <w:tcBorders>
              <w:top w:val="none" w:sz="4" w:space="0" w:color="000000"/>
              <w:left w:val="single" w:sz="4" w:space="0" w:color="000000"/>
              <w:bottom w:val="single" w:sz="4" w:space="0" w:color="000000"/>
              <w:right w:val="single" w:sz="4" w:space="0" w:color="000000"/>
            </w:tcBorders>
            <w:noWrap/>
            <w:vAlign w:val="center"/>
          </w:tcPr>
          <w:p w14:paraId="164F308F" w14:textId="77777777" w:rsidR="00AA6BA9" w:rsidRDefault="00AA6BA9" w:rsidP="008B0101">
            <w:pPr>
              <w:widowControl/>
              <w:jc w:val="center"/>
              <w:rPr>
                <w:rFonts w:ascii="宋体" w:eastAsia="宋体" w:hAnsi="宋体" w:cs="宋体" w:hint="eastAsia"/>
                <w:color w:val="000000"/>
                <w:sz w:val="24"/>
                <w:szCs w:val="24"/>
              </w:rPr>
            </w:pPr>
            <w:r>
              <w:rPr>
                <w:rFonts w:ascii="宋体" w:eastAsia="宋体" w:hAnsi="宋体" w:cs="宋体" w:hint="eastAsia"/>
                <w:color w:val="000000"/>
                <w:sz w:val="24"/>
                <w:szCs w:val="24"/>
              </w:rPr>
              <w:t>3</w:t>
            </w:r>
          </w:p>
        </w:tc>
        <w:tc>
          <w:tcPr>
            <w:tcW w:w="4161" w:type="dxa"/>
            <w:tcBorders>
              <w:top w:val="none" w:sz="4" w:space="0" w:color="000000"/>
              <w:left w:val="none" w:sz="4" w:space="0" w:color="000000"/>
              <w:bottom w:val="single" w:sz="4" w:space="0" w:color="000000"/>
              <w:right w:val="single" w:sz="4" w:space="0" w:color="000000"/>
            </w:tcBorders>
            <w:vAlign w:val="center"/>
          </w:tcPr>
          <w:p w14:paraId="77068C7A" w14:textId="77777777" w:rsidR="00AA6BA9" w:rsidRDefault="00AA6BA9" w:rsidP="008B0101">
            <w:pPr>
              <w:widowControl/>
              <w:jc w:val="center"/>
              <w:rPr>
                <w:rFonts w:ascii="宋体" w:eastAsia="宋体" w:hAnsi="宋体" w:cs="宋体" w:hint="eastAsia"/>
                <w:color w:val="000000"/>
                <w:sz w:val="24"/>
                <w:szCs w:val="24"/>
              </w:rPr>
            </w:pPr>
            <w:r>
              <w:rPr>
                <w:rFonts w:ascii="宋体" w:eastAsia="宋体" w:hAnsi="宋体" w:cs="宋体" w:hint="eastAsia"/>
                <w:color w:val="000000"/>
                <w:sz w:val="24"/>
                <w:szCs w:val="24"/>
              </w:rPr>
              <w:t>金太史巷4号校区绿化</w:t>
            </w:r>
          </w:p>
        </w:tc>
        <w:tc>
          <w:tcPr>
            <w:tcW w:w="1899" w:type="dxa"/>
            <w:tcBorders>
              <w:top w:val="none" w:sz="4" w:space="0" w:color="000000"/>
              <w:left w:val="none" w:sz="4" w:space="0" w:color="000000"/>
              <w:bottom w:val="single" w:sz="4" w:space="0" w:color="000000"/>
              <w:right w:val="single" w:sz="4" w:space="0" w:color="000000"/>
            </w:tcBorders>
            <w:noWrap/>
            <w:vAlign w:val="center"/>
          </w:tcPr>
          <w:p w14:paraId="51481CCE" w14:textId="77777777" w:rsidR="00AA6BA9" w:rsidRDefault="00AA6BA9" w:rsidP="008B0101">
            <w:pPr>
              <w:widowControl/>
              <w:jc w:val="center"/>
              <w:rPr>
                <w:rFonts w:ascii="宋体" w:eastAsia="宋体" w:hAnsi="宋体" w:cs="宋体" w:hint="eastAsia"/>
                <w:color w:val="000000"/>
                <w:sz w:val="24"/>
                <w:szCs w:val="24"/>
              </w:rPr>
            </w:pPr>
            <w:r>
              <w:rPr>
                <w:rFonts w:ascii="宋体" w:eastAsia="宋体" w:hAnsi="宋体" w:cs="宋体" w:hint="eastAsia"/>
                <w:color w:val="000000"/>
                <w:sz w:val="24"/>
                <w:szCs w:val="24"/>
              </w:rPr>
              <w:t>一级</w:t>
            </w:r>
          </w:p>
        </w:tc>
        <w:tc>
          <w:tcPr>
            <w:tcW w:w="2162" w:type="dxa"/>
            <w:tcBorders>
              <w:top w:val="none" w:sz="4" w:space="0" w:color="000000"/>
              <w:left w:val="none" w:sz="4" w:space="0" w:color="000000"/>
              <w:bottom w:val="single" w:sz="4" w:space="0" w:color="000000"/>
              <w:right w:val="single" w:sz="4" w:space="0" w:color="000000"/>
            </w:tcBorders>
            <w:noWrap/>
            <w:vAlign w:val="center"/>
          </w:tcPr>
          <w:p w14:paraId="5685E7AC" w14:textId="77777777" w:rsidR="00AA6BA9" w:rsidRDefault="00AA6BA9" w:rsidP="008B0101">
            <w:pPr>
              <w:widowControl/>
              <w:jc w:val="center"/>
              <w:rPr>
                <w:rFonts w:ascii="宋体" w:eastAsia="宋体" w:hAnsi="宋体" w:cs="宋体" w:hint="eastAsia"/>
                <w:bCs/>
                <w:color w:val="000000"/>
                <w:sz w:val="24"/>
                <w:szCs w:val="24"/>
              </w:rPr>
            </w:pPr>
            <w:r w:rsidRPr="00FE6882">
              <w:rPr>
                <w:rFonts w:ascii="宋体" w:eastAsia="宋体" w:hAnsi="宋体" w:cs="宋体"/>
                <w:bCs/>
                <w:color w:val="000000"/>
                <w:sz w:val="24"/>
                <w:szCs w:val="24"/>
              </w:rPr>
              <w:t>3448</w:t>
            </w:r>
          </w:p>
        </w:tc>
      </w:tr>
      <w:tr w:rsidR="00AA6BA9" w14:paraId="4DD1F351" w14:textId="77777777" w:rsidTr="008B0101">
        <w:trPr>
          <w:trHeight w:val="499"/>
          <w:jc w:val="center"/>
        </w:trPr>
        <w:tc>
          <w:tcPr>
            <w:tcW w:w="918" w:type="dxa"/>
            <w:tcBorders>
              <w:top w:val="none" w:sz="4" w:space="0" w:color="000000"/>
              <w:left w:val="single" w:sz="4" w:space="0" w:color="000000"/>
              <w:bottom w:val="single" w:sz="4" w:space="0" w:color="000000"/>
              <w:right w:val="single" w:sz="4" w:space="0" w:color="000000"/>
            </w:tcBorders>
            <w:noWrap/>
            <w:vAlign w:val="center"/>
          </w:tcPr>
          <w:p w14:paraId="57DC5D55" w14:textId="77777777" w:rsidR="00AA6BA9" w:rsidRDefault="00AA6BA9" w:rsidP="008B0101">
            <w:pPr>
              <w:widowControl/>
              <w:jc w:val="center"/>
              <w:rPr>
                <w:rFonts w:ascii="宋体" w:eastAsia="宋体" w:hAnsi="宋体" w:cs="宋体" w:hint="eastAsia"/>
                <w:color w:val="000000"/>
                <w:sz w:val="24"/>
                <w:szCs w:val="24"/>
              </w:rPr>
            </w:pPr>
          </w:p>
        </w:tc>
        <w:tc>
          <w:tcPr>
            <w:tcW w:w="4161" w:type="dxa"/>
            <w:tcBorders>
              <w:top w:val="none" w:sz="4" w:space="0" w:color="000000"/>
              <w:left w:val="none" w:sz="4" w:space="0" w:color="000000"/>
              <w:bottom w:val="single" w:sz="4" w:space="0" w:color="000000"/>
              <w:right w:val="single" w:sz="4" w:space="0" w:color="000000"/>
            </w:tcBorders>
            <w:noWrap/>
            <w:vAlign w:val="center"/>
          </w:tcPr>
          <w:p w14:paraId="3BF56317" w14:textId="77777777" w:rsidR="00AA6BA9" w:rsidRDefault="00AA6BA9" w:rsidP="008B0101">
            <w:pPr>
              <w:widowControl/>
              <w:jc w:val="center"/>
              <w:rPr>
                <w:rFonts w:ascii="宋体" w:eastAsia="宋体" w:hAnsi="宋体" w:cs="宋体" w:hint="eastAsia"/>
                <w:bCs/>
                <w:color w:val="000000"/>
                <w:sz w:val="24"/>
                <w:szCs w:val="24"/>
              </w:rPr>
            </w:pPr>
            <w:r>
              <w:rPr>
                <w:rFonts w:ascii="宋体" w:eastAsia="宋体" w:hAnsi="宋体" w:cs="宋体" w:hint="eastAsia"/>
                <w:bCs/>
                <w:color w:val="000000"/>
                <w:sz w:val="24"/>
                <w:szCs w:val="24"/>
              </w:rPr>
              <w:t>合计</w:t>
            </w:r>
          </w:p>
        </w:tc>
        <w:tc>
          <w:tcPr>
            <w:tcW w:w="1899" w:type="dxa"/>
            <w:tcBorders>
              <w:top w:val="none" w:sz="4" w:space="0" w:color="000000"/>
              <w:left w:val="none" w:sz="4" w:space="0" w:color="000000"/>
              <w:bottom w:val="single" w:sz="4" w:space="0" w:color="000000"/>
              <w:right w:val="single" w:sz="4" w:space="0" w:color="000000"/>
            </w:tcBorders>
            <w:noWrap/>
            <w:vAlign w:val="center"/>
          </w:tcPr>
          <w:p w14:paraId="4FE741B2" w14:textId="77777777" w:rsidR="00AA6BA9" w:rsidRDefault="00AA6BA9" w:rsidP="008B0101">
            <w:pPr>
              <w:widowControl/>
              <w:jc w:val="center"/>
              <w:rPr>
                <w:rFonts w:ascii="宋体" w:eastAsia="宋体" w:hAnsi="宋体" w:cs="宋体" w:hint="eastAsia"/>
                <w:color w:val="000000"/>
                <w:sz w:val="24"/>
                <w:szCs w:val="24"/>
              </w:rPr>
            </w:pPr>
          </w:p>
        </w:tc>
        <w:tc>
          <w:tcPr>
            <w:tcW w:w="2162" w:type="dxa"/>
            <w:tcBorders>
              <w:top w:val="none" w:sz="4" w:space="0" w:color="000000"/>
              <w:left w:val="none" w:sz="4" w:space="0" w:color="000000"/>
              <w:bottom w:val="single" w:sz="4" w:space="0" w:color="000000"/>
              <w:right w:val="single" w:sz="4" w:space="0" w:color="000000"/>
            </w:tcBorders>
            <w:noWrap/>
            <w:vAlign w:val="center"/>
          </w:tcPr>
          <w:p w14:paraId="75D0296B" w14:textId="77777777" w:rsidR="00AA6BA9" w:rsidRDefault="00AA6BA9" w:rsidP="008B0101">
            <w:pPr>
              <w:widowControl/>
              <w:jc w:val="center"/>
              <w:rPr>
                <w:rFonts w:ascii="宋体" w:eastAsia="宋体" w:hAnsi="宋体" w:cs="宋体" w:hint="eastAsia"/>
                <w:bCs/>
                <w:color w:val="000000"/>
                <w:sz w:val="24"/>
                <w:szCs w:val="24"/>
              </w:rPr>
            </w:pPr>
            <w:r w:rsidRPr="00FE6882">
              <w:rPr>
                <w:rFonts w:ascii="宋体" w:eastAsia="宋体" w:hAnsi="宋体" w:cs="宋体"/>
                <w:bCs/>
                <w:color w:val="000000"/>
                <w:sz w:val="24"/>
                <w:szCs w:val="24"/>
              </w:rPr>
              <w:t>47039.20</w:t>
            </w:r>
          </w:p>
        </w:tc>
      </w:tr>
    </w:tbl>
    <w:p w14:paraId="0A70579A" w14:textId="77777777" w:rsidR="00AA6BA9" w:rsidRDefault="00AA6BA9" w:rsidP="00AA6BA9">
      <w:pPr>
        <w:widowControl/>
        <w:spacing w:line="360" w:lineRule="auto"/>
        <w:ind w:firstLine="480"/>
        <w:jc w:val="left"/>
        <w:rPr>
          <w:rFonts w:ascii="宋体" w:eastAsia="宋体" w:hAnsi="宋体" w:cs="宋体" w:hint="eastAsia"/>
          <w:b/>
          <w:sz w:val="24"/>
          <w:szCs w:val="24"/>
        </w:rPr>
      </w:pPr>
      <w:r>
        <w:rPr>
          <w:rFonts w:ascii="宋体" w:eastAsia="宋体" w:hAnsi="宋体" w:cs="宋体" w:hint="eastAsia"/>
          <w:b/>
          <w:sz w:val="24"/>
          <w:szCs w:val="24"/>
        </w:rPr>
        <w:t>注：响应单位应严格遵守国家相关法律法规，严格按照操作规程和操作标准开展工作。</w:t>
      </w:r>
    </w:p>
    <w:p w14:paraId="12DD5503" w14:textId="77777777" w:rsidR="00AA6BA9" w:rsidRDefault="00AA6BA9" w:rsidP="00AA6BA9">
      <w:pPr>
        <w:widowControl/>
        <w:spacing w:line="360" w:lineRule="auto"/>
        <w:ind w:firstLine="480"/>
        <w:jc w:val="left"/>
        <w:rPr>
          <w:rFonts w:ascii="宋体" w:eastAsia="宋体" w:hAnsi="宋体" w:cs="宋体" w:hint="eastAsia"/>
          <w:b/>
          <w:sz w:val="24"/>
          <w:szCs w:val="24"/>
        </w:rPr>
      </w:pPr>
      <w:r>
        <w:rPr>
          <w:rFonts w:ascii="宋体" w:eastAsia="宋体" w:hAnsi="宋体" w:cs="宋体" w:hint="eastAsia"/>
          <w:b/>
          <w:sz w:val="24"/>
          <w:szCs w:val="24"/>
        </w:rPr>
        <w:t>2、服务内容</w:t>
      </w:r>
    </w:p>
    <w:p w14:paraId="5013120E" w14:textId="77777777" w:rsidR="00AA6BA9" w:rsidRDefault="00AA6BA9" w:rsidP="00AA6BA9">
      <w:pPr>
        <w:spacing w:line="360" w:lineRule="auto"/>
        <w:ind w:firstLine="480"/>
        <w:rPr>
          <w:rFonts w:ascii="宋体" w:eastAsia="宋体" w:hAnsi="宋体" w:cs="宋体" w:hint="eastAsia"/>
          <w:b/>
          <w:sz w:val="24"/>
          <w:szCs w:val="24"/>
          <w:lang w:bidi="ar"/>
        </w:rPr>
      </w:pPr>
      <w:r>
        <w:rPr>
          <w:rFonts w:ascii="宋体" w:eastAsia="宋体" w:hAnsi="宋体" w:cs="宋体" w:hint="eastAsia"/>
          <w:b/>
          <w:sz w:val="24"/>
          <w:szCs w:val="24"/>
          <w:lang w:bidi="ar"/>
        </w:rPr>
        <w:t>（1）养护主要内容</w:t>
      </w:r>
    </w:p>
    <w:p w14:paraId="06A8853F"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1.1 绿化养护管理范围内所有与绿化相关的区域，包括但不限于各类乔灌木、草坪、地被植物、宿根花卉、垂直绿化、屋顶绿化、造型植物、假山石、亭台、水面（</w:t>
      </w:r>
      <w:proofErr w:type="gramStart"/>
      <w:r>
        <w:rPr>
          <w:rFonts w:ascii="宋体" w:eastAsia="宋体" w:hAnsi="宋体" w:cs="宋体" w:hint="eastAsia"/>
          <w:sz w:val="24"/>
          <w:szCs w:val="24"/>
          <w:lang w:bidi="ar"/>
        </w:rPr>
        <w:t>不</w:t>
      </w:r>
      <w:proofErr w:type="gramEnd"/>
      <w:r>
        <w:rPr>
          <w:rFonts w:ascii="宋体" w:eastAsia="宋体" w:hAnsi="宋体" w:cs="宋体" w:hint="eastAsia"/>
          <w:sz w:val="24"/>
          <w:szCs w:val="24"/>
          <w:lang w:bidi="ar"/>
        </w:rPr>
        <w:t>含水面卫生）等。</w:t>
      </w:r>
    </w:p>
    <w:p w14:paraId="0A0C736B"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1.2 确保管理区域内所有植被长势良好、造型优美。去除枯死植株、防治病虫害、浇灌淋水、土壤施肥、中耕除草、修剪植物（树木、绿篱、草坪等）、绿地保洁等。</w:t>
      </w:r>
    </w:p>
    <w:p w14:paraId="1A7E9ABD" w14:textId="77777777" w:rsidR="00AA6BA9" w:rsidRDefault="00AA6BA9" w:rsidP="00AA6BA9">
      <w:pPr>
        <w:spacing w:line="360" w:lineRule="auto"/>
        <w:ind w:firstLine="480"/>
        <w:rPr>
          <w:rFonts w:ascii="宋体" w:eastAsia="宋体" w:hAnsi="宋体" w:cs="宋体" w:hint="eastAsia"/>
          <w:b/>
          <w:sz w:val="24"/>
          <w:szCs w:val="24"/>
          <w:lang w:bidi="ar"/>
        </w:rPr>
      </w:pPr>
      <w:r>
        <w:rPr>
          <w:rFonts w:ascii="宋体" w:eastAsia="宋体" w:hAnsi="宋体" w:cs="宋体" w:hint="eastAsia"/>
          <w:b/>
          <w:sz w:val="24"/>
          <w:szCs w:val="24"/>
          <w:lang w:bidi="ar"/>
        </w:rPr>
        <w:t>（2）养护要求</w:t>
      </w:r>
    </w:p>
    <w:p w14:paraId="06030926"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2.1 生长势佳：生长量超过该树种该规格的平均生长量。</w:t>
      </w:r>
    </w:p>
    <w:p w14:paraId="3D82AB08"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2.2 叶片健壮：叶片正常且健壮，树叶大而肥厚，在正常条件下，不出现黄叶、焦叶、卷叶、落叶现象。</w:t>
      </w:r>
    </w:p>
    <w:p w14:paraId="58E81C89"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lastRenderedPageBreak/>
        <w:t>2.3 叶上无虫粪、虫网。被虫咬的叶片，每株最严重的情况在5%以下。</w:t>
      </w:r>
    </w:p>
    <w:p w14:paraId="5B9B8A4F"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2.4 枝干健壮：无明显枯枝死叉，枝条粗壮，过冬枝条已木质化。</w:t>
      </w:r>
    </w:p>
    <w:p w14:paraId="7915F108"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2.5 病虫害防治：严格控制病虫害，发生时及时采用高效、低毒、低残留农药进行针对性治理。喷洒药剂时，需提前在公共部位张贴用药公告，施工现场设置防护标志，做到喷洒均匀细致。事后要进行检查，对效果不佳的区域要重新喷药。要求无蛀干害虫的活卵、活虫。</w:t>
      </w:r>
    </w:p>
    <w:p w14:paraId="59CCB52B"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2.6 树冠完整美观，分枝点合适，主侧枝分布均匀、数量适宜，内膛整齐，通风透光。绿篱、整型植株等应枝叶茂密、饱满无缺，花灌木开花后必须进行修剪。</w:t>
      </w:r>
    </w:p>
    <w:p w14:paraId="1D4F16CD"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2.7 草坪养护：每年至少进行4次，每学期开学前要完成一次整体草坪修剪。要求无明显杂草，纯度达95%；草坪平整，草边整齐，草长不超过7cm，重点区域使用草坪机。</w:t>
      </w:r>
    </w:p>
    <w:p w14:paraId="7E2A8AB0"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2.8 花坛、花带、花台植物生长良好，及时摘除残花败叶，定植花木花期基本一致，开花整齐、均匀，换花花坛（台）及时换花，整体观赏效果好。</w:t>
      </w:r>
    </w:p>
    <w:p w14:paraId="4117886F"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2.9 造型修剪：造型美观、形态逼真，绿篱每年至少修剪七次，造型每年修剪六次，乔木每年修剪四次；绿篱新长枝不超过10cm。修剪</w:t>
      </w:r>
      <w:proofErr w:type="gramStart"/>
      <w:r>
        <w:rPr>
          <w:rFonts w:ascii="宋体" w:eastAsia="宋体" w:hAnsi="宋体" w:cs="宋体" w:hint="eastAsia"/>
          <w:sz w:val="24"/>
          <w:szCs w:val="24"/>
          <w:lang w:bidi="ar"/>
        </w:rPr>
        <w:t>后篱面</w:t>
      </w:r>
      <w:proofErr w:type="gramEnd"/>
      <w:r>
        <w:rPr>
          <w:rFonts w:ascii="宋体" w:eastAsia="宋体" w:hAnsi="宋体" w:cs="宋体" w:hint="eastAsia"/>
          <w:sz w:val="24"/>
          <w:szCs w:val="24"/>
          <w:lang w:bidi="ar"/>
        </w:rPr>
        <w:t>平整，及时清理枝叶并处理枝条，做好保护措施。要求剪下的树叶及时清除，保持整形的几何面基本平整，剪除枯枝。</w:t>
      </w:r>
    </w:p>
    <w:p w14:paraId="3ED9E5F6"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2.10 施肥管理：定期合理浇水，做到不跑水、不漏浇；施肥要合理均匀。 施肥后需及时淋水；施加基肥时，肥料应充分发酵、腐熟，化肥需完全粉碎成粒状或粉状。</w:t>
      </w:r>
    </w:p>
    <w:p w14:paraId="4857EDD3"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一般树木施肥：在冬季前施肥一次，采用开沟施肥的方式，施肥后及时覆土。</w:t>
      </w:r>
    </w:p>
    <w:p w14:paraId="704BA139"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花灌木施肥：一年施肥两次，分别在花前和花后各施一次。</w:t>
      </w:r>
    </w:p>
    <w:p w14:paraId="2075054A"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地被植物施肥：一年施肥三次，草坪可在下雨前以撒施化肥为主，施肥时间为3月、5月和10月。天晴时施肥，必须随后喷水，以防肥害。</w:t>
      </w:r>
    </w:p>
    <w:p w14:paraId="4458ABD8"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2.11 浇水：高温季节应在早晚浇水，冬季则在中午浇水。浇灌乔木需根据土壤墒情进行处理，粘土保水性较好，可减少浇灌次数；砂壤土保水性较差，要增加浇灌次数。无论哪种土壤，浇灌时都应先浇根部，再浇树干，严禁出现表面湿润但下层干燥的情况。</w:t>
      </w:r>
    </w:p>
    <w:p w14:paraId="18C54DA5"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 xml:space="preserve"> 1）工作时若有行人经过，应主动避让，避免水渍溅到行人身上。</w:t>
      </w:r>
    </w:p>
    <w:p w14:paraId="6440740D"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 xml:space="preserve"> 2）要遵循节水、适度的原则，切勿大水漫灌。</w:t>
      </w:r>
    </w:p>
    <w:p w14:paraId="17B11102"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 xml:space="preserve"> 3）避免将水浇到绿地中的音响、反光照明、空调等电器以及建筑等设施上。若因</w:t>
      </w:r>
      <w:r>
        <w:rPr>
          <w:rFonts w:ascii="宋体" w:eastAsia="宋体" w:hAnsi="宋体" w:cs="宋体" w:hint="eastAsia"/>
          <w:sz w:val="24"/>
          <w:szCs w:val="24"/>
          <w:lang w:bidi="ar"/>
        </w:rPr>
        <w:lastRenderedPageBreak/>
        <w:t>浇水不当导致设备需要维护或更换，由此造成的所有损失由乙方承担。</w:t>
      </w:r>
    </w:p>
    <w:p w14:paraId="7EE63DFC"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 xml:space="preserve"> 4）如不慎将泥水、树叶冲到道路上，应及时冲洗干净。</w:t>
      </w:r>
    </w:p>
    <w:p w14:paraId="61E4D897"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 xml:space="preserve"> 5）浇全、浇透后关闭水阀，收回皮管和工具并归还仓库。</w:t>
      </w:r>
    </w:p>
    <w:p w14:paraId="2356165D"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2.12 中耕除草：需定期松土以改良土壤，防止出现板结现象；中耕深度约为5cm，以不损伤根系为准；要确保绿地内没有明显杂草，去除杂草时要求连根拔除，并及时清除拔除的杂草。</w:t>
      </w:r>
    </w:p>
    <w:p w14:paraId="38A4AAC7"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2.13 补种补栽：因养护不当造成的绿化缺失，应及时上报甲方，并及时补种新植物，使其与原有的植物成行。要确保新种植物的成活率在95%以上；最大裸露块面积在0.4平方米以下，裸露面积占总面积的0.5%以下；缺株率在0.5%以下。</w:t>
      </w:r>
    </w:p>
    <w:p w14:paraId="20386897"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2.14 清理：要及时清理死树枯枝，清理下来的枯枝死树必须放到指定地点，并堆放整齐。要及时对高大行道树进行清洁工作，确保树上无树挂及枯枝。</w:t>
      </w:r>
    </w:p>
    <w:p w14:paraId="2F112998"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2.15 扶正加固：</w:t>
      </w:r>
      <w:proofErr w:type="gramStart"/>
      <w:r>
        <w:rPr>
          <w:rFonts w:ascii="宋体" w:eastAsia="宋体" w:hAnsi="宋体" w:cs="宋体" w:hint="eastAsia"/>
          <w:sz w:val="24"/>
          <w:szCs w:val="24"/>
          <w:lang w:bidi="ar"/>
        </w:rPr>
        <w:t>若行</w:t>
      </w:r>
      <w:proofErr w:type="gramEnd"/>
      <w:r>
        <w:rPr>
          <w:rFonts w:ascii="宋体" w:eastAsia="宋体" w:hAnsi="宋体" w:cs="宋体" w:hint="eastAsia"/>
          <w:sz w:val="24"/>
          <w:szCs w:val="24"/>
          <w:lang w:bidi="ar"/>
        </w:rPr>
        <w:t>道树或其他乔木树干倾斜度超过15°，必须予以扶正。若短时间内确实难以扶正，要临时加以支撑，防止倾斜加重，但需在15日内完成扶正加固工作。</w:t>
      </w:r>
    </w:p>
    <w:p w14:paraId="407583A9"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2.16 防寒：冬季需做好树木防寒工作，及时对树木进行涂白处理，11 月份浇灌防冻水，对不耐寒植物采取搭设防风障、覆盖地膜等措施。</w:t>
      </w:r>
    </w:p>
    <w:p w14:paraId="7748C342"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2.17 遇到灾害性气候，应及时组织人员开展抗旱浇水、抗台护树、抗</w:t>
      </w:r>
      <w:proofErr w:type="gramStart"/>
      <w:r>
        <w:rPr>
          <w:rFonts w:ascii="宋体" w:eastAsia="宋体" w:hAnsi="宋体" w:cs="宋体" w:hint="eastAsia"/>
          <w:sz w:val="24"/>
          <w:szCs w:val="24"/>
          <w:lang w:bidi="ar"/>
        </w:rPr>
        <w:t>雪保绿</w:t>
      </w:r>
      <w:proofErr w:type="gramEnd"/>
      <w:r>
        <w:rPr>
          <w:rFonts w:ascii="宋体" w:eastAsia="宋体" w:hAnsi="宋体" w:cs="宋体" w:hint="eastAsia"/>
          <w:sz w:val="24"/>
          <w:szCs w:val="24"/>
          <w:lang w:bidi="ar"/>
        </w:rPr>
        <w:t>、抗旱保暖等工作。</w:t>
      </w:r>
    </w:p>
    <w:p w14:paraId="3D77A527" w14:textId="77777777" w:rsidR="00AA6BA9" w:rsidRDefault="00AA6BA9" w:rsidP="00AA6BA9">
      <w:pPr>
        <w:spacing w:line="360" w:lineRule="auto"/>
        <w:ind w:firstLine="480"/>
        <w:rPr>
          <w:rFonts w:ascii="宋体" w:eastAsia="宋体" w:hAnsi="宋体" w:cs="宋体" w:hint="eastAsia"/>
          <w:sz w:val="24"/>
          <w:szCs w:val="24"/>
          <w:lang w:bidi="ar"/>
        </w:rPr>
      </w:pPr>
      <w:r>
        <w:rPr>
          <w:rFonts w:ascii="宋体" w:eastAsia="宋体" w:hAnsi="宋体" w:cs="宋体" w:hint="eastAsia"/>
          <w:sz w:val="24"/>
          <w:szCs w:val="24"/>
          <w:lang w:bidi="ar"/>
        </w:rPr>
        <w:t>2.18 绿草地应保持版图完整；花草树木应得到妥善维护，不受破坏；管理要到位，杜绝乱摆、乱放、乱停现象。成交单位每天需安排足够的人员做好日常绿地巡查及养护工作。并于每月月底以书面形式向甲方提交次月养护计划、养护人员及其工作时间等工作安排，确保养护工作按计划推进。</w:t>
      </w:r>
    </w:p>
    <w:p w14:paraId="32078B7B" w14:textId="77777777" w:rsidR="00AA6BA9" w:rsidRDefault="00AA6BA9" w:rsidP="00AA6BA9">
      <w:pPr>
        <w:pStyle w:val="af5"/>
        <w:widowControl/>
        <w:spacing w:line="360" w:lineRule="auto"/>
        <w:ind w:firstLine="480"/>
        <w:rPr>
          <w:rFonts w:ascii="宋体" w:eastAsia="宋体" w:hAnsi="宋体" w:cs="宋体" w:hint="eastAsia"/>
          <w:b/>
          <w:sz w:val="24"/>
          <w:szCs w:val="24"/>
        </w:rPr>
      </w:pPr>
      <w:r>
        <w:rPr>
          <w:rFonts w:ascii="宋体" w:eastAsia="宋体" w:hAnsi="宋体" w:cs="宋体" w:hint="eastAsia"/>
          <w:b/>
          <w:sz w:val="24"/>
          <w:szCs w:val="24"/>
        </w:rPr>
        <w:t>3、服务及人员要求</w:t>
      </w:r>
    </w:p>
    <w:p w14:paraId="667EBE01" w14:textId="77777777" w:rsidR="00AA6BA9" w:rsidRDefault="00AA6BA9" w:rsidP="00AA6BA9">
      <w:pPr>
        <w:pStyle w:val="af5"/>
        <w:widowControl/>
        <w:spacing w:line="360" w:lineRule="auto"/>
        <w:ind w:firstLine="480"/>
        <w:rPr>
          <w:rFonts w:ascii="宋体" w:eastAsia="宋体" w:hAnsi="宋体" w:cs="宋体" w:hint="eastAsia"/>
          <w:b/>
          <w:sz w:val="24"/>
          <w:szCs w:val="24"/>
        </w:rPr>
      </w:pPr>
      <w:r>
        <w:rPr>
          <w:rFonts w:ascii="宋体" w:eastAsia="宋体" w:hAnsi="宋体" w:cs="宋体" w:hint="eastAsia"/>
          <w:sz w:val="24"/>
          <w:szCs w:val="24"/>
        </w:rPr>
        <w:t>3.1 管理人员：</w:t>
      </w:r>
    </w:p>
    <w:p w14:paraId="274C21C7" w14:textId="77777777" w:rsidR="00AA6BA9" w:rsidRDefault="00AA6BA9" w:rsidP="00AA6BA9">
      <w:pPr>
        <w:pStyle w:val="af5"/>
        <w:widowControl/>
        <w:spacing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项目负责人（兼职）1人：</w:t>
      </w:r>
    </w:p>
    <w:p w14:paraId="2EB89AF9" w14:textId="77777777" w:rsidR="00AA6BA9" w:rsidRDefault="00AA6BA9" w:rsidP="00AA6BA9">
      <w:pPr>
        <w:pStyle w:val="af5"/>
        <w:widowControl/>
        <w:spacing w:line="360" w:lineRule="auto"/>
        <w:ind w:firstLine="480"/>
        <w:rPr>
          <w:rFonts w:ascii="宋体" w:eastAsia="宋体" w:hAnsi="宋体" w:cs="宋体" w:hint="eastAsia"/>
          <w:sz w:val="24"/>
          <w:szCs w:val="24"/>
        </w:rPr>
      </w:pPr>
      <w:r>
        <w:rPr>
          <w:rFonts w:ascii="宋体" w:eastAsia="宋体" w:hAnsi="宋体" w:cs="宋体" w:hint="eastAsia"/>
          <w:sz w:val="24"/>
          <w:szCs w:val="24"/>
        </w:rPr>
        <w:t>及时配合采购单位完成绿化养护任务，包括日常养护及紧急突发状况处理。</w:t>
      </w:r>
    </w:p>
    <w:p w14:paraId="7B1E0776" w14:textId="77777777" w:rsidR="00AA6BA9" w:rsidRDefault="00AA6BA9" w:rsidP="00AA6BA9">
      <w:pPr>
        <w:pStyle w:val="af5"/>
        <w:widowControl/>
        <w:spacing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年龄在 55 </w:t>
      </w:r>
      <w:proofErr w:type="gramStart"/>
      <w:r>
        <w:rPr>
          <w:rFonts w:ascii="宋体" w:eastAsia="宋体" w:hAnsi="宋体" w:cs="宋体" w:hint="eastAsia"/>
          <w:sz w:val="24"/>
          <w:szCs w:val="24"/>
        </w:rPr>
        <w:t>周岁及</w:t>
      </w:r>
      <w:proofErr w:type="gramEnd"/>
      <w:r>
        <w:rPr>
          <w:rFonts w:ascii="宋体" w:eastAsia="宋体" w:hAnsi="宋体" w:cs="宋体" w:hint="eastAsia"/>
          <w:sz w:val="24"/>
          <w:szCs w:val="24"/>
        </w:rPr>
        <w:t>以下，在绿化管理行业有管理经验，具备相同类型项目，有一定的绿化养护管理行业经验。</w:t>
      </w:r>
    </w:p>
    <w:p w14:paraId="4A11453C" w14:textId="77777777" w:rsidR="00AA6BA9" w:rsidRDefault="00AA6BA9" w:rsidP="00AA6BA9">
      <w:pPr>
        <w:pStyle w:val="af5"/>
        <w:widowControl/>
        <w:spacing w:line="360" w:lineRule="auto"/>
        <w:ind w:firstLine="480"/>
        <w:rPr>
          <w:rFonts w:ascii="宋体" w:eastAsia="宋体" w:hAnsi="宋体" w:cs="宋体" w:hint="eastAsia"/>
          <w:sz w:val="24"/>
          <w:szCs w:val="24"/>
        </w:rPr>
      </w:pPr>
      <w:r>
        <w:rPr>
          <w:rFonts w:ascii="宋体" w:eastAsia="宋体" w:hAnsi="宋体" w:cs="宋体" w:hint="eastAsia"/>
          <w:sz w:val="24"/>
          <w:szCs w:val="24"/>
        </w:rPr>
        <w:lastRenderedPageBreak/>
        <w:t xml:space="preserve"> 责任心强，具备一定的组织协调能力。</w:t>
      </w:r>
    </w:p>
    <w:p w14:paraId="1399E2F2" w14:textId="77777777" w:rsidR="00AA6BA9" w:rsidRDefault="00AA6BA9" w:rsidP="00AA6BA9">
      <w:pPr>
        <w:pStyle w:val="af5"/>
        <w:widowControl/>
        <w:spacing w:line="360" w:lineRule="auto"/>
        <w:ind w:firstLine="480"/>
        <w:rPr>
          <w:rFonts w:ascii="宋体" w:eastAsia="宋体" w:hAnsi="宋体" w:cs="宋体" w:hint="eastAsia"/>
          <w:sz w:val="24"/>
          <w:szCs w:val="24"/>
        </w:rPr>
      </w:pPr>
      <w:r>
        <w:rPr>
          <w:rFonts w:ascii="宋体" w:eastAsia="宋体" w:hAnsi="宋体" w:cs="宋体" w:hint="eastAsia"/>
          <w:sz w:val="24"/>
          <w:szCs w:val="24"/>
        </w:rPr>
        <w:t>3.2 员工3人：</w:t>
      </w:r>
    </w:p>
    <w:p w14:paraId="11A410B8" w14:textId="77777777" w:rsidR="00AA6BA9" w:rsidRDefault="00AA6BA9" w:rsidP="00AA6BA9">
      <w:pPr>
        <w:pStyle w:val="af5"/>
        <w:widowControl/>
        <w:spacing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1）绿化专业技术人员1人：</w:t>
      </w:r>
    </w:p>
    <w:p w14:paraId="5E221C2A" w14:textId="77777777" w:rsidR="00AA6BA9" w:rsidRDefault="00AA6BA9" w:rsidP="00AA6BA9">
      <w:pPr>
        <w:pStyle w:val="af5"/>
        <w:widowControl/>
        <w:spacing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要求，男性年龄不超过60周岁，女性年龄不超过55周岁。绿化养护人员必须经过相关业务培训且具有良好职业道德素质。</w:t>
      </w:r>
    </w:p>
    <w:p w14:paraId="5D9F4F5F" w14:textId="77777777" w:rsidR="00AA6BA9" w:rsidRDefault="00AA6BA9" w:rsidP="00AA6BA9">
      <w:pPr>
        <w:pStyle w:val="af5"/>
        <w:widowControl/>
        <w:spacing w:line="360" w:lineRule="auto"/>
        <w:ind w:firstLine="480"/>
        <w:rPr>
          <w:rFonts w:ascii="宋体" w:eastAsia="宋体" w:hAnsi="宋体" w:cs="宋体" w:hint="eastAsia"/>
          <w:sz w:val="24"/>
          <w:szCs w:val="24"/>
        </w:rPr>
      </w:pPr>
      <w:r>
        <w:rPr>
          <w:rFonts w:ascii="宋体" w:eastAsia="宋体" w:hAnsi="宋体" w:cs="宋体" w:hint="eastAsia"/>
          <w:sz w:val="24"/>
          <w:szCs w:val="24"/>
        </w:rPr>
        <w:t>2）绿化工：</w:t>
      </w:r>
    </w:p>
    <w:p w14:paraId="43B4E0BA" w14:textId="77777777" w:rsidR="00AA6BA9" w:rsidRDefault="00AA6BA9" w:rsidP="00AA6BA9">
      <w:pPr>
        <w:pStyle w:val="af5"/>
        <w:widowControl/>
        <w:spacing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配备人员不少于2人，具有相关工作经验。</w:t>
      </w:r>
    </w:p>
    <w:p w14:paraId="0D1E2B05" w14:textId="77777777" w:rsidR="00AA6BA9" w:rsidRDefault="00AA6BA9" w:rsidP="00AA6BA9">
      <w:pPr>
        <w:pStyle w:val="af5"/>
        <w:widowControl/>
        <w:spacing w:line="360" w:lineRule="auto"/>
        <w:ind w:firstLine="480"/>
        <w:rPr>
          <w:rFonts w:ascii="宋体" w:eastAsia="宋体" w:hAnsi="宋体" w:cs="宋体" w:hint="eastAsia"/>
          <w:sz w:val="24"/>
          <w:szCs w:val="24"/>
        </w:rPr>
      </w:pPr>
      <w:r>
        <w:rPr>
          <w:rFonts w:ascii="宋体" w:eastAsia="宋体" w:hAnsi="宋体" w:cs="宋体" w:hint="eastAsia"/>
          <w:sz w:val="24"/>
          <w:szCs w:val="24"/>
        </w:rPr>
        <w:t>3.3 人员配备要求</w:t>
      </w:r>
    </w:p>
    <w:p w14:paraId="5965246C" w14:textId="77777777" w:rsidR="00AA6BA9" w:rsidRDefault="00AA6BA9" w:rsidP="00AA6BA9">
      <w:pPr>
        <w:pStyle w:val="af5"/>
        <w:widowControl/>
        <w:spacing w:line="360" w:lineRule="auto"/>
        <w:ind w:firstLine="480"/>
        <w:rPr>
          <w:rFonts w:ascii="宋体" w:eastAsia="宋体" w:hAnsi="宋体" w:cs="宋体" w:hint="eastAsia"/>
          <w:sz w:val="24"/>
          <w:szCs w:val="24"/>
        </w:rPr>
      </w:pPr>
      <w:r>
        <w:rPr>
          <w:rFonts w:ascii="宋体" w:eastAsia="宋体" w:hAnsi="宋体" w:cs="宋体" w:hint="eastAsia"/>
          <w:sz w:val="24"/>
          <w:szCs w:val="24"/>
        </w:rPr>
        <w:t>1）合同期间，若非发生重大突发事件（指人员伤亡），项目负责人、绿化专业技术人员及员工队伍均不得中途更换（人员更换必须对应满足采购需求中有关人员配置要求）。</w:t>
      </w:r>
    </w:p>
    <w:p w14:paraId="183339A0" w14:textId="77777777" w:rsidR="00AA6BA9" w:rsidRDefault="00AA6BA9" w:rsidP="00AA6BA9">
      <w:pPr>
        <w:pStyle w:val="af5"/>
        <w:widowControl/>
        <w:spacing w:line="360" w:lineRule="auto"/>
        <w:ind w:firstLine="480"/>
        <w:rPr>
          <w:rFonts w:ascii="宋体" w:eastAsia="宋体" w:hAnsi="宋体" w:cs="宋体" w:hint="eastAsia"/>
          <w:sz w:val="24"/>
          <w:szCs w:val="24"/>
        </w:rPr>
      </w:pPr>
      <w:r>
        <w:rPr>
          <w:rFonts w:ascii="宋体" w:eastAsia="宋体" w:hAnsi="宋体" w:cs="宋体" w:hint="eastAsia"/>
          <w:sz w:val="24"/>
          <w:szCs w:val="24"/>
        </w:rPr>
        <w:t>2）所有人员均不得有违法犯罪记录。</w:t>
      </w:r>
    </w:p>
    <w:p w14:paraId="0036624E" w14:textId="77777777" w:rsidR="00AA6BA9" w:rsidRDefault="00AA6BA9" w:rsidP="00AA6BA9">
      <w:pPr>
        <w:pStyle w:val="af5"/>
        <w:widowControl/>
        <w:spacing w:line="360" w:lineRule="auto"/>
        <w:ind w:firstLine="480"/>
        <w:rPr>
          <w:rFonts w:ascii="宋体" w:eastAsia="宋体" w:hAnsi="宋体" w:cs="宋体" w:hint="eastAsia"/>
          <w:sz w:val="24"/>
          <w:szCs w:val="24"/>
        </w:rPr>
      </w:pPr>
      <w:r>
        <w:rPr>
          <w:rFonts w:ascii="宋体" w:eastAsia="宋体" w:hAnsi="宋体" w:cs="宋体" w:hint="eastAsia"/>
          <w:sz w:val="24"/>
          <w:szCs w:val="24"/>
        </w:rPr>
        <w:t>3）所有人员应遵纪守法，遵守校规校纪；要作风正派、责任心强；工作时间统一穿着工作服并佩戴胸牌；文明作业、使用文明用语；如员工有违法违规违纪等情况，或员工有不文明现象，且屡教不改的，将按照合同相应条款对成交单位进行处罚，对采购单位造成严重不良社会影响的，采购单位有权追究相应法律责任。</w:t>
      </w:r>
    </w:p>
    <w:p w14:paraId="41660022" w14:textId="77777777" w:rsidR="00AA6BA9" w:rsidRDefault="00AA6BA9" w:rsidP="00AA6BA9">
      <w:pPr>
        <w:pStyle w:val="af5"/>
        <w:widowControl/>
        <w:spacing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6）成交单位必须合法用工，因本项目均为室外体力劳动工种，所用员工必须身体健康，无重大疾病，无传染病，且需购买相关人身意外伤害险等。</w:t>
      </w:r>
    </w:p>
    <w:p w14:paraId="0120023B" w14:textId="21D8CE92" w:rsidR="00AA6BA9" w:rsidRPr="002B4C94" w:rsidRDefault="002B4C94" w:rsidP="00AA6BA9">
      <w:pPr>
        <w:pStyle w:val="af5"/>
        <w:widowControl/>
        <w:spacing w:line="360" w:lineRule="auto"/>
        <w:ind w:firstLine="480"/>
        <w:rPr>
          <w:rFonts w:ascii="宋体" w:eastAsia="宋体" w:hAnsi="宋体" w:cs="宋体" w:hint="eastAsia"/>
          <w:sz w:val="24"/>
          <w:szCs w:val="24"/>
        </w:rPr>
      </w:pPr>
      <w:r w:rsidRPr="002B4C94">
        <w:rPr>
          <w:rFonts w:ascii="宋体" w:eastAsia="宋体" w:hAnsi="宋体" w:cs="宋体" w:hint="eastAsia"/>
          <w:sz w:val="24"/>
          <w:szCs w:val="24"/>
        </w:rPr>
        <w:t>4.</w:t>
      </w:r>
      <w:r w:rsidR="00AA6BA9" w:rsidRPr="002B4C94">
        <w:rPr>
          <w:rFonts w:ascii="宋体" w:eastAsia="宋体" w:hAnsi="宋体" w:cs="宋体" w:hint="eastAsia"/>
          <w:sz w:val="24"/>
          <w:szCs w:val="24"/>
        </w:rPr>
        <w:t>设备配备要求</w:t>
      </w:r>
    </w:p>
    <w:p w14:paraId="4402462F" w14:textId="77777777" w:rsidR="00AA6BA9" w:rsidRDefault="00AA6BA9" w:rsidP="00AA6BA9">
      <w:pPr>
        <w:pStyle w:val="af5"/>
        <w:widowControl/>
        <w:spacing w:line="360" w:lineRule="auto"/>
        <w:ind w:firstLine="480"/>
        <w:rPr>
          <w:rFonts w:ascii="宋体" w:eastAsia="宋体" w:hAnsi="宋体" w:cs="宋体" w:hint="eastAsia"/>
          <w:sz w:val="24"/>
          <w:szCs w:val="24"/>
        </w:rPr>
      </w:pPr>
      <w:r>
        <w:rPr>
          <w:rFonts w:ascii="宋体" w:eastAsia="宋体" w:hAnsi="宋体" w:cs="宋体" w:hint="eastAsia"/>
          <w:sz w:val="24"/>
          <w:szCs w:val="24"/>
        </w:rPr>
        <w:t xml:space="preserve"> 绿化养护服务期间，必须正确操作使用专业绿化机械设备。 若甲方认为乙方所运用的机械设备无法达成预期的绿化养护效果，甲方有权要求乙方更换专业设备。若甲方多次提出要求，乙方仍未更换，一经发现，扣除养护费 1000 元/次。</w:t>
      </w:r>
    </w:p>
    <w:p w14:paraId="1D7D1E43" w14:textId="37A6A9D3" w:rsidR="00415C01" w:rsidRDefault="002B4C94" w:rsidP="00AA6BA9">
      <w:pPr>
        <w:pStyle w:val="af5"/>
        <w:widowControl/>
        <w:spacing w:line="360" w:lineRule="auto"/>
        <w:ind w:firstLine="480"/>
        <w:rPr>
          <w:rFonts w:ascii="宋体" w:eastAsia="宋体" w:hAnsi="宋体" w:cs="宋体" w:hint="eastAsia"/>
          <w:sz w:val="24"/>
          <w:szCs w:val="24"/>
        </w:rPr>
      </w:pPr>
      <w:r>
        <w:rPr>
          <w:rFonts w:ascii="宋体" w:eastAsia="宋体" w:hAnsi="宋体" w:cs="宋体" w:hint="eastAsia"/>
          <w:sz w:val="24"/>
          <w:szCs w:val="24"/>
        </w:rPr>
        <w:t>5.到岗要求：</w:t>
      </w:r>
    </w:p>
    <w:p w14:paraId="649DA023" w14:textId="11B69372" w:rsidR="002B4C94" w:rsidRDefault="002B4C94" w:rsidP="00AA6BA9">
      <w:pPr>
        <w:pStyle w:val="af5"/>
        <w:widowControl/>
        <w:spacing w:line="360" w:lineRule="auto"/>
        <w:ind w:firstLine="480"/>
        <w:rPr>
          <w:rFonts w:ascii="宋体" w:eastAsia="宋体" w:hAnsi="宋体" w:cs="宋体" w:hint="eastAsia"/>
          <w:sz w:val="24"/>
          <w:szCs w:val="24"/>
        </w:rPr>
      </w:pPr>
      <w:r>
        <w:rPr>
          <w:rFonts w:ascii="宋体" w:eastAsia="宋体" w:hAnsi="宋体" w:cs="宋体"/>
          <w:sz w:val="24"/>
          <w:szCs w:val="24"/>
        </w:rPr>
        <w:tab/>
      </w:r>
      <w:r w:rsidR="00430CEC">
        <w:rPr>
          <w:rFonts w:ascii="宋体" w:eastAsia="宋体" w:hAnsi="宋体" w:cs="宋体" w:hint="eastAsia"/>
          <w:sz w:val="24"/>
          <w:szCs w:val="24"/>
        </w:rPr>
        <w:t>频率，</w:t>
      </w:r>
      <w:r w:rsidRPr="002B4C94">
        <w:rPr>
          <w:rFonts w:ascii="宋体" w:eastAsia="宋体" w:hAnsi="宋体" w:cs="宋体" w:hint="eastAsia"/>
          <w:sz w:val="24"/>
          <w:szCs w:val="24"/>
        </w:rPr>
        <w:t>每周2-3天</w:t>
      </w:r>
      <w:r w:rsidR="00430CEC">
        <w:rPr>
          <w:rFonts w:ascii="宋体" w:eastAsia="宋体" w:hAnsi="宋体" w:cs="宋体" w:hint="eastAsia"/>
          <w:sz w:val="24"/>
          <w:szCs w:val="24"/>
        </w:rPr>
        <w:t>。</w:t>
      </w:r>
    </w:p>
    <w:p w14:paraId="5E460387" w14:textId="7CE48804" w:rsidR="009527E9" w:rsidRPr="00AA6BA9" w:rsidRDefault="005E7AC3" w:rsidP="002D0D59">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二、</w:t>
      </w:r>
      <w:r w:rsidRPr="002D0D59">
        <w:rPr>
          <w:rFonts w:ascii="宋体" w:eastAsia="宋体" w:hAnsi="宋体" w:hint="eastAsia"/>
          <w:sz w:val="24"/>
          <w:szCs w:val="24"/>
        </w:rPr>
        <w:t>服务周期：</w:t>
      </w:r>
      <w:r>
        <w:rPr>
          <w:rFonts w:ascii="宋体" w:eastAsia="宋体" w:hAnsi="宋体" w:hint="eastAsia"/>
          <w:sz w:val="24"/>
          <w:szCs w:val="24"/>
        </w:rPr>
        <w:t>壹年</w:t>
      </w:r>
      <w:r w:rsidRPr="002D0D59">
        <w:rPr>
          <w:rFonts w:ascii="宋体" w:eastAsia="宋体" w:hAnsi="宋体" w:hint="eastAsia"/>
          <w:sz w:val="24"/>
          <w:szCs w:val="24"/>
        </w:rPr>
        <w:t>。</w:t>
      </w:r>
    </w:p>
    <w:p w14:paraId="3E0FB5DF" w14:textId="77777777" w:rsidR="00415C01" w:rsidRDefault="00415C01" w:rsidP="002D0D59">
      <w:pPr>
        <w:spacing w:line="360" w:lineRule="auto"/>
        <w:ind w:firstLineChars="200" w:firstLine="480"/>
        <w:rPr>
          <w:rFonts w:ascii="宋体" w:eastAsia="宋体" w:hAnsi="宋体" w:hint="eastAsia"/>
          <w:sz w:val="24"/>
          <w:szCs w:val="24"/>
        </w:rPr>
      </w:pPr>
    </w:p>
    <w:p w14:paraId="37B8234C" w14:textId="63FEB918"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三、 合同主要条款</w:t>
      </w:r>
    </w:p>
    <w:p w14:paraId="2E2EF473" w14:textId="77777777" w:rsidR="00ED3BBF" w:rsidRPr="002D0D59" w:rsidRDefault="00ED3BBF" w:rsidP="002D0D59">
      <w:pPr>
        <w:spacing w:line="360" w:lineRule="auto"/>
        <w:ind w:firstLineChars="200" w:firstLine="480"/>
        <w:rPr>
          <w:rFonts w:ascii="宋体" w:eastAsia="宋体" w:hAnsi="宋体" w:hint="eastAsia"/>
          <w:sz w:val="24"/>
          <w:szCs w:val="24"/>
        </w:rPr>
      </w:pPr>
    </w:p>
    <w:p w14:paraId="5A64B173" w14:textId="23765B49"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lastRenderedPageBreak/>
        <w:t>1.  合同价款： 本合同为固定总价合同，总价为人民币</w:t>
      </w:r>
      <w:r w:rsidRPr="00007788">
        <w:rPr>
          <w:rFonts w:ascii="宋体" w:eastAsia="宋体" w:hAnsi="宋体" w:hint="eastAsia"/>
          <w:sz w:val="24"/>
          <w:szCs w:val="24"/>
          <w:u w:val="single"/>
        </w:rPr>
        <w:t xml:space="preserve"> </w:t>
      </w:r>
      <w:r w:rsidR="00007788">
        <w:rPr>
          <w:rFonts w:ascii="宋体" w:eastAsia="宋体" w:hAnsi="宋体" w:hint="eastAsia"/>
          <w:sz w:val="24"/>
          <w:szCs w:val="24"/>
          <w:u w:val="single"/>
        </w:rPr>
        <w:t xml:space="preserve">   </w:t>
      </w:r>
      <w:r w:rsidR="000F1A8E" w:rsidRPr="00007788">
        <w:rPr>
          <w:rFonts w:ascii="宋体" w:eastAsia="宋体" w:hAnsi="宋体" w:hint="eastAsia"/>
          <w:sz w:val="24"/>
          <w:szCs w:val="24"/>
          <w:u w:val="single"/>
        </w:rPr>
        <w:t xml:space="preserve"> </w:t>
      </w:r>
      <w:r w:rsidRPr="00007788">
        <w:rPr>
          <w:rFonts w:ascii="宋体" w:eastAsia="宋体" w:hAnsi="宋体" w:hint="eastAsia"/>
          <w:sz w:val="24"/>
          <w:szCs w:val="24"/>
          <w:u w:val="single"/>
        </w:rPr>
        <w:t xml:space="preserve"> </w:t>
      </w:r>
      <w:r w:rsidRPr="002D0D59">
        <w:rPr>
          <w:rFonts w:ascii="宋体" w:eastAsia="宋体" w:hAnsi="宋体" w:hint="eastAsia"/>
          <w:sz w:val="24"/>
          <w:szCs w:val="24"/>
        </w:rPr>
        <w:t>元。</w:t>
      </w:r>
      <w:r w:rsidR="00415C01" w:rsidRPr="00415C01">
        <w:rPr>
          <w:rFonts w:ascii="宋体" w:eastAsia="宋体" w:hAnsi="宋体" w:hint="eastAsia"/>
          <w:sz w:val="24"/>
          <w:szCs w:val="24"/>
        </w:rPr>
        <w:t>合同价格包含设备、人工、材料、劳务、运输、管理、维护、保险、利润、税金、政策性文件规定及合同包含的所有风险、责任等各项应有费用</w:t>
      </w:r>
      <w:r w:rsidR="00415C01">
        <w:rPr>
          <w:rFonts w:ascii="宋体" w:eastAsia="宋体" w:hAnsi="宋体" w:hint="eastAsia"/>
          <w:sz w:val="24"/>
          <w:szCs w:val="24"/>
        </w:rPr>
        <w:t>。</w:t>
      </w:r>
    </w:p>
    <w:p w14:paraId="63F8622A" w14:textId="629B9AE5"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2.  付款方式：</w:t>
      </w:r>
    </w:p>
    <w:p w14:paraId="7382B777" w14:textId="2E6BAC6D" w:rsidR="00ED3BBF" w:rsidRPr="00331D47" w:rsidRDefault="00ED3BBF" w:rsidP="00415C01">
      <w:pPr>
        <w:spacing w:line="360" w:lineRule="auto"/>
        <w:ind w:firstLineChars="200" w:firstLine="480"/>
        <w:rPr>
          <w:rFonts w:ascii="宋体" w:eastAsia="宋体" w:hAnsi="宋体" w:hint="eastAsia"/>
          <w:color w:val="EE0000"/>
          <w:sz w:val="24"/>
          <w:szCs w:val="24"/>
        </w:rPr>
      </w:pPr>
      <w:r w:rsidRPr="00331D47">
        <w:rPr>
          <w:rFonts w:ascii="宋体" w:eastAsia="宋体" w:hAnsi="宋体" w:hint="eastAsia"/>
          <w:color w:val="EE0000"/>
          <w:sz w:val="24"/>
          <w:szCs w:val="24"/>
        </w:rPr>
        <w:t xml:space="preserve">  </w:t>
      </w:r>
      <w:r w:rsidR="0028021B" w:rsidRPr="00331D47">
        <w:rPr>
          <w:rFonts w:ascii="宋体" w:eastAsia="宋体" w:hAnsi="宋体" w:hint="eastAsia"/>
          <w:color w:val="EE0000"/>
          <w:sz w:val="24"/>
          <w:szCs w:val="24"/>
        </w:rPr>
        <w:t xml:space="preserve"> </w:t>
      </w:r>
      <w:r w:rsidR="000F1A8E" w:rsidRPr="00331D47">
        <w:rPr>
          <w:rFonts w:ascii="宋体" w:eastAsia="宋体" w:hAnsi="宋体" w:hint="eastAsia"/>
          <w:color w:val="EE0000"/>
          <w:sz w:val="24"/>
          <w:szCs w:val="24"/>
        </w:rPr>
        <w:t xml:space="preserve"> </w:t>
      </w:r>
      <w:r w:rsidR="00415C01" w:rsidRPr="00415C01">
        <w:rPr>
          <w:rFonts w:ascii="宋体" w:eastAsia="宋体" w:hAnsi="宋体" w:hint="eastAsia"/>
          <w:color w:val="EE0000"/>
          <w:sz w:val="24"/>
          <w:szCs w:val="24"/>
        </w:rPr>
        <w:t>以乙方实际进场起始时间为准，养护费用按月考核，</w:t>
      </w:r>
      <w:r w:rsidR="00415C01">
        <w:rPr>
          <w:rFonts w:ascii="宋体" w:eastAsia="宋体" w:hAnsi="宋体" w:hint="eastAsia"/>
          <w:color w:val="EE0000"/>
          <w:sz w:val="24"/>
          <w:szCs w:val="24"/>
        </w:rPr>
        <w:t>半年度</w:t>
      </w:r>
      <w:proofErr w:type="gramStart"/>
      <w:r w:rsidR="00415C01" w:rsidRPr="00415C01">
        <w:rPr>
          <w:rFonts w:ascii="宋体" w:eastAsia="宋体" w:hAnsi="宋体" w:hint="eastAsia"/>
          <w:color w:val="EE0000"/>
          <w:sz w:val="24"/>
          <w:szCs w:val="24"/>
        </w:rPr>
        <w:t>度</w:t>
      </w:r>
      <w:proofErr w:type="gramEnd"/>
      <w:r w:rsidR="00415C01" w:rsidRPr="00415C01">
        <w:rPr>
          <w:rFonts w:ascii="宋体" w:eastAsia="宋体" w:hAnsi="宋体" w:hint="eastAsia"/>
          <w:color w:val="EE0000"/>
          <w:sz w:val="24"/>
          <w:szCs w:val="24"/>
        </w:rPr>
        <w:t>汇总后支付。</w:t>
      </w:r>
    </w:p>
    <w:p w14:paraId="78C55779" w14:textId="318943FD"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3.  双方权利义务：</w:t>
      </w:r>
    </w:p>
    <w:p w14:paraId="45B9B7EA" w14:textId="0FCAFCC8" w:rsidR="00ED3BBF" w:rsidRPr="002D0D59" w:rsidRDefault="00ED3BBF" w:rsidP="002D0D59">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甲方（采购人）应提供必要的配合，包括协调进入各建筑、提供已有资料等。</w:t>
      </w:r>
    </w:p>
    <w:p w14:paraId="01216A03" w14:textId="77777777" w:rsidR="00415C01" w:rsidRPr="00415C01" w:rsidRDefault="00ED3BBF" w:rsidP="00415C01">
      <w:pPr>
        <w:spacing w:line="360" w:lineRule="auto"/>
        <w:ind w:firstLineChars="200" w:firstLine="480"/>
        <w:rPr>
          <w:rFonts w:ascii="宋体" w:eastAsia="宋体" w:hAnsi="宋体" w:hint="eastAsia"/>
          <w:sz w:val="24"/>
          <w:szCs w:val="24"/>
        </w:rPr>
      </w:pPr>
      <w:r w:rsidRPr="002D0D59">
        <w:rPr>
          <w:rFonts w:ascii="宋体" w:eastAsia="宋体" w:hAnsi="宋体" w:hint="eastAsia"/>
          <w:sz w:val="24"/>
          <w:szCs w:val="24"/>
        </w:rPr>
        <w:t xml:space="preserve">    乙方（供应商）</w:t>
      </w:r>
      <w:r w:rsidR="00415C01" w:rsidRPr="00415C01">
        <w:rPr>
          <w:rFonts w:ascii="宋体" w:eastAsia="宋体" w:hAnsi="宋体" w:hint="eastAsia"/>
          <w:sz w:val="24"/>
          <w:szCs w:val="24"/>
        </w:rPr>
        <w:t>1、乙方根据积极主动保质保量完成绿化养护工作。接受并主动配合甲方及行业管理部门的检查。养护范围之外的突击性、突发性工作，乙方须服从甲方的安排，不得无故拖延。因乙方养护管理不善而损坏的植物、设施应负责及时补植和修复，乙方如不及时补植和修复的，从乙方养护费中扣除。</w:t>
      </w:r>
    </w:p>
    <w:p w14:paraId="79ECB813" w14:textId="77777777" w:rsidR="00415C01" w:rsidRPr="00415C01" w:rsidRDefault="00415C01" w:rsidP="00415C01">
      <w:pPr>
        <w:spacing w:line="360" w:lineRule="auto"/>
        <w:ind w:firstLineChars="200" w:firstLine="480"/>
        <w:rPr>
          <w:rFonts w:ascii="宋体" w:eastAsia="宋体" w:hAnsi="宋体" w:hint="eastAsia"/>
          <w:sz w:val="24"/>
          <w:szCs w:val="24"/>
        </w:rPr>
      </w:pPr>
      <w:r w:rsidRPr="00415C01">
        <w:rPr>
          <w:rFonts w:ascii="宋体" w:eastAsia="宋体" w:hAnsi="宋体" w:hint="eastAsia"/>
          <w:sz w:val="24"/>
          <w:szCs w:val="24"/>
        </w:rPr>
        <w:t>2、为确保养护质量，乙方要落实专人专车巡查，养护人员开展动态养护管理，全天候作业。发现重大问题（如因交通事故造成的树木倾倒、养护范围内树木遭遇“砍头杀”、绿化损坏等）应及时制止和向甲方汇报并采取相应措施；乙方未能在重大问题发生后24小时内发现并上报的，每出现一次，甲方有权扣除乙方养护费用1000元；乙方在服务期限内累计出现3次未及时发现并上报重大问题的，甲方有权单方面终止合同并不承担任何违约责任，由此产生的所有损失均由乙方承担。</w:t>
      </w:r>
    </w:p>
    <w:p w14:paraId="0C948292" w14:textId="095EA514" w:rsidR="0007551B" w:rsidRDefault="00415C01" w:rsidP="00415C01">
      <w:pPr>
        <w:spacing w:line="360" w:lineRule="auto"/>
        <w:ind w:firstLineChars="200" w:firstLine="480"/>
        <w:rPr>
          <w:rFonts w:ascii="宋体" w:eastAsia="宋体" w:hAnsi="宋体" w:hint="eastAsia"/>
          <w:sz w:val="24"/>
          <w:szCs w:val="24"/>
        </w:rPr>
      </w:pPr>
      <w:r w:rsidRPr="00415C01">
        <w:rPr>
          <w:rFonts w:ascii="宋体" w:eastAsia="宋体" w:hAnsi="宋体" w:hint="eastAsia"/>
          <w:sz w:val="24"/>
          <w:szCs w:val="24"/>
        </w:rPr>
        <w:t>3、乙方在养护期间，必须采取周密的安全措施，以避免对工作人员、公众及他人人身财产造成损害，若因操作或养护不当（如蛀干虫害未及时防治，引起枝条砸落）造成人身及其它财产损失的，由养护单位承担一切责任。</w:t>
      </w:r>
      <w:r w:rsidR="0007551B">
        <w:rPr>
          <w:rFonts w:ascii="宋体" w:eastAsia="宋体" w:hAnsi="宋体" w:hint="eastAsia"/>
          <w:sz w:val="24"/>
          <w:szCs w:val="24"/>
        </w:rPr>
        <w:br w:type="page"/>
      </w:r>
    </w:p>
    <w:p w14:paraId="0F6DD697" w14:textId="0913C75B" w:rsidR="00331D47" w:rsidRDefault="00331D47" w:rsidP="0007551B">
      <w:pPr>
        <w:widowControl/>
        <w:jc w:val="left"/>
        <w:rPr>
          <w:rFonts w:ascii="宋体" w:eastAsia="宋体" w:hAnsi="宋体" w:hint="eastAsia"/>
          <w:sz w:val="24"/>
          <w:szCs w:val="24"/>
        </w:rPr>
      </w:pPr>
    </w:p>
    <w:p w14:paraId="00407E40" w14:textId="070415A9" w:rsidR="00331D47" w:rsidRPr="00647A15" w:rsidRDefault="00331D47" w:rsidP="00331D47">
      <w:pPr>
        <w:pStyle w:val="1"/>
        <w:jc w:val="center"/>
        <w:rPr>
          <w:rFonts w:ascii="宋体" w:eastAsia="宋体" w:hAnsi="宋体" w:hint="eastAsia"/>
        </w:rPr>
      </w:pPr>
      <w:bookmarkStart w:id="14" w:name="_Toc72857538"/>
      <w:r w:rsidRPr="00647A15">
        <w:rPr>
          <w:rFonts w:ascii="宋体" w:eastAsia="宋体" w:hAnsi="宋体" w:hint="eastAsia"/>
        </w:rPr>
        <w:t>响应文件</w:t>
      </w:r>
      <w:r w:rsidRPr="00647A15">
        <w:rPr>
          <w:rFonts w:ascii="宋体" w:eastAsia="宋体" w:hAnsi="宋体"/>
        </w:rPr>
        <w:t>组成与格式</w:t>
      </w:r>
      <w:bookmarkEnd w:id="14"/>
      <w:r>
        <w:rPr>
          <w:rFonts w:ascii="宋体" w:eastAsia="宋体" w:hAnsi="宋体" w:hint="eastAsia"/>
        </w:rPr>
        <w:t>（参考）</w:t>
      </w:r>
    </w:p>
    <w:p w14:paraId="2BCDEFDA" w14:textId="315D1F6E" w:rsidR="00331D47" w:rsidRPr="00331D47" w:rsidRDefault="00331D47" w:rsidP="00331D47">
      <w:pPr>
        <w:rPr>
          <w:rFonts w:ascii="宋体" w:eastAsia="宋体" w:hAnsi="宋体" w:hint="eastAsia"/>
          <w:b/>
          <w:sz w:val="44"/>
          <w:szCs w:val="44"/>
        </w:rPr>
      </w:pPr>
      <w:r w:rsidRPr="00647A15">
        <w:rPr>
          <w:rFonts w:ascii="宋体" w:eastAsia="宋体" w:hAnsi="宋体"/>
          <w:b/>
          <w:sz w:val="44"/>
          <w:szCs w:val="44"/>
        </w:rPr>
        <w:t>封面：</w:t>
      </w:r>
      <w:r w:rsidRPr="00647A15">
        <w:rPr>
          <w:rFonts w:ascii="宋体" w:eastAsia="宋体" w:hAnsi="宋体"/>
          <w:b/>
          <w:noProof/>
          <w:sz w:val="44"/>
          <w:szCs w:val="44"/>
        </w:rPr>
        <mc:AlternateContent>
          <mc:Choice Requires="wps">
            <w:drawing>
              <wp:anchor distT="0" distB="0" distL="114300" distR="114300" simplePos="0" relativeHeight="251659264" behindDoc="0" locked="0" layoutInCell="1" allowOverlap="1" wp14:anchorId="67AB9502" wp14:editId="68C55E1D">
                <wp:simplePos x="0" y="0"/>
                <wp:positionH relativeFrom="column">
                  <wp:posOffset>4533900</wp:posOffset>
                </wp:positionH>
                <wp:positionV relativeFrom="paragraph">
                  <wp:posOffset>193675</wp:posOffset>
                </wp:positionV>
                <wp:extent cx="1200150" cy="387350"/>
                <wp:effectExtent l="635" t="2540" r="0" b="635"/>
                <wp:wrapNone/>
                <wp:docPr id="151933025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873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A484C" w14:textId="77777777" w:rsidR="00331D47" w:rsidRDefault="00331D47" w:rsidP="00331D47">
                            <w:pPr>
                              <w:spacing w:line="360" w:lineRule="auto"/>
                              <w:jc w:val="center"/>
                              <w:rPr>
                                <w:rFonts w:hint="eastAsia"/>
                                <w:sz w:val="28"/>
                                <w:szCs w:val="28"/>
                              </w:rPr>
                            </w:pPr>
                            <w:r>
                              <w:rPr>
                                <w:rFonts w:hint="eastAsia"/>
                                <w:sz w:val="28"/>
                                <w:szCs w:val="28"/>
                              </w:rPr>
                              <w:t>正本或副本</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B9502" id="_x0000_t202" coordsize="21600,21600" o:spt="202" path="m,l,21600r21600,l21600,xe">
                <v:stroke joinstyle="miter"/>
                <v:path gradientshapeok="t" o:connecttype="rect"/>
              </v:shapetype>
              <v:shape id="文本框 2" o:spid="_x0000_s1026" type="#_x0000_t202" style="position:absolute;left:0;text-align:left;margin-left:357pt;margin-top:15.25pt;width:94.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" fillcolor="silver" stroked="f">
                <v:textbox inset=",0,,0">
                  <w:txbxContent>
                    <w:p w14:paraId="684A484C" w14:textId="77777777" w:rsidR="00331D47" w:rsidRDefault="00331D47" w:rsidP="00331D47">
                      <w:pPr>
                        <w:spacing w:line="360" w:lineRule="auto"/>
                        <w:jc w:val="center"/>
                        <w:rPr>
                          <w:rFonts w:hint="eastAsia"/>
                          <w:sz w:val="28"/>
                          <w:szCs w:val="28"/>
                        </w:rPr>
                      </w:pPr>
                      <w:r>
                        <w:rPr>
                          <w:rFonts w:hint="eastAsia"/>
                          <w:sz w:val="28"/>
                          <w:szCs w:val="28"/>
                        </w:rPr>
                        <w:t>正本或副本</w:t>
                      </w:r>
                    </w:p>
                  </w:txbxContent>
                </v:textbox>
              </v:shape>
            </w:pict>
          </mc:Fallback>
        </mc:AlternateContent>
      </w:r>
    </w:p>
    <w:p w14:paraId="2F50861E" w14:textId="77777777" w:rsidR="00331D47" w:rsidRDefault="00331D47" w:rsidP="00331D47">
      <w:pPr>
        <w:jc w:val="center"/>
        <w:rPr>
          <w:rFonts w:ascii="宋体" w:eastAsia="宋体" w:hAnsi="宋体" w:hint="eastAsia"/>
          <w:b/>
          <w:sz w:val="72"/>
          <w:szCs w:val="72"/>
        </w:rPr>
      </w:pPr>
    </w:p>
    <w:p w14:paraId="12B69FFD" w14:textId="77777777" w:rsidR="00331D47" w:rsidRDefault="00331D47" w:rsidP="00331D47">
      <w:pPr>
        <w:jc w:val="center"/>
        <w:rPr>
          <w:rFonts w:ascii="宋体" w:eastAsia="宋体" w:hAnsi="宋体" w:hint="eastAsia"/>
          <w:b/>
          <w:sz w:val="72"/>
          <w:szCs w:val="72"/>
        </w:rPr>
      </w:pPr>
    </w:p>
    <w:p w14:paraId="16774F58" w14:textId="3F35EC4A" w:rsidR="00331D47" w:rsidRPr="00647A15" w:rsidRDefault="00331D47" w:rsidP="00331D47">
      <w:pPr>
        <w:jc w:val="center"/>
        <w:rPr>
          <w:rFonts w:ascii="宋体" w:eastAsia="宋体" w:hAnsi="宋体" w:hint="eastAsia"/>
          <w:b/>
          <w:sz w:val="72"/>
          <w:szCs w:val="72"/>
        </w:rPr>
      </w:pPr>
      <w:r w:rsidRPr="00647A15">
        <w:rPr>
          <w:rFonts w:ascii="宋体" w:eastAsia="宋体" w:hAnsi="宋体" w:hint="eastAsia"/>
          <w:b/>
          <w:sz w:val="72"/>
          <w:szCs w:val="72"/>
        </w:rPr>
        <w:t xml:space="preserve">响 应 </w:t>
      </w:r>
      <w:r w:rsidRPr="00647A15">
        <w:rPr>
          <w:rFonts w:ascii="宋体" w:eastAsia="宋体" w:hAnsi="宋体"/>
          <w:b/>
          <w:sz w:val="72"/>
          <w:szCs w:val="72"/>
        </w:rPr>
        <w:t>文 件</w:t>
      </w:r>
    </w:p>
    <w:p w14:paraId="7A2BB1F1" w14:textId="77777777" w:rsidR="00331D47" w:rsidRPr="00647A15" w:rsidRDefault="00331D47" w:rsidP="00331D47">
      <w:pPr>
        <w:rPr>
          <w:rFonts w:ascii="宋体" w:eastAsia="宋体" w:hAnsi="宋体" w:hint="eastAsia"/>
          <w:b/>
          <w:sz w:val="36"/>
          <w:szCs w:val="36"/>
        </w:rPr>
      </w:pPr>
    </w:p>
    <w:p w14:paraId="58F01630" w14:textId="77777777" w:rsidR="00331D47" w:rsidRDefault="00331D47" w:rsidP="00331D47">
      <w:pPr>
        <w:rPr>
          <w:rFonts w:ascii="宋体" w:eastAsia="宋体" w:hAnsi="宋体" w:hint="eastAsia"/>
          <w:b/>
          <w:sz w:val="36"/>
          <w:szCs w:val="36"/>
        </w:rPr>
      </w:pPr>
    </w:p>
    <w:p w14:paraId="250B6DB8" w14:textId="77777777" w:rsidR="00331D47" w:rsidRDefault="00331D47" w:rsidP="00331D47">
      <w:pPr>
        <w:rPr>
          <w:rFonts w:ascii="宋体" w:eastAsia="宋体" w:hAnsi="宋体" w:hint="eastAsia"/>
          <w:b/>
          <w:sz w:val="36"/>
          <w:szCs w:val="36"/>
        </w:rPr>
      </w:pPr>
    </w:p>
    <w:p w14:paraId="4BC6D302" w14:textId="77777777" w:rsidR="00331D47" w:rsidRPr="00647A15" w:rsidRDefault="00331D47" w:rsidP="00331D47">
      <w:pPr>
        <w:rPr>
          <w:rFonts w:ascii="宋体" w:eastAsia="宋体" w:hAnsi="宋体" w:hint="eastAsia"/>
          <w:b/>
          <w:sz w:val="36"/>
          <w:szCs w:val="36"/>
        </w:rPr>
      </w:pPr>
    </w:p>
    <w:p w14:paraId="0D9009F5" w14:textId="15075EE8" w:rsidR="00331D47" w:rsidRPr="00647A15" w:rsidRDefault="00331D47" w:rsidP="00331D47">
      <w:pPr>
        <w:ind w:leftChars="743" w:left="3400" w:hangingChars="509" w:hanging="1840"/>
        <w:rPr>
          <w:rFonts w:ascii="宋体" w:eastAsia="宋体" w:hAnsi="宋体" w:hint="eastAsia"/>
          <w:b/>
          <w:sz w:val="36"/>
          <w:szCs w:val="36"/>
        </w:rPr>
      </w:pPr>
      <w:r w:rsidRPr="00647A15">
        <w:rPr>
          <w:rFonts w:ascii="宋体" w:eastAsia="宋体" w:hAnsi="宋体" w:hint="eastAsia"/>
          <w:b/>
          <w:sz w:val="36"/>
          <w:szCs w:val="36"/>
        </w:rPr>
        <w:t>项目名称：</w:t>
      </w:r>
    </w:p>
    <w:p w14:paraId="69DAA7AF" w14:textId="77777777" w:rsidR="00331D47" w:rsidRPr="00647A15" w:rsidRDefault="00331D47" w:rsidP="00331D47">
      <w:pPr>
        <w:ind w:leftChars="744" w:left="3261" w:hangingChars="470" w:hanging="1699"/>
        <w:rPr>
          <w:rFonts w:ascii="宋体" w:eastAsia="宋体" w:hAnsi="宋体" w:hint="eastAsia"/>
          <w:b/>
          <w:sz w:val="36"/>
          <w:szCs w:val="36"/>
        </w:rPr>
      </w:pPr>
    </w:p>
    <w:p w14:paraId="045FE0CF" w14:textId="56D0A5B3" w:rsidR="00331D47" w:rsidRPr="00647A15" w:rsidRDefault="00331D47" w:rsidP="00331D47">
      <w:pPr>
        <w:ind w:leftChars="744" w:left="3261" w:hangingChars="470" w:hanging="1699"/>
        <w:rPr>
          <w:rFonts w:ascii="宋体" w:eastAsia="宋体" w:hAnsi="宋体" w:hint="eastAsia"/>
          <w:b/>
          <w:sz w:val="36"/>
          <w:szCs w:val="36"/>
        </w:rPr>
      </w:pPr>
      <w:r w:rsidRPr="00647A15">
        <w:rPr>
          <w:rFonts w:ascii="宋体" w:eastAsia="宋体" w:hAnsi="宋体" w:hint="eastAsia"/>
          <w:b/>
          <w:sz w:val="36"/>
          <w:szCs w:val="36"/>
        </w:rPr>
        <w:t>项目编号：</w:t>
      </w:r>
    </w:p>
    <w:p w14:paraId="5F3B0B31" w14:textId="77777777" w:rsidR="00331D47" w:rsidRDefault="00331D47" w:rsidP="00331D47">
      <w:pPr>
        <w:rPr>
          <w:rFonts w:ascii="宋体" w:eastAsia="宋体" w:hAnsi="宋体" w:hint="eastAsia"/>
          <w:b/>
          <w:sz w:val="36"/>
          <w:szCs w:val="36"/>
        </w:rPr>
      </w:pPr>
    </w:p>
    <w:p w14:paraId="08BB5FD8" w14:textId="77777777" w:rsidR="00331D47" w:rsidRDefault="00331D47" w:rsidP="00331D47">
      <w:pPr>
        <w:rPr>
          <w:rFonts w:ascii="宋体" w:eastAsia="宋体" w:hAnsi="宋体" w:hint="eastAsia"/>
          <w:b/>
          <w:sz w:val="36"/>
          <w:szCs w:val="36"/>
        </w:rPr>
      </w:pPr>
    </w:p>
    <w:p w14:paraId="2E54FA5E" w14:textId="77777777" w:rsidR="00331D47" w:rsidRPr="00647A15" w:rsidRDefault="00331D47" w:rsidP="00331D47">
      <w:pPr>
        <w:rPr>
          <w:rFonts w:ascii="宋体" w:eastAsia="宋体" w:hAnsi="宋体" w:hint="eastAsia"/>
          <w:sz w:val="36"/>
          <w:szCs w:val="36"/>
        </w:rPr>
      </w:pPr>
    </w:p>
    <w:p w14:paraId="0D15BC85" w14:textId="77777777" w:rsidR="00331D47" w:rsidRPr="00647A15" w:rsidRDefault="00331D47" w:rsidP="00331D47">
      <w:pPr>
        <w:ind w:firstLineChars="471" w:firstLine="1702"/>
        <w:rPr>
          <w:rFonts w:ascii="宋体" w:eastAsia="宋体" w:hAnsi="宋体" w:hint="eastAsia"/>
          <w:b/>
          <w:sz w:val="36"/>
          <w:szCs w:val="36"/>
        </w:rPr>
      </w:pPr>
      <w:r w:rsidRPr="00647A15">
        <w:rPr>
          <w:rFonts w:ascii="宋体" w:eastAsia="宋体" w:hAnsi="宋体" w:hint="eastAsia"/>
          <w:b/>
          <w:sz w:val="36"/>
          <w:szCs w:val="36"/>
        </w:rPr>
        <w:t>供 应 商</w:t>
      </w:r>
      <w:r w:rsidRPr="00647A15">
        <w:rPr>
          <w:rFonts w:ascii="宋体" w:eastAsia="宋体" w:hAnsi="宋体"/>
          <w:b/>
          <w:sz w:val="36"/>
          <w:szCs w:val="36"/>
        </w:rPr>
        <w:t>：</w:t>
      </w:r>
    </w:p>
    <w:p w14:paraId="15EE0207" w14:textId="77777777" w:rsidR="00331D47" w:rsidRPr="00647A15" w:rsidRDefault="00331D47" w:rsidP="00331D47">
      <w:pPr>
        <w:ind w:firstLineChars="471" w:firstLine="1702"/>
        <w:rPr>
          <w:rFonts w:ascii="宋体" w:eastAsia="宋体" w:hAnsi="宋体" w:hint="eastAsia"/>
          <w:b/>
          <w:sz w:val="36"/>
          <w:szCs w:val="36"/>
        </w:rPr>
      </w:pPr>
    </w:p>
    <w:p w14:paraId="66D0737F" w14:textId="3C1062EC" w:rsidR="00331D47" w:rsidRPr="00647A15" w:rsidRDefault="00331D47" w:rsidP="00331D47">
      <w:pPr>
        <w:ind w:firstLineChars="471" w:firstLine="1702"/>
        <w:rPr>
          <w:rFonts w:ascii="宋体" w:eastAsia="宋体" w:hAnsi="宋体" w:hint="eastAsia"/>
          <w:b/>
          <w:sz w:val="36"/>
          <w:szCs w:val="36"/>
        </w:rPr>
      </w:pPr>
      <w:r w:rsidRPr="00647A15">
        <w:rPr>
          <w:rFonts w:ascii="宋体" w:eastAsia="宋体" w:hAnsi="宋体"/>
          <w:b/>
          <w:sz w:val="36"/>
          <w:szCs w:val="36"/>
        </w:rPr>
        <w:t>日</w:t>
      </w:r>
      <w:r w:rsidRPr="00647A15">
        <w:rPr>
          <w:rFonts w:ascii="宋体" w:eastAsia="宋体" w:hAnsi="宋体" w:hint="eastAsia"/>
          <w:b/>
          <w:sz w:val="36"/>
          <w:szCs w:val="36"/>
        </w:rPr>
        <w:t xml:space="preserve">    </w:t>
      </w:r>
      <w:r w:rsidRPr="00647A15">
        <w:rPr>
          <w:rFonts w:ascii="宋体" w:eastAsia="宋体" w:hAnsi="宋体"/>
          <w:b/>
          <w:sz w:val="36"/>
          <w:szCs w:val="36"/>
        </w:rPr>
        <w:t>期：</w:t>
      </w:r>
      <w:r>
        <w:rPr>
          <w:rFonts w:ascii="宋体" w:eastAsia="宋体" w:hAnsi="宋体" w:hint="eastAsia"/>
          <w:b/>
          <w:sz w:val="36"/>
          <w:szCs w:val="36"/>
        </w:rPr>
        <w:t xml:space="preserve">     </w:t>
      </w:r>
      <w:r w:rsidRPr="00647A15">
        <w:rPr>
          <w:rFonts w:ascii="宋体" w:eastAsia="宋体" w:hAnsi="宋体"/>
          <w:b/>
          <w:sz w:val="36"/>
          <w:szCs w:val="36"/>
        </w:rPr>
        <w:t>年</w:t>
      </w:r>
      <w:r w:rsidRPr="00647A15">
        <w:rPr>
          <w:rFonts w:ascii="宋体" w:eastAsia="宋体" w:hAnsi="宋体" w:hint="eastAsia"/>
          <w:b/>
          <w:sz w:val="36"/>
          <w:szCs w:val="36"/>
        </w:rPr>
        <w:t xml:space="preserve">   </w:t>
      </w:r>
      <w:r w:rsidRPr="00647A15">
        <w:rPr>
          <w:rFonts w:ascii="宋体" w:eastAsia="宋体" w:hAnsi="宋体"/>
          <w:b/>
          <w:sz w:val="36"/>
          <w:szCs w:val="36"/>
        </w:rPr>
        <w:t>月</w:t>
      </w:r>
      <w:r w:rsidRPr="00647A15">
        <w:rPr>
          <w:rFonts w:ascii="宋体" w:eastAsia="宋体" w:hAnsi="宋体" w:hint="eastAsia"/>
          <w:b/>
          <w:sz w:val="36"/>
          <w:szCs w:val="36"/>
        </w:rPr>
        <w:t xml:space="preserve">    </w:t>
      </w:r>
      <w:r w:rsidRPr="00647A15">
        <w:rPr>
          <w:rFonts w:ascii="宋体" w:eastAsia="宋体" w:hAnsi="宋体"/>
          <w:b/>
          <w:sz w:val="36"/>
          <w:szCs w:val="36"/>
        </w:rPr>
        <w:t>日</w:t>
      </w:r>
    </w:p>
    <w:p w14:paraId="65EBCEBD" w14:textId="77777777" w:rsidR="00331D47" w:rsidRPr="00647A15" w:rsidRDefault="00331D47" w:rsidP="00331D47">
      <w:pPr>
        <w:jc w:val="center"/>
        <w:rPr>
          <w:rFonts w:ascii="宋体" w:eastAsia="宋体" w:hAnsi="宋体" w:hint="eastAsia"/>
          <w:sz w:val="52"/>
          <w:szCs w:val="52"/>
        </w:rPr>
      </w:pPr>
      <w:r w:rsidRPr="00647A15">
        <w:rPr>
          <w:rFonts w:ascii="宋体" w:eastAsia="宋体" w:hAnsi="宋体"/>
        </w:rPr>
        <w:br w:type="page"/>
      </w:r>
      <w:bookmarkStart w:id="15" w:name="_Toc440269491"/>
      <w:bookmarkStart w:id="16" w:name="_Toc375835065"/>
      <w:bookmarkStart w:id="17" w:name="_Toc338235560"/>
      <w:r w:rsidRPr="00647A15">
        <w:rPr>
          <w:rFonts w:ascii="宋体" w:eastAsia="宋体" w:hAnsi="宋体" w:hint="eastAsia"/>
          <w:sz w:val="48"/>
          <w:szCs w:val="52"/>
        </w:rPr>
        <w:lastRenderedPageBreak/>
        <w:t>目录</w:t>
      </w:r>
      <w:r w:rsidRPr="00647A15">
        <w:rPr>
          <w:rFonts w:ascii="宋体" w:eastAsia="宋体" w:hAnsi="宋体"/>
          <w:sz w:val="52"/>
          <w:szCs w:val="52"/>
        </w:rPr>
        <w:t>：</w:t>
      </w:r>
    </w:p>
    <w:p w14:paraId="22670F50" w14:textId="77777777" w:rsidR="00331D47" w:rsidRPr="00647A15" w:rsidRDefault="00331D47" w:rsidP="00331D47">
      <w:pPr>
        <w:pStyle w:val="2"/>
        <w:spacing w:line="440" w:lineRule="exact"/>
        <w:rPr>
          <w:rFonts w:ascii="宋体" w:eastAsia="宋体" w:hAnsi="宋体" w:hint="eastAsia"/>
        </w:rPr>
      </w:pPr>
      <w:r w:rsidRPr="00647A15">
        <w:rPr>
          <w:rFonts w:ascii="宋体" w:eastAsia="宋体" w:hAnsi="宋体"/>
        </w:rPr>
        <w:br w:type="page"/>
      </w:r>
      <w:bookmarkStart w:id="18" w:name="_Toc72857539"/>
      <w:r w:rsidRPr="00647A15">
        <w:rPr>
          <w:rFonts w:ascii="宋体" w:eastAsia="宋体" w:hAnsi="宋体"/>
        </w:rPr>
        <w:lastRenderedPageBreak/>
        <w:t>一、</w:t>
      </w:r>
      <w:r w:rsidRPr="00647A15">
        <w:rPr>
          <w:rFonts w:ascii="宋体" w:eastAsia="宋体" w:hAnsi="宋体" w:hint="eastAsia"/>
        </w:rPr>
        <w:t>磋商</w:t>
      </w:r>
      <w:r w:rsidRPr="00647A15">
        <w:rPr>
          <w:rFonts w:ascii="宋体" w:eastAsia="宋体" w:hAnsi="宋体"/>
        </w:rPr>
        <w:t>函</w:t>
      </w:r>
      <w:bookmarkEnd w:id="15"/>
      <w:bookmarkEnd w:id="18"/>
    </w:p>
    <w:p w14:paraId="66C3440E" w14:textId="6380E23C" w:rsidR="00331D47" w:rsidRPr="00647A15" w:rsidRDefault="00331D47" w:rsidP="00331D47">
      <w:pPr>
        <w:spacing w:line="440" w:lineRule="exact"/>
        <w:rPr>
          <w:rFonts w:ascii="宋体" w:eastAsia="宋体" w:hAnsi="宋体" w:hint="eastAsia"/>
          <w:sz w:val="24"/>
          <w:szCs w:val="24"/>
        </w:rPr>
      </w:pPr>
      <w:r w:rsidRPr="00647A15">
        <w:rPr>
          <w:rFonts w:ascii="宋体" w:eastAsia="宋体" w:hAnsi="宋体"/>
          <w:sz w:val="24"/>
          <w:szCs w:val="24"/>
        </w:rPr>
        <w:t>致：</w:t>
      </w:r>
      <w:r>
        <w:rPr>
          <w:rFonts w:ascii="宋体" w:eastAsia="宋体" w:hAnsi="宋体" w:hint="eastAsia"/>
          <w:sz w:val="24"/>
          <w:szCs w:val="24"/>
        </w:rPr>
        <w:t>江苏省苏州第一中学校</w:t>
      </w:r>
    </w:p>
    <w:p w14:paraId="6C16BEAD" w14:textId="731EF551" w:rsidR="00331D47" w:rsidRPr="00331D47" w:rsidRDefault="00331D47" w:rsidP="00331D47">
      <w:pPr>
        <w:spacing w:line="440" w:lineRule="exact"/>
        <w:ind w:firstLineChars="200" w:firstLine="480"/>
        <w:rPr>
          <w:rFonts w:ascii="宋体" w:eastAsia="宋体" w:hAnsi="宋体" w:hint="eastAsia"/>
          <w:sz w:val="24"/>
          <w:szCs w:val="24"/>
          <w:u w:val="single"/>
        </w:rPr>
      </w:pPr>
      <w:r w:rsidRPr="00647A15">
        <w:rPr>
          <w:rFonts w:ascii="宋体" w:eastAsia="宋体" w:hAnsi="宋体"/>
          <w:sz w:val="24"/>
          <w:szCs w:val="24"/>
        </w:rPr>
        <w:t>根据贵方的</w:t>
      </w:r>
      <w:r w:rsidRPr="00331D47">
        <w:rPr>
          <w:rFonts w:ascii="宋体" w:eastAsia="宋体" w:hAnsi="宋体" w:hint="eastAsia"/>
          <w:sz w:val="24"/>
          <w:szCs w:val="24"/>
          <w:u w:val="single"/>
        </w:rPr>
        <w:t>江苏省苏州第一中学校</w:t>
      </w:r>
      <w:r w:rsidR="00CB36C5">
        <w:rPr>
          <w:rFonts w:ascii="宋体" w:eastAsia="宋体" w:hAnsi="宋体" w:hint="eastAsia"/>
          <w:sz w:val="24"/>
          <w:szCs w:val="24"/>
          <w:u w:val="single"/>
        </w:rPr>
        <w:t>绿化养护服务</w:t>
      </w:r>
      <w:r w:rsidRPr="00647A15">
        <w:rPr>
          <w:rFonts w:ascii="宋体" w:eastAsia="宋体" w:hAnsi="宋体"/>
          <w:sz w:val="24"/>
          <w:szCs w:val="24"/>
        </w:rPr>
        <w:t>项目</w:t>
      </w:r>
      <w:r w:rsidRPr="00647A15">
        <w:rPr>
          <w:rFonts w:ascii="宋体" w:eastAsia="宋体" w:hAnsi="宋体" w:hint="eastAsia"/>
          <w:sz w:val="24"/>
          <w:szCs w:val="24"/>
        </w:rPr>
        <w:t>磋商</w:t>
      </w:r>
      <w:r w:rsidRPr="00647A15">
        <w:rPr>
          <w:rFonts w:ascii="宋体" w:eastAsia="宋体" w:hAnsi="宋体"/>
          <w:sz w:val="24"/>
          <w:szCs w:val="24"/>
        </w:rPr>
        <w:t>文件</w:t>
      </w:r>
      <w:r w:rsidRPr="00647A15">
        <w:rPr>
          <w:rFonts w:ascii="宋体" w:eastAsia="宋体" w:hAnsi="宋体" w:hint="eastAsia"/>
          <w:sz w:val="24"/>
          <w:szCs w:val="24"/>
        </w:rPr>
        <w:t>（项目编号：</w:t>
      </w:r>
      <w:r w:rsidRPr="00331D47">
        <w:rPr>
          <w:rFonts w:ascii="宋体" w:eastAsia="宋体" w:hAnsi="宋体" w:hint="eastAsia"/>
          <w:sz w:val="24"/>
          <w:szCs w:val="24"/>
        </w:rPr>
        <w:t>SZYZ-CS-202</w:t>
      </w:r>
      <w:r w:rsidR="005F43C0">
        <w:rPr>
          <w:rFonts w:ascii="宋体" w:eastAsia="宋体" w:hAnsi="宋体" w:hint="eastAsia"/>
          <w:sz w:val="24"/>
          <w:szCs w:val="24"/>
        </w:rPr>
        <w:t>6</w:t>
      </w:r>
      <w:r w:rsidRPr="00331D47">
        <w:rPr>
          <w:rFonts w:ascii="宋体" w:eastAsia="宋体" w:hAnsi="宋体" w:hint="eastAsia"/>
          <w:sz w:val="24"/>
          <w:szCs w:val="24"/>
        </w:rPr>
        <w:t>-001</w:t>
      </w:r>
      <w:r w:rsidRPr="00647A15">
        <w:rPr>
          <w:rFonts w:ascii="宋体" w:eastAsia="宋体" w:hAnsi="宋体" w:hint="eastAsia"/>
          <w:sz w:val="24"/>
          <w:szCs w:val="24"/>
        </w:rPr>
        <w:t>）</w:t>
      </w:r>
      <w:r w:rsidRPr="00647A15">
        <w:rPr>
          <w:rFonts w:ascii="宋体" w:eastAsia="宋体" w:hAnsi="宋体"/>
          <w:sz w:val="24"/>
          <w:szCs w:val="24"/>
        </w:rPr>
        <w:t>，</w:t>
      </w:r>
      <w:r w:rsidRPr="00647A15">
        <w:rPr>
          <w:rFonts w:ascii="宋体" w:eastAsia="宋体" w:hAnsi="宋体"/>
          <w:sz w:val="24"/>
          <w:szCs w:val="24"/>
          <w:u w:val="single"/>
        </w:rPr>
        <w:t xml:space="preserve">  （</w:t>
      </w:r>
      <w:r w:rsidRPr="00647A15">
        <w:rPr>
          <w:rFonts w:ascii="宋体" w:eastAsia="宋体" w:hAnsi="宋体" w:hint="eastAsia"/>
          <w:sz w:val="24"/>
          <w:szCs w:val="24"/>
          <w:u w:val="single"/>
        </w:rPr>
        <w:t>供应商</w:t>
      </w:r>
      <w:r w:rsidRPr="00647A15">
        <w:rPr>
          <w:rFonts w:ascii="宋体" w:eastAsia="宋体" w:hAnsi="宋体"/>
          <w:sz w:val="24"/>
          <w:szCs w:val="24"/>
          <w:u w:val="single"/>
        </w:rPr>
        <w:t xml:space="preserve">全称）   </w:t>
      </w:r>
      <w:r w:rsidRPr="00647A15">
        <w:rPr>
          <w:rFonts w:ascii="宋体" w:eastAsia="宋体" w:hAnsi="宋体"/>
          <w:sz w:val="24"/>
          <w:szCs w:val="24"/>
        </w:rPr>
        <w:t>递交下述文件：</w:t>
      </w:r>
    </w:p>
    <w:p w14:paraId="3F9DDAC6" w14:textId="24100A32" w:rsidR="00331D47" w:rsidRPr="00647A15" w:rsidRDefault="00331D47" w:rsidP="00331D47">
      <w:pPr>
        <w:spacing w:line="440" w:lineRule="exact"/>
        <w:rPr>
          <w:rFonts w:ascii="宋体" w:eastAsia="宋体" w:hAnsi="宋体" w:hint="eastAsia"/>
          <w:sz w:val="24"/>
          <w:szCs w:val="24"/>
        </w:rPr>
      </w:pPr>
      <w:r w:rsidRPr="00647A15">
        <w:rPr>
          <w:rFonts w:ascii="宋体" w:eastAsia="宋体" w:hAnsi="宋体" w:hint="eastAsia"/>
          <w:sz w:val="24"/>
          <w:szCs w:val="24"/>
        </w:rPr>
        <w:t xml:space="preserve">    一、磋商函；二、报价一览表；三、报价明细表；四、服务要求响应及偏离表、五、服务方案；六、商务条件响应及偏离表；</w:t>
      </w:r>
      <w:r>
        <w:rPr>
          <w:rFonts w:ascii="宋体" w:eastAsia="宋体" w:hAnsi="宋体" w:hint="eastAsia"/>
          <w:sz w:val="24"/>
          <w:szCs w:val="24"/>
        </w:rPr>
        <w:t>七</w:t>
      </w:r>
      <w:r w:rsidRPr="00647A15">
        <w:rPr>
          <w:rFonts w:ascii="宋体" w:eastAsia="宋体" w:hAnsi="宋体" w:hint="eastAsia"/>
          <w:sz w:val="24"/>
          <w:szCs w:val="24"/>
        </w:rPr>
        <w:t>、业绩一览表。</w:t>
      </w:r>
    </w:p>
    <w:p w14:paraId="25DEB55F" w14:textId="77777777" w:rsidR="00331D47" w:rsidRPr="00647A15" w:rsidRDefault="00331D47" w:rsidP="00331D47">
      <w:pPr>
        <w:spacing w:line="440" w:lineRule="exact"/>
        <w:rPr>
          <w:rFonts w:ascii="宋体" w:eastAsia="宋体" w:hAnsi="宋体" w:hint="eastAsia"/>
          <w:sz w:val="24"/>
          <w:szCs w:val="24"/>
        </w:rPr>
      </w:pPr>
      <w:r w:rsidRPr="00647A15">
        <w:rPr>
          <w:rFonts w:ascii="宋体" w:eastAsia="宋体" w:hAnsi="宋体" w:hint="eastAsia"/>
          <w:sz w:val="24"/>
          <w:szCs w:val="24"/>
        </w:rPr>
        <w:t xml:space="preserve">    </w:t>
      </w:r>
      <w:r w:rsidRPr="00647A15">
        <w:rPr>
          <w:rFonts w:ascii="宋体" w:eastAsia="宋体" w:hAnsi="宋体"/>
          <w:sz w:val="24"/>
          <w:szCs w:val="24"/>
        </w:rPr>
        <w:t>据此函，签字代表宣布同意如下：</w:t>
      </w:r>
    </w:p>
    <w:p w14:paraId="6BE0D660" w14:textId="77777777" w:rsidR="00331D47" w:rsidRPr="00647A15" w:rsidRDefault="00331D47" w:rsidP="00331D47">
      <w:pPr>
        <w:spacing w:line="440" w:lineRule="exact"/>
        <w:ind w:firstLineChars="177" w:firstLine="425"/>
        <w:rPr>
          <w:rFonts w:ascii="宋体" w:eastAsia="宋体" w:hAnsi="宋体" w:hint="eastAsia"/>
          <w:sz w:val="24"/>
          <w:szCs w:val="24"/>
        </w:rPr>
      </w:pPr>
      <w:r w:rsidRPr="00647A15">
        <w:rPr>
          <w:rFonts w:ascii="宋体" w:eastAsia="宋体" w:hAnsi="宋体"/>
          <w:sz w:val="24"/>
          <w:szCs w:val="24"/>
        </w:rPr>
        <w:t>（1）我方已详细审核全部磋商文件，包括其有效补充文件等，我们同意放弃对此有不明或误解的权利。</w:t>
      </w:r>
    </w:p>
    <w:p w14:paraId="2B8D0B0D" w14:textId="77777777" w:rsidR="00331D47" w:rsidRPr="00647A15" w:rsidRDefault="00331D47" w:rsidP="00331D47">
      <w:pPr>
        <w:spacing w:line="440" w:lineRule="exact"/>
        <w:ind w:firstLineChars="177" w:firstLine="425"/>
        <w:rPr>
          <w:rFonts w:ascii="宋体" w:eastAsia="宋体" w:hAnsi="宋体" w:hint="eastAsia"/>
          <w:sz w:val="24"/>
          <w:szCs w:val="24"/>
        </w:rPr>
      </w:pPr>
      <w:r w:rsidRPr="00647A15">
        <w:rPr>
          <w:rFonts w:ascii="宋体" w:eastAsia="宋体" w:hAnsi="宋体"/>
          <w:sz w:val="24"/>
          <w:szCs w:val="24"/>
        </w:rPr>
        <w:t>（2）我方完全理解并同意贵方所保留的一切权利。</w:t>
      </w:r>
    </w:p>
    <w:p w14:paraId="5CEDB408" w14:textId="77777777" w:rsidR="00331D47" w:rsidRPr="00647A15" w:rsidRDefault="00331D47" w:rsidP="00331D47">
      <w:pPr>
        <w:spacing w:line="440" w:lineRule="exact"/>
        <w:ind w:firstLineChars="177" w:firstLine="425"/>
        <w:rPr>
          <w:rFonts w:ascii="宋体" w:eastAsia="宋体" w:hAnsi="宋体" w:hint="eastAsia"/>
          <w:sz w:val="24"/>
          <w:szCs w:val="24"/>
        </w:rPr>
      </w:pPr>
      <w:r w:rsidRPr="00647A15">
        <w:rPr>
          <w:rFonts w:ascii="宋体" w:eastAsia="宋体" w:hAnsi="宋体"/>
          <w:sz w:val="24"/>
          <w:szCs w:val="24"/>
        </w:rPr>
        <w:t>（3）我方同意按磋商文件规定提供与本磋商有关的一切资料及贵方可能另外要求的与本磋商有关的任何资料，并保证已提供和将提供的资料是真实的。</w:t>
      </w:r>
    </w:p>
    <w:p w14:paraId="26208D98" w14:textId="77777777" w:rsidR="00331D47" w:rsidRPr="00647A15" w:rsidRDefault="00331D47" w:rsidP="00331D47">
      <w:pPr>
        <w:spacing w:line="440" w:lineRule="exact"/>
        <w:ind w:firstLineChars="177" w:firstLine="425"/>
        <w:rPr>
          <w:rFonts w:ascii="宋体" w:eastAsia="宋体" w:hAnsi="宋体" w:hint="eastAsia"/>
          <w:sz w:val="24"/>
          <w:szCs w:val="24"/>
        </w:rPr>
      </w:pPr>
      <w:r w:rsidRPr="00647A15">
        <w:rPr>
          <w:rFonts w:ascii="宋体" w:eastAsia="宋体" w:hAnsi="宋体"/>
          <w:sz w:val="24"/>
          <w:szCs w:val="24"/>
        </w:rPr>
        <w:t>（4）我方同意响应文件有效期为自规定的磋商开始之日起六十（60）天。</w:t>
      </w:r>
    </w:p>
    <w:p w14:paraId="49E4CF45" w14:textId="77777777" w:rsidR="00331D47" w:rsidRPr="00647A15" w:rsidRDefault="00331D47" w:rsidP="00331D47">
      <w:pPr>
        <w:spacing w:line="440" w:lineRule="exact"/>
        <w:ind w:firstLineChars="177" w:firstLine="425"/>
        <w:rPr>
          <w:rFonts w:ascii="宋体" w:eastAsia="宋体" w:hAnsi="宋体" w:hint="eastAsia"/>
          <w:sz w:val="24"/>
          <w:szCs w:val="24"/>
        </w:rPr>
      </w:pPr>
      <w:r w:rsidRPr="00647A15">
        <w:rPr>
          <w:rFonts w:ascii="宋体" w:eastAsia="宋体" w:hAnsi="宋体"/>
          <w:sz w:val="24"/>
          <w:szCs w:val="24"/>
        </w:rPr>
        <w:t>（</w:t>
      </w:r>
      <w:r w:rsidRPr="00647A15">
        <w:rPr>
          <w:rFonts w:ascii="宋体" w:eastAsia="宋体" w:hAnsi="宋体" w:hint="eastAsia"/>
          <w:sz w:val="24"/>
          <w:szCs w:val="24"/>
        </w:rPr>
        <w:t>5</w:t>
      </w:r>
      <w:r w:rsidRPr="00647A15">
        <w:rPr>
          <w:rFonts w:ascii="宋体" w:eastAsia="宋体" w:hAnsi="宋体"/>
          <w:sz w:val="24"/>
          <w:szCs w:val="24"/>
        </w:rPr>
        <w:t>）一旦我方成交，我们将根据法律法规和磋商文件的规定，严格履行自己的责任和义务。</w:t>
      </w:r>
    </w:p>
    <w:p w14:paraId="69F055BE" w14:textId="77777777" w:rsidR="00331D47" w:rsidRPr="00647A15" w:rsidRDefault="00331D47" w:rsidP="00331D47">
      <w:pPr>
        <w:spacing w:line="440" w:lineRule="exact"/>
        <w:ind w:firstLineChars="177" w:firstLine="425"/>
        <w:rPr>
          <w:rFonts w:ascii="宋体" w:eastAsia="宋体" w:hAnsi="宋体" w:hint="eastAsia"/>
          <w:sz w:val="24"/>
          <w:szCs w:val="24"/>
        </w:rPr>
      </w:pPr>
      <w:r w:rsidRPr="00647A15">
        <w:rPr>
          <w:rFonts w:ascii="宋体" w:eastAsia="宋体" w:hAnsi="宋体"/>
          <w:sz w:val="24"/>
          <w:szCs w:val="24"/>
        </w:rPr>
        <w:t>（</w:t>
      </w:r>
      <w:r w:rsidRPr="00647A15">
        <w:rPr>
          <w:rFonts w:ascii="宋体" w:eastAsia="宋体" w:hAnsi="宋体" w:hint="eastAsia"/>
          <w:sz w:val="24"/>
          <w:szCs w:val="24"/>
        </w:rPr>
        <w:t>6</w:t>
      </w:r>
      <w:r w:rsidRPr="00647A15">
        <w:rPr>
          <w:rFonts w:ascii="宋体" w:eastAsia="宋体" w:hAnsi="宋体"/>
          <w:sz w:val="24"/>
          <w:szCs w:val="24"/>
        </w:rPr>
        <w:t>）与本次磋商项目有关的一切正式往来通讯请寄：</w:t>
      </w:r>
    </w:p>
    <w:p w14:paraId="44164565" w14:textId="77777777" w:rsidR="00331D47" w:rsidRPr="00647A15" w:rsidRDefault="00331D47" w:rsidP="00331D47">
      <w:pPr>
        <w:spacing w:line="460" w:lineRule="exact"/>
        <w:rPr>
          <w:rFonts w:ascii="宋体" w:eastAsia="宋体" w:hAnsi="宋体" w:hint="eastAsia"/>
          <w:sz w:val="24"/>
          <w:szCs w:val="24"/>
        </w:rPr>
      </w:pPr>
      <w:r w:rsidRPr="00647A15">
        <w:rPr>
          <w:rFonts w:ascii="宋体" w:eastAsia="宋体" w:hAnsi="宋体"/>
          <w:sz w:val="24"/>
          <w:szCs w:val="24"/>
        </w:rPr>
        <w:t>地址：</w:t>
      </w:r>
      <w:r w:rsidRPr="00647A15">
        <w:rPr>
          <w:rFonts w:ascii="宋体" w:eastAsia="宋体" w:hAnsi="宋体"/>
          <w:sz w:val="24"/>
          <w:szCs w:val="24"/>
          <w:u w:val="single"/>
        </w:rPr>
        <w:t xml:space="preserve">                                          </w:t>
      </w:r>
      <w:r w:rsidRPr="00647A15">
        <w:rPr>
          <w:rFonts w:ascii="宋体" w:eastAsia="宋体" w:hAnsi="宋体"/>
          <w:sz w:val="24"/>
          <w:szCs w:val="24"/>
        </w:rPr>
        <w:t xml:space="preserve">  邮编：</w:t>
      </w:r>
      <w:r w:rsidRPr="00647A15">
        <w:rPr>
          <w:rFonts w:ascii="宋体" w:eastAsia="宋体" w:hAnsi="宋体"/>
          <w:sz w:val="24"/>
          <w:szCs w:val="24"/>
          <w:u w:val="single"/>
        </w:rPr>
        <w:t xml:space="preserve">            </w:t>
      </w:r>
    </w:p>
    <w:p w14:paraId="257118B2" w14:textId="77777777" w:rsidR="00331D47" w:rsidRPr="00647A15" w:rsidRDefault="00331D47" w:rsidP="00331D47">
      <w:pPr>
        <w:spacing w:line="460" w:lineRule="exact"/>
        <w:rPr>
          <w:rFonts w:ascii="宋体" w:eastAsia="宋体" w:hAnsi="宋体" w:hint="eastAsia"/>
          <w:sz w:val="24"/>
          <w:szCs w:val="24"/>
        </w:rPr>
      </w:pPr>
      <w:r w:rsidRPr="00647A15">
        <w:rPr>
          <w:rFonts w:ascii="宋体" w:eastAsia="宋体" w:hAnsi="宋体"/>
          <w:sz w:val="24"/>
          <w:szCs w:val="24"/>
        </w:rPr>
        <w:t>联系人：</w:t>
      </w:r>
      <w:r w:rsidRPr="00647A15">
        <w:rPr>
          <w:rFonts w:ascii="宋体" w:eastAsia="宋体" w:hAnsi="宋体"/>
          <w:sz w:val="24"/>
          <w:szCs w:val="24"/>
          <w:u w:val="single"/>
        </w:rPr>
        <w:t xml:space="preserve">                   </w:t>
      </w:r>
      <w:r w:rsidRPr="00647A15">
        <w:rPr>
          <w:rFonts w:ascii="宋体" w:eastAsia="宋体" w:hAnsi="宋体"/>
          <w:sz w:val="24"/>
          <w:szCs w:val="24"/>
        </w:rPr>
        <w:t>电话：</w:t>
      </w:r>
      <w:r w:rsidRPr="00647A15">
        <w:rPr>
          <w:rFonts w:ascii="宋体" w:eastAsia="宋体" w:hAnsi="宋体"/>
          <w:sz w:val="24"/>
          <w:szCs w:val="24"/>
          <w:u w:val="single"/>
        </w:rPr>
        <w:t xml:space="preserve">                  </w:t>
      </w:r>
      <w:r w:rsidRPr="00647A15">
        <w:rPr>
          <w:rFonts w:ascii="宋体" w:eastAsia="宋体" w:hAnsi="宋体"/>
          <w:sz w:val="24"/>
          <w:szCs w:val="24"/>
        </w:rPr>
        <w:t>传真：</w:t>
      </w:r>
      <w:r w:rsidRPr="00647A15">
        <w:rPr>
          <w:rFonts w:ascii="宋体" w:eastAsia="宋体" w:hAnsi="宋体"/>
          <w:sz w:val="24"/>
          <w:szCs w:val="24"/>
          <w:u w:val="single"/>
        </w:rPr>
        <w:t xml:space="preserve">             </w:t>
      </w:r>
    </w:p>
    <w:p w14:paraId="7ECD38CE" w14:textId="77777777" w:rsidR="00331D47" w:rsidRPr="00647A15" w:rsidRDefault="00331D47" w:rsidP="00331D47">
      <w:pPr>
        <w:spacing w:line="460" w:lineRule="exact"/>
        <w:rPr>
          <w:rFonts w:ascii="宋体" w:eastAsia="宋体" w:hAnsi="宋体" w:hint="eastAsia"/>
          <w:sz w:val="24"/>
          <w:szCs w:val="24"/>
        </w:rPr>
      </w:pPr>
    </w:p>
    <w:p w14:paraId="2209365E" w14:textId="77777777" w:rsidR="00331D47" w:rsidRPr="00647A15" w:rsidRDefault="00331D47" w:rsidP="00331D47">
      <w:pPr>
        <w:spacing w:line="460" w:lineRule="exact"/>
        <w:rPr>
          <w:rFonts w:ascii="宋体" w:eastAsia="宋体" w:hAnsi="宋体" w:hint="eastAsia"/>
          <w:sz w:val="24"/>
          <w:szCs w:val="24"/>
        </w:rPr>
      </w:pPr>
    </w:p>
    <w:p w14:paraId="56776D9E"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bookmarkStart w:id="19" w:name="_Toc440269492"/>
      <w:r w:rsidRPr="00647A15">
        <w:rPr>
          <w:rFonts w:ascii="宋体" w:eastAsia="宋体" w:hAnsi="宋体" w:cs="Times New Roman"/>
          <w:sz w:val="24"/>
          <w:szCs w:val="24"/>
        </w:rPr>
        <w:t>供应商公章：</w:t>
      </w:r>
    </w:p>
    <w:p w14:paraId="3EB52C74"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法定代表人或授权代表（签字或盖章）：</w:t>
      </w:r>
    </w:p>
    <w:p w14:paraId="477720C0"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日期：</w:t>
      </w:r>
    </w:p>
    <w:p w14:paraId="403051F2" w14:textId="77777777" w:rsidR="00331D47" w:rsidRPr="00647A15" w:rsidRDefault="00331D47" w:rsidP="00331D47">
      <w:pPr>
        <w:pStyle w:val="2"/>
        <w:spacing w:line="440" w:lineRule="exact"/>
        <w:rPr>
          <w:rFonts w:ascii="宋体" w:eastAsia="宋体" w:hAnsi="宋体" w:hint="eastAsia"/>
        </w:rPr>
      </w:pPr>
      <w:r w:rsidRPr="00647A15">
        <w:rPr>
          <w:rFonts w:ascii="宋体" w:eastAsia="宋体" w:hAnsi="宋体"/>
        </w:rPr>
        <w:br w:type="page"/>
      </w:r>
      <w:bookmarkStart w:id="20" w:name="_Toc72857540"/>
      <w:r w:rsidRPr="00647A15">
        <w:rPr>
          <w:rFonts w:ascii="宋体" w:eastAsia="宋体" w:hAnsi="宋体"/>
        </w:rPr>
        <w:lastRenderedPageBreak/>
        <w:t>二、</w:t>
      </w:r>
      <w:r w:rsidRPr="00647A15">
        <w:rPr>
          <w:rFonts w:ascii="宋体" w:eastAsia="宋体" w:hAnsi="宋体" w:hint="eastAsia"/>
        </w:rPr>
        <w:t>报价</w:t>
      </w:r>
      <w:r w:rsidRPr="00647A15">
        <w:rPr>
          <w:rFonts w:ascii="宋体" w:eastAsia="宋体" w:hAnsi="宋体"/>
        </w:rPr>
        <w:t>一览表</w:t>
      </w:r>
      <w:bookmarkEnd w:id="19"/>
      <w:bookmarkEnd w:id="20"/>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8"/>
        <w:gridCol w:w="6632"/>
      </w:tblGrid>
      <w:tr w:rsidR="00331D47" w:rsidRPr="00647A15" w14:paraId="6E4A333A" w14:textId="77777777" w:rsidTr="005F43C0">
        <w:trPr>
          <w:trHeight w:val="806"/>
        </w:trPr>
        <w:tc>
          <w:tcPr>
            <w:tcW w:w="3028" w:type="dxa"/>
            <w:vAlign w:val="center"/>
          </w:tcPr>
          <w:p w14:paraId="18C495D8" w14:textId="77777777" w:rsidR="00331D47" w:rsidRPr="00647A15" w:rsidRDefault="00331D47" w:rsidP="00DE5E63">
            <w:pPr>
              <w:jc w:val="center"/>
              <w:rPr>
                <w:rFonts w:ascii="宋体" w:eastAsia="宋体" w:hAnsi="宋体" w:hint="eastAsia"/>
                <w:b/>
                <w:sz w:val="28"/>
                <w:szCs w:val="28"/>
              </w:rPr>
            </w:pPr>
            <w:r w:rsidRPr="00647A15">
              <w:rPr>
                <w:rFonts w:ascii="宋体" w:eastAsia="宋体" w:hAnsi="宋体"/>
                <w:b/>
                <w:sz w:val="28"/>
                <w:szCs w:val="28"/>
              </w:rPr>
              <w:t>项目名称</w:t>
            </w:r>
          </w:p>
        </w:tc>
        <w:tc>
          <w:tcPr>
            <w:tcW w:w="6632" w:type="dxa"/>
            <w:vAlign w:val="center"/>
          </w:tcPr>
          <w:p w14:paraId="48B54CA5" w14:textId="16BC0988" w:rsidR="00331D47" w:rsidRPr="00647A15" w:rsidRDefault="00331D47" w:rsidP="00DE5E63">
            <w:pPr>
              <w:jc w:val="left"/>
              <w:rPr>
                <w:rFonts w:ascii="宋体" w:eastAsia="宋体" w:hAnsi="宋体" w:hint="eastAsia"/>
                <w:sz w:val="28"/>
                <w:szCs w:val="28"/>
              </w:rPr>
            </w:pPr>
          </w:p>
        </w:tc>
      </w:tr>
      <w:tr w:rsidR="00331D47" w:rsidRPr="00647A15" w14:paraId="4C82D3D5" w14:textId="77777777" w:rsidTr="005F43C0">
        <w:trPr>
          <w:trHeight w:val="806"/>
        </w:trPr>
        <w:tc>
          <w:tcPr>
            <w:tcW w:w="3028" w:type="dxa"/>
            <w:vAlign w:val="center"/>
          </w:tcPr>
          <w:p w14:paraId="2F9C1761" w14:textId="77777777" w:rsidR="00331D47" w:rsidRPr="00647A15" w:rsidRDefault="00331D47" w:rsidP="00DE5E63">
            <w:pPr>
              <w:jc w:val="center"/>
              <w:rPr>
                <w:rFonts w:ascii="宋体" w:eastAsia="宋体" w:hAnsi="宋体" w:hint="eastAsia"/>
                <w:b/>
                <w:sz w:val="28"/>
                <w:szCs w:val="28"/>
              </w:rPr>
            </w:pPr>
            <w:r w:rsidRPr="00647A15">
              <w:rPr>
                <w:rFonts w:ascii="宋体" w:eastAsia="宋体" w:hAnsi="宋体" w:hint="eastAsia"/>
                <w:b/>
                <w:sz w:val="28"/>
                <w:szCs w:val="28"/>
              </w:rPr>
              <w:t>项目编号</w:t>
            </w:r>
          </w:p>
        </w:tc>
        <w:tc>
          <w:tcPr>
            <w:tcW w:w="6632" w:type="dxa"/>
            <w:vAlign w:val="center"/>
          </w:tcPr>
          <w:p w14:paraId="1239BFE1" w14:textId="6F73A42C" w:rsidR="00331D47" w:rsidRPr="00647A15" w:rsidRDefault="00331D47" w:rsidP="00DE5E63">
            <w:pPr>
              <w:jc w:val="left"/>
              <w:rPr>
                <w:rFonts w:ascii="宋体" w:eastAsia="宋体" w:hAnsi="宋体" w:hint="eastAsia"/>
                <w:sz w:val="28"/>
                <w:szCs w:val="28"/>
              </w:rPr>
            </w:pPr>
          </w:p>
        </w:tc>
      </w:tr>
      <w:tr w:rsidR="00331D47" w:rsidRPr="00647A15" w14:paraId="140191C0" w14:textId="77777777" w:rsidTr="005F43C0">
        <w:trPr>
          <w:trHeight w:val="2082"/>
        </w:trPr>
        <w:tc>
          <w:tcPr>
            <w:tcW w:w="3028" w:type="dxa"/>
            <w:vAlign w:val="center"/>
          </w:tcPr>
          <w:p w14:paraId="6665BA26" w14:textId="77777777" w:rsidR="00331D47" w:rsidRPr="00647A15" w:rsidRDefault="00331D47" w:rsidP="00DE5E63">
            <w:pPr>
              <w:jc w:val="center"/>
              <w:rPr>
                <w:rFonts w:ascii="宋体" w:eastAsia="宋体" w:hAnsi="宋体" w:hint="eastAsia"/>
                <w:b/>
                <w:sz w:val="28"/>
                <w:szCs w:val="28"/>
              </w:rPr>
            </w:pPr>
            <w:r w:rsidRPr="00647A15">
              <w:rPr>
                <w:rFonts w:ascii="宋体" w:eastAsia="宋体" w:hAnsi="宋体" w:hint="eastAsia"/>
                <w:b/>
                <w:sz w:val="28"/>
                <w:szCs w:val="28"/>
              </w:rPr>
              <w:t>报价总价</w:t>
            </w:r>
          </w:p>
        </w:tc>
        <w:tc>
          <w:tcPr>
            <w:tcW w:w="6632" w:type="dxa"/>
            <w:vAlign w:val="center"/>
          </w:tcPr>
          <w:p w14:paraId="67A32FED" w14:textId="77777777" w:rsidR="00331D47" w:rsidRPr="00647A15" w:rsidRDefault="00331D47" w:rsidP="00DE5E63">
            <w:pPr>
              <w:spacing w:line="360" w:lineRule="auto"/>
              <w:rPr>
                <w:rFonts w:ascii="宋体" w:eastAsia="宋体" w:hAnsi="宋体" w:hint="eastAsia"/>
                <w:sz w:val="28"/>
                <w:szCs w:val="28"/>
                <w:u w:val="single"/>
              </w:rPr>
            </w:pPr>
            <w:r w:rsidRPr="00647A15">
              <w:rPr>
                <w:rFonts w:ascii="宋体" w:eastAsia="宋体" w:hAnsi="宋体"/>
                <w:sz w:val="28"/>
                <w:szCs w:val="28"/>
              </w:rPr>
              <w:t>小写： ￥</w:t>
            </w:r>
            <w:r w:rsidRPr="00647A15">
              <w:rPr>
                <w:rFonts w:ascii="宋体" w:eastAsia="宋体" w:hAnsi="宋体"/>
                <w:sz w:val="28"/>
                <w:szCs w:val="28"/>
                <w:u w:val="single"/>
              </w:rPr>
              <w:t xml:space="preserve">                       </w:t>
            </w:r>
            <w:r w:rsidRPr="00647A15">
              <w:rPr>
                <w:rFonts w:ascii="宋体" w:eastAsia="宋体" w:hAnsi="宋体" w:hint="eastAsia"/>
                <w:sz w:val="28"/>
                <w:szCs w:val="28"/>
                <w:u w:val="single"/>
              </w:rPr>
              <w:t xml:space="preserve">     </w:t>
            </w:r>
          </w:p>
          <w:p w14:paraId="7A72750E" w14:textId="77777777" w:rsidR="00331D47" w:rsidRPr="00647A15" w:rsidRDefault="00331D47" w:rsidP="00DE5E63">
            <w:pPr>
              <w:spacing w:line="360" w:lineRule="auto"/>
              <w:rPr>
                <w:rFonts w:ascii="宋体" w:eastAsia="宋体" w:hAnsi="宋体" w:hint="eastAsia"/>
                <w:sz w:val="28"/>
                <w:szCs w:val="28"/>
              </w:rPr>
            </w:pPr>
            <w:r w:rsidRPr="00647A15">
              <w:rPr>
                <w:rFonts w:ascii="宋体" w:eastAsia="宋体" w:hAnsi="宋体"/>
                <w:sz w:val="28"/>
                <w:szCs w:val="28"/>
              </w:rPr>
              <w:t>大写： 人民币</w:t>
            </w:r>
            <w:r w:rsidRPr="00647A15">
              <w:rPr>
                <w:rFonts w:ascii="宋体" w:eastAsia="宋体" w:hAnsi="宋体"/>
                <w:sz w:val="28"/>
                <w:szCs w:val="28"/>
                <w:u w:val="single"/>
              </w:rPr>
              <w:t xml:space="preserve">                        </w:t>
            </w:r>
          </w:p>
        </w:tc>
      </w:tr>
    </w:tbl>
    <w:p w14:paraId="1B412960" w14:textId="77777777" w:rsidR="00331D47" w:rsidRPr="00647A15" w:rsidRDefault="00331D47" w:rsidP="00331D47">
      <w:pPr>
        <w:rPr>
          <w:rFonts w:ascii="宋体" w:eastAsia="宋体" w:hAnsi="宋体" w:hint="eastAsia"/>
          <w:sz w:val="24"/>
          <w:szCs w:val="24"/>
        </w:rPr>
      </w:pPr>
      <w:r w:rsidRPr="00647A15">
        <w:rPr>
          <w:rFonts w:ascii="宋体" w:eastAsia="宋体" w:hAnsi="宋体" w:hint="eastAsia"/>
          <w:bCs/>
          <w:sz w:val="24"/>
          <w:szCs w:val="24"/>
        </w:rPr>
        <w:t>注：1、“报价总价”请保留小数点后两位。</w:t>
      </w:r>
    </w:p>
    <w:p w14:paraId="2DDD0B50" w14:textId="77777777" w:rsidR="00331D47" w:rsidRPr="00647A15" w:rsidRDefault="00331D47" w:rsidP="00331D47">
      <w:pPr>
        <w:spacing w:line="480" w:lineRule="exact"/>
        <w:rPr>
          <w:rFonts w:ascii="宋体" w:eastAsia="宋体" w:hAnsi="宋体" w:hint="eastAsia"/>
          <w:sz w:val="24"/>
          <w:szCs w:val="24"/>
        </w:rPr>
      </w:pPr>
    </w:p>
    <w:p w14:paraId="1407C1D3" w14:textId="77777777" w:rsidR="00331D47" w:rsidRPr="00647A15" w:rsidRDefault="00331D47" w:rsidP="00331D47">
      <w:pPr>
        <w:spacing w:line="480" w:lineRule="exact"/>
        <w:rPr>
          <w:rFonts w:ascii="宋体" w:eastAsia="宋体" w:hAnsi="宋体" w:hint="eastAsia"/>
          <w:sz w:val="24"/>
          <w:szCs w:val="24"/>
        </w:rPr>
      </w:pPr>
    </w:p>
    <w:p w14:paraId="08A37341"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供应商公章：</w:t>
      </w:r>
    </w:p>
    <w:p w14:paraId="01892F8D"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法定代表人或授权代表（签字或盖章）：</w:t>
      </w:r>
    </w:p>
    <w:p w14:paraId="06F1EAC6"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日期：</w:t>
      </w:r>
    </w:p>
    <w:p w14:paraId="09C86A67" w14:textId="77777777" w:rsidR="00331D47" w:rsidRPr="00647A15" w:rsidRDefault="00331D47" w:rsidP="00331D47">
      <w:pPr>
        <w:pStyle w:val="2"/>
        <w:spacing w:line="440" w:lineRule="exact"/>
        <w:rPr>
          <w:rFonts w:ascii="宋体" w:eastAsia="宋体" w:hAnsi="宋体" w:hint="eastAsia"/>
        </w:rPr>
      </w:pPr>
      <w:r w:rsidRPr="00647A15">
        <w:rPr>
          <w:rFonts w:ascii="宋体" w:eastAsia="宋体" w:hAnsi="宋体"/>
          <w:sz w:val="24"/>
          <w:szCs w:val="24"/>
        </w:rPr>
        <w:br w:type="page"/>
      </w:r>
      <w:bookmarkStart w:id="21" w:name="_Toc315875332"/>
      <w:bookmarkStart w:id="22" w:name="_Toc315868069"/>
      <w:bookmarkStart w:id="23" w:name="_Toc421780625"/>
      <w:bookmarkStart w:id="24" w:name="_Toc486059583"/>
      <w:bookmarkStart w:id="25" w:name="_Toc36367615"/>
      <w:bookmarkStart w:id="26" w:name="_Toc72857541"/>
      <w:bookmarkStart w:id="27" w:name="_Toc194118670"/>
      <w:bookmarkStart w:id="28" w:name="_Toc315875334"/>
      <w:bookmarkStart w:id="29" w:name="_Toc151514946"/>
      <w:bookmarkStart w:id="30" w:name="_Toc315868071"/>
      <w:bookmarkStart w:id="31" w:name="_Toc263405074"/>
      <w:bookmarkEnd w:id="16"/>
      <w:bookmarkEnd w:id="17"/>
      <w:r w:rsidRPr="00647A15">
        <w:rPr>
          <w:rFonts w:ascii="宋体" w:eastAsia="宋体" w:hAnsi="宋体" w:hint="eastAsia"/>
        </w:rPr>
        <w:lastRenderedPageBreak/>
        <w:t>三</w:t>
      </w:r>
      <w:r w:rsidRPr="00647A15">
        <w:rPr>
          <w:rFonts w:ascii="宋体" w:eastAsia="宋体" w:hAnsi="宋体"/>
        </w:rPr>
        <w:t>、</w:t>
      </w:r>
      <w:bookmarkEnd w:id="21"/>
      <w:bookmarkEnd w:id="22"/>
      <w:r w:rsidRPr="00647A15">
        <w:rPr>
          <w:rFonts w:ascii="宋体" w:eastAsia="宋体" w:hAnsi="宋体"/>
        </w:rPr>
        <w:t>报价明细表</w:t>
      </w:r>
      <w:bookmarkEnd w:id="23"/>
      <w:bookmarkEnd w:id="24"/>
      <w:bookmarkEnd w:id="25"/>
      <w:bookmarkEnd w:id="26"/>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2"/>
        <w:gridCol w:w="850"/>
        <w:gridCol w:w="851"/>
        <w:gridCol w:w="1701"/>
        <w:gridCol w:w="1559"/>
        <w:gridCol w:w="1276"/>
      </w:tblGrid>
      <w:tr w:rsidR="00331D47" w:rsidRPr="00647A15" w14:paraId="6E0CCFB8" w14:textId="77777777" w:rsidTr="00DE5E63">
        <w:trPr>
          <w:cantSplit/>
          <w:trHeight w:val="508"/>
        </w:trPr>
        <w:tc>
          <w:tcPr>
            <w:tcW w:w="709" w:type="dxa"/>
            <w:vAlign w:val="center"/>
          </w:tcPr>
          <w:p w14:paraId="68A6A06F"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sz w:val="24"/>
                <w:szCs w:val="24"/>
              </w:rPr>
              <w:t>序号</w:t>
            </w:r>
          </w:p>
        </w:tc>
        <w:tc>
          <w:tcPr>
            <w:tcW w:w="2552" w:type="dxa"/>
            <w:vAlign w:val="center"/>
          </w:tcPr>
          <w:p w14:paraId="5B65AE8F"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sz w:val="24"/>
                <w:szCs w:val="24"/>
              </w:rPr>
              <w:t>费用名称</w:t>
            </w:r>
          </w:p>
        </w:tc>
        <w:tc>
          <w:tcPr>
            <w:tcW w:w="850" w:type="dxa"/>
            <w:vAlign w:val="center"/>
          </w:tcPr>
          <w:p w14:paraId="66E67937"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hint="eastAsia"/>
                <w:sz w:val="24"/>
                <w:szCs w:val="24"/>
              </w:rPr>
              <w:t>数量</w:t>
            </w:r>
          </w:p>
        </w:tc>
        <w:tc>
          <w:tcPr>
            <w:tcW w:w="851" w:type="dxa"/>
            <w:vAlign w:val="center"/>
          </w:tcPr>
          <w:p w14:paraId="32C527F2"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hint="eastAsia"/>
                <w:sz w:val="24"/>
                <w:szCs w:val="24"/>
              </w:rPr>
              <w:t>单位</w:t>
            </w:r>
          </w:p>
        </w:tc>
        <w:tc>
          <w:tcPr>
            <w:tcW w:w="1701" w:type="dxa"/>
            <w:vAlign w:val="center"/>
          </w:tcPr>
          <w:p w14:paraId="509A3725"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hint="eastAsia"/>
                <w:sz w:val="24"/>
                <w:szCs w:val="24"/>
              </w:rPr>
              <w:t>单价（元）</w:t>
            </w:r>
          </w:p>
        </w:tc>
        <w:tc>
          <w:tcPr>
            <w:tcW w:w="1559" w:type="dxa"/>
            <w:vAlign w:val="center"/>
          </w:tcPr>
          <w:p w14:paraId="4742642D"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hint="eastAsia"/>
                <w:sz w:val="24"/>
                <w:szCs w:val="24"/>
              </w:rPr>
              <w:t>合计（元）</w:t>
            </w:r>
          </w:p>
        </w:tc>
        <w:tc>
          <w:tcPr>
            <w:tcW w:w="1276" w:type="dxa"/>
            <w:vAlign w:val="center"/>
          </w:tcPr>
          <w:p w14:paraId="5909F51A" w14:textId="46D6F235" w:rsidR="00331D47" w:rsidRPr="00647A15" w:rsidRDefault="00331D47" w:rsidP="00DE5E63">
            <w:pPr>
              <w:jc w:val="center"/>
              <w:rPr>
                <w:rFonts w:ascii="宋体" w:eastAsia="宋体" w:hAnsi="宋体" w:hint="eastAsia"/>
                <w:sz w:val="24"/>
                <w:szCs w:val="24"/>
              </w:rPr>
            </w:pPr>
            <w:r>
              <w:rPr>
                <w:rFonts w:ascii="宋体" w:eastAsia="宋体" w:hAnsi="宋体" w:hint="eastAsia"/>
                <w:sz w:val="24"/>
                <w:szCs w:val="24"/>
              </w:rPr>
              <w:t>备注</w:t>
            </w:r>
          </w:p>
        </w:tc>
      </w:tr>
      <w:tr w:rsidR="00331D47" w:rsidRPr="00647A15" w14:paraId="38467407" w14:textId="77777777" w:rsidTr="00DE5E63">
        <w:trPr>
          <w:cantSplit/>
          <w:trHeight w:hRule="exact" w:val="510"/>
        </w:trPr>
        <w:tc>
          <w:tcPr>
            <w:tcW w:w="709" w:type="dxa"/>
            <w:vAlign w:val="center"/>
          </w:tcPr>
          <w:p w14:paraId="7C89A78C" w14:textId="77777777" w:rsidR="00331D47" w:rsidRPr="00647A15" w:rsidRDefault="00331D47" w:rsidP="00DE5E63">
            <w:pPr>
              <w:pStyle w:val="af3"/>
              <w:spacing w:line="360" w:lineRule="exact"/>
              <w:ind w:firstLineChars="0" w:firstLine="0"/>
              <w:jc w:val="center"/>
              <w:rPr>
                <w:rFonts w:ascii="宋体" w:eastAsia="宋体" w:hAnsi="宋体" w:hint="eastAsia"/>
                <w:sz w:val="24"/>
              </w:rPr>
            </w:pPr>
            <w:r w:rsidRPr="00647A15">
              <w:rPr>
                <w:rFonts w:ascii="宋体" w:eastAsia="宋体" w:hAnsi="宋体" w:hint="eastAsia"/>
                <w:sz w:val="24"/>
              </w:rPr>
              <w:t>1</w:t>
            </w:r>
          </w:p>
        </w:tc>
        <w:tc>
          <w:tcPr>
            <w:tcW w:w="2552" w:type="dxa"/>
            <w:vAlign w:val="center"/>
          </w:tcPr>
          <w:p w14:paraId="47EDA0AB" w14:textId="77777777" w:rsidR="00331D47" w:rsidRPr="00647A15" w:rsidRDefault="00331D47" w:rsidP="00DE5E63">
            <w:pPr>
              <w:rPr>
                <w:rFonts w:ascii="宋体" w:eastAsia="宋体" w:hAnsi="宋体" w:hint="eastAsia"/>
                <w:sz w:val="24"/>
                <w:szCs w:val="24"/>
              </w:rPr>
            </w:pPr>
          </w:p>
        </w:tc>
        <w:tc>
          <w:tcPr>
            <w:tcW w:w="850" w:type="dxa"/>
          </w:tcPr>
          <w:p w14:paraId="02398EE0" w14:textId="77777777" w:rsidR="00331D47" w:rsidRPr="00647A15" w:rsidRDefault="00331D47" w:rsidP="00DE5E63">
            <w:pPr>
              <w:rPr>
                <w:rFonts w:ascii="宋体" w:eastAsia="宋体" w:hAnsi="宋体" w:hint="eastAsia"/>
                <w:sz w:val="24"/>
                <w:szCs w:val="24"/>
              </w:rPr>
            </w:pPr>
          </w:p>
        </w:tc>
        <w:tc>
          <w:tcPr>
            <w:tcW w:w="851" w:type="dxa"/>
          </w:tcPr>
          <w:p w14:paraId="752AD72D" w14:textId="77777777" w:rsidR="00331D47" w:rsidRPr="00647A15" w:rsidRDefault="00331D47" w:rsidP="00DE5E63">
            <w:pPr>
              <w:rPr>
                <w:rFonts w:ascii="宋体" w:eastAsia="宋体" w:hAnsi="宋体" w:hint="eastAsia"/>
                <w:sz w:val="24"/>
                <w:szCs w:val="24"/>
              </w:rPr>
            </w:pPr>
          </w:p>
        </w:tc>
        <w:tc>
          <w:tcPr>
            <w:tcW w:w="1701" w:type="dxa"/>
          </w:tcPr>
          <w:p w14:paraId="078DD536" w14:textId="77777777" w:rsidR="00331D47" w:rsidRPr="00647A15" w:rsidRDefault="00331D47" w:rsidP="00DE5E63">
            <w:pPr>
              <w:rPr>
                <w:rFonts w:ascii="宋体" w:eastAsia="宋体" w:hAnsi="宋体" w:hint="eastAsia"/>
                <w:sz w:val="24"/>
                <w:szCs w:val="24"/>
              </w:rPr>
            </w:pPr>
          </w:p>
        </w:tc>
        <w:tc>
          <w:tcPr>
            <w:tcW w:w="1559" w:type="dxa"/>
            <w:vAlign w:val="center"/>
          </w:tcPr>
          <w:p w14:paraId="67392665" w14:textId="77777777" w:rsidR="00331D47" w:rsidRPr="00647A15" w:rsidRDefault="00331D47" w:rsidP="00DE5E63">
            <w:pPr>
              <w:rPr>
                <w:rFonts w:ascii="宋体" w:eastAsia="宋体" w:hAnsi="宋体" w:hint="eastAsia"/>
                <w:sz w:val="24"/>
                <w:szCs w:val="24"/>
              </w:rPr>
            </w:pPr>
          </w:p>
        </w:tc>
        <w:tc>
          <w:tcPr>
            <w:tcW w:w="1276" w:type="dxa"/>
            <w:vAlign w:val="center"/>
          </w:tcPr>
          <w:p w14:paraId="1682F039" w14:textId="77777777" w:rsidR="00331D47" w:rsidRPr="00647A15" w:rsidRDefault="00331D47" w:rsidP="00DE5E63">
            <w:pPr>
              <w:rPr>
                <w:rFonts w:ascii="宋体" w:eastAsia="宋体" w:hAnsi="宋体" w:hint="eastAsia"/>
                <w:sz w:val="24"/>
                <w:szCs w:val="24"/>
              </w:rPr>
            </w:pPr>
          </w:p>
        </w:tc>
      </w:tr>
      <w:tr w:rsidR="00331D47" w:rsidRPr="00647A15" w14:paraId="1DD5027F" w14:textId="77777777" w:rsidTr="00DE5E63">
        <w:trPr>
          <w:cantSplit/>
          <w:trHeight w:hRule="exact" w:val="510"/>
        </w:trPr>
        <w:tc>
          <w:tcPr>
            <w:tcW w:w="709" w:type="dxa"/>
            <w:vAlign w:val="center"/>
          </w:tcPr>
          <w:p w14:paraId="01DE08AA"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sz w:val="24"/>
                <w:szCs w:val="24"/>
              </w:rPr>
              <w:t>2</w:t>
            </w:r>
          </w:p>
        </w:tc>
        <w:tc>
          <w:tcPr>
            <w:tcW w:w="2552" w:type="dxa"/>
            <w:vAlign w:val="center"/>
          </w:tcPr>
          <w:p w14:paraId="3DFF0640" w14:textId="77777777" w:rsidR="00331D47" w:rsidRPr="00647A15" w:rsidRDefault="00331D47" w:rsidP="00DE5E63">
            <w:pPr>
              <w:rPr>
                <w:rFonts w:ascii="宋体" w:eastAsia="宋体" w:hAnsi="宋体" w:hint="eastAsia"/>
                <w:sz w:val="24"/>
                <w:szCs w:val="24"/>
              </w:rPr>
            </w:pPr>
          </w:p>
        </w:tc>
        <w:tc>
          <w:tcPr>
            <w:tcW w:w="850" w:type="dxa"/>
          </w:tcPr>
          <w:p w14:paraId="7B9F8A55" w14:textId="77777777" w:rsidR="00331D47" w:rsidRPr="00647A15" w:rsidRDefault="00331D47" w:rsidP="00DE5E63">
            <w:pPr>
              <w:rPr>
                <w:rFonts w:ascii="宋体" w:eastAsia="宋体" w:hAnsi="宋体" w:hint="eastAsia"/>
                <w:sz w:val="24"/>
                <w:szCs w:val="24"/>
              </w:rPr>
            </w:pPr>
          </w:p>
        </w:tc>
        <w:tc>
          <w:tcPr>
            <w:tcW w:w="851" w:type="dxa"/>
          </w:tcPr>
          <w:p w14:paraId="328AE1DB" w14:textId="77777777" w:rsidR="00331D47" w:rsidRPr="00647A15" w:rsidRDefault="00331D47" w:rsidP="00DE5E63">
            <w:pPr>
              <w:rPr>
                <w:rFonts w:ascii="宋体" w:eastAsia="宋体" w:hAnsi="宋体" w:hint="eastAsia"/>
                <w:sz w:val="24"/>
                <w:szCs w:val="24"/>
              </w:rPr>
            </w:pPr>
          </w:p>
        </w:tc>
        <w:tc>
          <w:tcPr>
            <w:tcW w:w="1701" w:type="dxa"/>
          </w:tcPr>
          <w:p w14:paraId="15075585" w14:textId="77777777" w:rsidR="00331D47" w:rsidRPr="00647A15" w:rsidRDefault="00331D47" w:rsidP="00DE5E63">
            <w:pPr>
              <w:rPr>
                <w:rFonts w:ascii="宋体" w:eastAsia="宋体" w:hAnsi="宋体" w:hint="eastAsia"/>
                <w:sz w:val="24"/>
                <w:szCs w:val="24"/>
              </w:rPr>
            </w:pPr>
          </w:p>
        </w:tc>
        <w:tc>
          <w:tcPr>
            <w:tcW w:w="1559" w:type="dxa"/>
            <w:vAlign w:val="center"/>
          </w:tcPr>
          <w:p w14:paraId="55688351" w14:textId="77777777" w:rsidR="00331D47" w:rsidRPr="00647A15" w:rsidRDefault="00331D47" w:rsidP="00DE5E63">
            <w:pPr>
              <w:rPr>
                <w:rFonts w:ascii="宋体" w:eastAsia="宋体" w:hAnsi="宋体" w:hint="eastAsia"/>
                <w:sz w:val="24"/>
                <w:szCs w:val="24"/>
              </w:rPr>
            </w:pPr>
          </w:p>
        </w:tc>
        <w:tc>
          <w:tcPr>
            <w:tcW w:w="1276" w:type="dxa"/>
            <w:vAlign w:val="center"/>
          </w:tcPr>
          <w:p w14:paraId="25829684" w14:textId="77777777" w:rsidR="00331D47" w:rsidRPr="00647A15" w:rsidRDefault="00331D47" w:rsidP="00DE5E63">
            <w:pPr>
              <w:rPr>
                <w:rFonts w:ascii="宋体" w:eastAsia="宋体" w:hAnsi="宋体" w:hint="eastAsia"/>
                <w:sz w:val="24"/>
                <w:szCs w:val="24"/>
              </w:rPr>
            </w:pPr>
          </w:p>
        </w:tc>
      </w:tr>
      <w:tr w:rsidR="00331D47" w:rsidRPr="00647A15" w14:paraId="7409886F" w14:textId="77777777" w:rsidTr="00DE5E63">
        <w:trPr>
          <w:cantSplit/>
          <w:trHeight w:hRule="exact" w:val="510"/>
        </w:trPr>
        <w:tc>
          <w:tcPr>
            <w:tcW w:w="709" w:type="dxa"/>
            <w:vAlign w:val="center"/>
          </w:tcPr>
          <w:p w14:paraId="0FCD92FD" w14:textId="77777777" w:rsidR="00331D47" w:rsidRPr="00647A15" w:rsidRDefault="00331D47" w:rsidP="00DE5E63">
            <w:pPr>
              <w:jc w:val="center"/>
              <w:rPr>
                <w:rFonts w:ascii="宋体" w:eastAsia="宋体" w:hAnsi="宋体" w:hint="eastAsia"/>
                <w:sz w:val="24"/>
                <w:szCs w:val="24"/>
              </w:rPr>
            </w:pPr>
            <w:r w:rsidRPr="00647A15">
              <w:rPr>
                <w:rFonts w:ascii="宋体" w:eastAsia="宋体" w:hAnsi="宋体" w:hint="eastAsia"/>
                <w:sz w:val="24"/>
              </w:rPr>
              <w:t>……</w:t>
            </w:r>
          </w:p>
        </w:tc>
        <w:tc>
          <w:tcPr>
            <w:tcW w:w="2552" w:type="dxa"/>
            <w:vAlign w:val="center"/>
          </w:tcPr>
          <w:p w14:paraId="5C8CA703" w14:textId="77777777" w:rsidR="00331D47" w:rsidRPr="00647A15" w:rsidRDefault="00331D47" w:rsidP="00DE5E63">
            <w:pPr>
              <w:rPr>
                <w:rFonts w:ascii="宋体" w:eastAsia="宋体" w:hAnsi="宋体" w:hint="eastAsia"/>
                <w:sz w:val="24"/>
                <w:szCs w:val="24"/>
              </w:rPr>
            </w:pPr>
          </w:p>
        </w:tc>
        <w:tc>
          <w:tcPr>
            <w:tcW w:w="850" w:type="dxa"/>
          </w:tcPr>
          <w:p w14:paraId="1AEFF349" w14:textId="77777777" w:rsidR="00331D47" w:rsidRPr="00647A15" w:rsidRDefault="00331D47" w:rsidP="00DE5E63">
            <w:pPr>
              <w:rPr>
                <w:rFonts w:ascii="宋体" w:eastAsia="宋体" w:hAnsi="宋体" w:hint="eastAsia"/>
                <w:sz w:val="24"/>
                <w:szCs w:val="24"/>
              </w:rPr>
            </w:pPr>
          </w:p>
        </w:tc>
        <w:tc>
          <w:tcPr>
            <w:tcW w:w="851" w:type="dxa"/>
          </w:tcPr>
          <w:p w14:paraId="0254FF28" w14:textId="77777777" w:rsidR="00331D47" w:rsidRPr="00647A15" w:rsidRDefault="00331D47" w:rsidP="00DE5E63">
            <w:pPr>
              <w:rPr>
                <w:rFonts w:ascii="宋体" w:eastAsia="宋体" w:hAnsi="宋体" w:hint="eastAsia"/>
                <w:sz w:val="24"/>
                <w:szCs w:val="24"/>
              </w:rPr>
            </w:pPr>
          </w:p>
        </w:tc>
        <w:tc>
          <w:tcPr>
            <w:tcW w:w="1701" w:type="dxa"/>
          </w:tcPr>
          <w:p w14:paraId="11CD4786" w14:textId="77777777" w:rsidR="00331D47" w:rsidRPr="00647A15" w:rsidRDefault="00331D47" w:rsidP="00DE5E63">
            <w:pPr>
              <w:rPr>
                <w:rFonts w:ascii="宋体" w:eastAsia="宋体" w:hAnsi="宋体" w:hint="eastAsia"/>
                <w:sz w:val="24"/>
                <w:szCs w:val="24"/>
              </w:rPr>
            </w:pPr>
          </w:p>
        </w:tc>
        <w:tc>
          <w:tcPr>
            <w:tcW w:w="1559" w:type="dxa"/>
            <w:vAlign w:val="center"/>
          </w:tcPr>
          <w:p w14:paraId="0B3D96AF" w14:textId="77777777" w:rsidR="00331D47" w:rsidRPr="00647A15" w:rsidRDefault="00331D47" w:rsidP="00DE5E63">
            <w:pPr>
              <w:rPr>
                <w:rFonts w:ascii="宋体" w:eastAsia="宋体" w:hAnsi="宋体" w:hint="eastAsia"/>
                <w:sz w:val="24"/>
                <w:szCs w:val="24"/>
              </w:rPr>
            </w:pPr>
          </w:p>
        </w:tc>
        <w:tc>
          <w:tcPr>
            <w:tcW w:w="1276" w:type="dxa"/>
            <w:vAlign w:val="center"/>
          </w:tcPr>
          <w:p w14:paraId="54CA6820" w14:textId="77777777" w:rsidR="00331D47" w:rsidRPr="00647A15" w:rsidRDefault="00331D47" w:rsidP="00DE5E63">
            <w:pPr>
              <w:rPr>
                <w:rFonts w:ascii="宋体" w:eastAsia="宋体" w:hAnsi="宋体" w:hint="eastAsia"/>
                <w:sz w:val="24"/>
                <w:szCs w:val="24"/>
              </w:rPr>
            </w:pPr>
          </w:p>
        </w:tc>
      </w:tr>
      <w:tr w:rsidR="00331D47" w:rsidRPr="00647A15" w14:paraId="684CDFA9" w14:textId="77777777" w:rsidTr="00DE5E63">
        <w:trPr>
          <w:cantSplit/>
          <w:trHeight w:hRule="exact" w:val="510"/>
        </w:trPr>
        <w:tc>
          <w:tcPr>
            <w:tcW w:w="6663" w:type="dxa"/>
            <w:gridSpan w:val="5"/>
            <w:vAlign w:val="center"/>
          </w:tcPr>
          <w:p w14:paraId="2CC41159" w14:textId="77777777" w:rsidR="00331D47" w:rsidRPr="00647A15" w:rsidRDefault="00331D47" w:rsidP="00DE5E63">
            <w:pPr>
              <w:jc w:val="center"/>
              <w:rPr>
                <w:rFonts w:ascii="宋体" w:eastAsia="宋体" w:hAnsi="宋体" w:hint="eastAsia"/>
                <w:b/>
                <w:sz w:val="24"/>
                <w:szCs w:val="24"/>
              </w:rPr>
            </w:pPr>
            <w:r w:rsidRPr="00647A15">
              <w:rPr>
                <w:rFonts w:ascii="宋体" w:eastAsia="宋体" w:hAnsi="宋体" w:hint="eastAsia"/>
                <w:b/>
                <w:sz w:val="24"/>
                <w:szCs w:val="24"/>
              </w:rPr>
              <w:t>合计总价（元）</w:t>
            </w:r>
          </w:p>
        </w:tc>
        <w:tc>
          <w:tcPr>
            <w:tcW w:w="2835" w:type="dxa"/>
            <w:gridSpan w:val="2"/>
            <w:vAlign w:val="center"/>
          </w:tcPr>
          <w:p w14:paraId="78DA4318" w14:textId="77777777" w:rsidR="00331D47" w:rsidRPr="00647A15" w:rsidRDefault="00331D47" w:rsidP="00DE5E63">
            <w:pPr>
              <w:rPr>
                <w:rFonts w:ascii="宋体" w:eastAsia="宋体" w:hAnsi="宋体" w:hint="eastAsia"/>
                <w:sz w:val="24"/>
                <w:szCs w:val="24"/>
              </w:rPr>
            </w:pPr>
          </w:p>
        </w:tc>
      </w:tr>
    </w:tbl>
    <w:p w14:paraId="1A75FAC2" w14:textId="76EC9FEE" w:rsidR="00331D47" w:rsidRPr="00331D47" w:rsidRDefault="00331D47" w:rsidP="00331D47">
      <w:pPr>
        <w:tabs>
          <w:tab w:val="left" w:pos="0"/>
        </w:tabs>
        <w:spacing w:line="460" w:lineRule="exact"/>
        <w:rPr>
          <w:rFonts w:ascii="宋体" w:eastAsia="宋体" w:hAnsi="宋体" w:cs="Times New Roman" w:hint="eastAsia"/>
          <w:bCs/>
          <w:sz w:val="24"/>
          <w:szCs w:val="24"/>
        </w:rPr>
      </w:pPr>
      <w:r w:rsidRPr="00647A15">
        <w:rPr>
          <w:rFonts w:ascii="宋体" w:eastAsia="宋体" w:hAnsi="宋体" w:cs="Times New Roman" w:hint="eastAsia"/>
          <w:bCs/>
          <w:sz w:val="24"/>
          <w:szCs w:val="24"/>
        </w:rPr>
        <w:t>注：供应商应将完成</w:t>
      </w:r>
      <w:r>
        <w:rPr>
          <w:rFonts w:ascii="宋体" w:eastAsia="宋体" w:hAnsi="宋体" w:cs="Times New Roman" w:hint="eastAsia"/>
          <w:bCs/>
          <w:sz w:val="24"/>
          <w:szCs w:val="24"/>
        </w:rPr>
        <w:t>本</w:t>
      </w:r>
      <w:r w:rsidRPr="00647A15">
        <w:rPr>
          <w:rFonts w:ascii="宋体" w:eastAsia="宋体" w:hAnsi="宋体" w:cs="Times New Roman" w:hint="eastAsia"/>
          <w:bCs/>
          <w:sz w:val="24"/>
          <w:szCs w:val="24"/>
        </w:rPr>
        <w:t>分包所</w:t>
      </w:r>
      <w:r>
        <w:rPr>
          <w:rFonts w:ascii="宋体" w:eastAsia="宋体" w:hAnsi="宋体" w:cs="Times New Roman" w:hint="eastAsia"/>
          <w:bCs/>
          <w:sz w:val="24"/>
          <w:szCs w:val="24"/>
        </w:rPr>
        <w:t>投入</w:t>
      </w:r>
      <w:r w:rsidRPr="00647A15">
        <w:rPr>
          <w:rFonts w:ascii="宋体" w:eastAsia="宋体" w:hAnsi="宋体" w:cs="Times New Roman" w:hint="eastAsia"/>
          <w:bCs/>
          <w:sz w:val="24"/>
          <w:szCs w:val="24"/>
        </w:rPr>
        <w:t>的有关费用</w:t>
      </w:r>
      <w:r>
        <w:rPr>
          <w:rFonts w:ascii="宋体" w:eastAsia="宋体" w:hAnsi="宋体" w:cs="Times New Roman" w:hint="eastAsia"/>
          <w:bCs/>
          <w:sz w:val="24"/>
          <w:szCs w:val="24"/>
        </w:rPr>
        <w:t>分</w:t>
      </w:r>
      <w:r>
        <w:rPr>
          <w:rFonts w:ascii="宋体" w:eastAsia="宋体" w:hAnsi="宋体" w:cs="Times New Roman"/>
          <w:bCs/>
          <w:sz w:val="24"/>
          <w:szCs w:val="24"/>
        </w:rPr>
        <w:t>类别</w:t>
      </w:r>
      <w:r w:rsidRPr="00647A15">
        <w:rPr>
          <w:rFonts w:ascii="宋体" w:eastAsia="宋体" w:hAnsi="宋体" w:cs="Times New Roman" w:hint="eastAsia"/>
          <w:bCs/>
          <w:sz w:val="24"/>
          <w:szCs w:val="24"/>
        </w:rPr>
        <w:t>依次填写上述表格。</w:t>
      </w:r>
    </w:p>
    <w:p w14:paraId="3B2191CF" w14:textId="77777777" w:rsidR="00331D47" w:rsidRPr="00647A15" w:rsidRDefault="00331D47" w:rsidP="00331D47">
      <w:pPr>
        <w:spacing w:line="460" w:lineRule="exact"/>
        <w:rPr>
          <w:rFonts w:ascii="宋体" w:eastAsia="宋体" w:hAnsi="宋体" w:cs="Times New Roman" w:hint="eastAsia"/>
          <w:bCs/>
          <w:sz w:val="24"/>
        </w:rPr>
      </w:pPr>
    </w:p>
    <w:p w14:paraId="11E387EC"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供应商公章：</w:t>
      </w:r>
    </w:p>
    <w:p w14:paraId="60E2146A"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法定代表人或授权代表（签字或盖章）：</w:t>
      </w:r>
    </w:p>
    <w:p w14:paraId="5C3622BD" w14:textId="77777777" w:rsidR="00331D47" w:rsidRPr="00647A15" w:rsidRDefault="00331D47" w:rsidP="00331D47">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日期：</w:t>
      </w:r>
    </w:p>
    <w:p w14:paraId="3D618EE8" w14:textId="36A1F290" w:rsidR="00331D47" w:rsidRPr="00647A15" w:rsidRDefault="00331D47" w:rsidP="005F43C0">
      <w:pPr>
        <w:pStyle w:val="2"/>
        <w:spacing w:line="440" w:lineRule="exact"/>
        <w:rPr>
          <w:rFonts w:ascii="宋体" w:eastAsia="宋体" w:hAnsi="宋体" w:cs="Times New Roman" w:hint="eastAsia"/>
          <w:sz w:val="24"/>
          <w:szCs w:val="24"/>
        </w:rPr>
      </w:pPr>
    </w:p>
    <w:p w14:paraId="573037B4" w14:textId="77777777" w:rsidR="00D979A5" w:rsidRDefault="00331D47" w:rsidP="00331D47">
      <w:pPr>
        <w:pStyle w:val="2"/>
        <w:rPr>
          <w:rFonts w:ascii="宋体" w:eastAsia="宋体" w:hAnsi="宋体" w:hint="eastAsia"/>
          <w:sz w:val="24"/>
          <w:szCs w:val="24"/>
        </w:rPr>
      </w:pPr>
      <w:r w:rsidRPr="00647A15">
        <w:rPr>
          <w:rFonts w:ascii="宋体" w:eastAsia="宋体" w:hAnsi="宋体"/>
          <w:sz w:val="24"/>
          <w:szCs w:val="24"/>
        </w:rPr>
        <w:br w:type="page"/>
      </w:r>
      <w:bookmarkStart w:id="32" w:name="_Toc30421282"/>
      <w:bookmarkStart w:id="33" w:name="_Toc36367616"/>
      <w:bookmarkStart w:id="34" w:name="_Toc72857543"/>
      <w:bookmarkEnd w:id="27"/>
      <w:bookmarkEnd w:id="28"/>
      <w:bookmarkEnd w:id="29"/>
      <w:bookmarkEnd w:id="30"/>
      <w:bookmarkEnd w:id="31"/>
    </w:p>
    <w:p w14:paraId="5812B356" w14:textId="77777777" w:rsidR="00E959D0" w:rsidRPr="00647A15" w:rsidRDefault="00E959D0" w:rsidP="00E959D0">
      <w:pPr>
        <w:pStyle w:val="2"/>
        <w:spacing w:line="440" w:lineRule="exact"/>
        <w:rPr>
          <w:rFonts w:ascii="宋体" w:eastAsia="宋体" w:hAnsi="宋体" w:hint="eastAsia"/>
        </w:rPr>
      </w:pPr>
      <w:bookmarkStart w:id="35" w:name="_Toc9848381"/>
      <w:bookmarkStart w:id="36" w:name="_Toc44937281"/>
      <w:bookmarkStart w:id="37" w:name="_Toc72857542"/>
      <w:r w:rsidRPr="00647A15">
        <w:rPr>
          <w:rFonts w:ascii="宋体" w:eastAsia="宋体" w:hAnsi="宋体" w:hint="eastAsia"/>
        </w:rPr>
        <w:lastRenderedPageBreak/>
        <w:t>四</w:t>
      </w:r>
      <w:r w:rsidRPr="00647A15">
        <w:rPr>
          <w:rFonts w:ascii="宋体" w:eastAsia="宋体" w:hAnsi="宋体"/>
        </w:rPr>
        <w:t>、</w:t>
      </w:r>
      <w:bookmarkEnd w:id="35"/>
      <w:r w:rsidRPr="00647A15">
        <w:rPr>
          <w:rFonts w:ascii="宋体" w:eastAsia="宋体" w:hAnsi="宋体" w:hint="eastAsia"/>
        </w:rPr>
        <w:t>服务</w:t>
      </w:r>
      <w:r w:rsidRPr="00647A15">
        <w:rPr>
          <w:rFonts w:ascii="宋体" w:eastAsia="宋体" w:hAnsi="宋体"/>
        </w:rPr>
        <w:t>要求</w:t>
      </w:r>
      <w:r w:rsidRPr="00647A15">
        <w:rPr>
          <w:rFonts w:ascii="宋体" w:eastAsia="宋体" w:hAnsi="宋体" w:hint="eastAsia"/>
        </w:rPr>
        <w:t>响应</w:t>
      </w:r>
      <w:r w:rsidRPr="00647A15">
        <w:rPr>
          <w:rFonts w:ascii="宋体" w:eastAsia="宋体" w:hAnsi="宋体"/>
        </w:rPr>
        <w:t>及偏离表</w:t>
      </w:r>
      <w:bookmarkEnd w:id="36"/>
      <w:bookmarkEnd w:id="3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8"/>
        <w:gridCol w:w="2693"/>
        <w:gridCol w:w="2410"/>
        <w:gridCol w:w="1854"/>
        <w:gridCol w:w="1984"/>
      </w:tblGrid>
      <w:tr w:rsidR="00E959D0" w:rsidRPr="00647A15" w14:paraId="5F6CB521" w14:textId="77777777" w:rsidTr="00990B23">
        <w:trPr>
          <w:trHeight w:val="961"/>
        </w:trPr>
        <w:tc>
          <w:tcPr>
            <w:tcW w:w="698" w:type="dxa"/>
            <w:vAlign w:val="center"/>
          </w:tcPr>
          <w:p w14:paraId="6076DEAE" w14:textId="77777777" w:rsidR="00E959D0" w:rsidRPr="00647A15" w:rsidRDefault="00E959D0" w:rsidP="00990B23">
            <w:pPr>
              <w:jc w:val="center"/>
              <w:rPr>
                <w:rFonts w:ascii="宋体" w:eastAsia="宋体" w:hAnsi="宋体" w:hint="eastAsia"/>
                <w:b/>
                <w:sz w:val="24"/>
                <w:szCs w:val="24"/>
              </w:rPr>
            </w:pPr>
            <w:bookmarkStart w:id="38" w:name="OLE_LINK3"/>
            <w:r w:rsidRPr="00647A15">
              <w:rPr>
                <w:rFonts w:ascii="宋体" w:eastAsia="宋体" w:hAnsi="宋体"/>
                <w:b/>
                <w:sz w:val="24"/>
                <w:szCs w:val="24"/>
              </w:rPr>
              <w:t>序号</w:t>
            </w:r>
          </w:p>
        </w:tc>
        <w:tc>
          <w:tcPr>
            <w:tcW w:w="2693" w:type="dxa"/>
            <w:vAlign w:val="center"/>
          </w:tcPr>
          <w:p w14:paraId="4B499D64" w14:textId="77777777" w:rsidR="00E959D0" w:rsidRPr="00647A15" w:rsidRDefault="00E959D0" w:rsidP="00990B23">
            <w:pPr>
              <w:jc w:val="center"/>
              <w:rPr>
                <w:rFonts w:ascii="宋体" w:eastAsia="宋体" w:hAnsi="宋体" w:hint="eastAsia"/>
                <w:b/>
                <w:sz w:val="24"/>
                <w:szCs w:val="24"/>
              </w:rPr>
            </w:pPr>
            <w:r>
              <w:rPr>
                <w:rFonts w:ascii="宋体" w:eastAsia="宋体" w:hAnsi="宋体" w:hint="eastAsia"/>
                <w:b/>
                <w:sz w:val="24"/>
                <w:szCs w:val="24"/>
              </w:rPr>
              <w:t>采购</w:t>
            </w:r>
            <w:r w:rsidRPr="00647A15">
              <w:rPr>
                <w:rFonts w:ascii="宋体" w:eastAsia="宋体" w:hAnsi="宋体"/>
                <w:b/>
                <w:sz w:val="24"/>
                <w:szCs w:val="24"/>
              </w:rPr>
              <w:t>要求</w:t>
            </w:r>
          </w:p>
        </w:tc>
        <w:tc>
          <w:tcPr>
            <w:tcW w:w="2410" w:type="dxa"/>
            <w:vAlign w:val="center"/>
          </w:tcPr>
          <w:p w14:paraId="6227D98C" w14:textId="77777777" w:rsidR="00E959D0" w:rsidRPr="00647A15" w:rsidRDefault="00E959D0" w:rsidP="00990B23">
            <w:pPr>
              <w:jc w:val="center"/>
              <w:rPr>
                <w:rFonts w:ascii="宋体" w:eastAsia="宋体" w:hAnsi="宋体" w:hint="eastAsia"/>
                <w:b/>
                <w:sz w:val="24"/>
                <w:szCs w:val="24"/>
              </w:rPr>
            </w:pPr>
            <w:r w:rsidRPr="00647A15">
              <w:rPr>
                <w:rFonts w:ascii="宋体" w:eastAsia="宋体" w:hAnsi="宋体" w:hint="eastAsia"/>
                <w:b/>
                <w:sz w:val="24"/>
                <w:szCs w:val="24"/>
              </w:rPr>
              <w:t>响应的</w:t>
            </w:r>
          </w:p>
          <w:p w14:paraId="2DD1AFFE" w14:textId="77777777" w:rsidR="00E959D0" w:rsidRPr="00647A15" w:rsidRDefault="00E959D0" w:rsidP="00990B23">
            <w:pPr>
              <w:jc w:val="center"/>
              <w:rPr>
                <w:rFonts w:ascii="宋体" w:eastAsia="宋体" w:hAnsi="宋体" w:hint="eastAsia"/>
                <w:b/>
                <w:sz w:val="24"/>
                <w:szCs w:val="24"/>
              </w:rPr>
            </w:pPr>
            <w:r w:rsidRPr="00647A15">
              <w:rPr>
                <w:rFonts w:ascii="宋体" w:eastAsia="宋体" w:hAnsi="宋体"/>
                <w:b/>
                <w:sz w:val="24"/>
                <w:szCs w:val="24"/>
              </w:rPr>
              <w:t>服务承诺</w:t>
            </w:r>
          </w:p>
        </w:tc>
        <w:tc>
          <w:tcPr>
            <w:tcW w:w="1854" w:type="dxa"/>
            <w:vAlign w:val="center"/>
          </w:tcPr>
          <w:p w14:paraId="60597ED6" w14:textId="77777777" w:rsidR="00E959D0" w:rsidRPr="00647A15" w:rsidRDefault="00E959D0" w:rsidP="00990B23">
            <w:pPr>
              <w:jc w:val="center"/>
              <w:rPr>
                <w:rFonts w:ascii="宋体" w:eastAsia="宋体" w:hAnsi="宋体" w:hint="eastAsia"/>
                <w:b/>
                <w:sz w:val="24"/>
                <w:szCs w:val="24"/>
              </w:rPr>
            </w:pPr>
            <w:r w:rsidRPr="00647A15">
              <w:rPr>
                <w:rFonts w:ascii="宋体" w:eastAsia="宋体" w:hAnsi="宋体"/>
                <w:b/>
                <w:sz w:val="24"/>
                <w:szCs w:val="24"/>
              </w:rPr>
              <w:t>有无偏离</w:t>
            </w:r>
          </w:p>
        </w:tc>
        <w:tc>
          <w:tcPr>
            <w:tcW w:w="1984" w:type="dxa"/>
            <w:vAlign w:val="center"/>
          </w:tcPr>
          <w:p w14:paraId="6463B03B" w14:textId="77777777" w:rsidR="00E959D0" w:rsidRPr="00647A15" w:rsidRDefault="00E959D0" w:rsidP="00990B23">
            <w:pPr>
              <w:jc w:val="center"/>
              <w:rPr>
                <w:rFonts w:ascii="宋体" w:eastAsia="宋体" w:hAnsi="宋体" w:hint="eastAsia"/>
                <w:b/>
                <w:sz w:val="24"/>
                <w:szCs w:val="24"/>
              </w:rPr>
            </w:pPr>
            <w:r w:rsidRPr="00647A15">
              <w:rPr>
                <w:rFonts w:ascii="宋体" w:eastAsia="宋体" w:hAnsi="宋体"/>
                <w:b/>
                <w:sz w:val="24"/>
                <w:szCs w:val="24"/>
              </w:rPr>
              <w:t>偏离内容及原因</w:t>
            </w:r>
          </w:p>
        </w:tc>
      </w:tr>
      <w:tr w:rsidR="00E959D0" w:rsidRPr="00647A15" w14:paraId="3A509117" w14:textId="77777777" w:rsidTr="00990B23">
        <w:trPr>
          <w:trHeight w:val="454"/>
        </w:trPr>
        <w:tc>
          <w:tcPr>
            <w:tcW w:w="698" w:type="dxa"/>
            <w:vAlign w:val="center"/>
          </w:tcPr>
          <w:p w14:paraId="686D89D4" w14:textId="77777777" w:rsidR="00E959D0" w:rsidRPr="00647A15" w:rsidRDefault="00E959D0" w:rsidP="00990B23">
            <w:pPr>
              <w:jc w:val="center"/>
              <w:rPr>
                <w:rFonts w:ascii="宋体" w:eastAsia="宋体" w:hAnsi="宋体" w:hint="eastAsia"/>
                <w:sz w:val="24"/>
                <w:szCs w:val="24"/>
              </w:rPr>
            </w:pPr>
            <w:r w:rsidRPr="00647A15">
              <w:rPr>
                <w:rFonts w:ascii="宋体" w:eastAsia="宋体" w:hAnsi="宋体"/>
                <w:sz w:val="24"/>
                <w:szCs w:val="24"/>
              </w:rPr>
              <w:t>1</w:t>
            </w:r>
          </w:p>
        </w:tc>
        <w:tc>
          <w:tcPr>
            <w:tcW w:w="2693" w:type="dxa"/>
          </w:tcPr>
          <w:p w14:paraId="4D4D77DC" w14:textId="77777777" w:rsidR="00E959D0" w:rsidRPr="00647A15" w:rsidRDefault="00E959D0" w:rsidP="00990B23">
            <w:pPr>
              <w:jc w:val="center"/>
              <w:rPr>
                <w:rFonts w:ascii="宋体" w:eastAsia="宋体" w:hAnsi="宋体" w:hint="eastAsia"/>
                <w:sz w:val="24"/>
                <w:szCs w:val="24"/>
              </w:rPr>
            </w:pPr>
          </w:p>
        </w:tc>
        <w:tc>
          <w:tcPr>
            <w:tcW w:w="2410" w:type="dxa"/>
            <w:vAlign w:val="center"/>
          </w:tcPr>
          <w:p w14:paraId="2FFC17B4" w14:textId="77777777" w:rsidR="00E959D0" w:rsidRPr="00647A15" w:rsidRDefault="00E959D0" w:rsidP="00990B23">
            <w:pPr>
              <w:jc w:val="center"/>
              <w:rPr>
                <w:rFonts w:ascii="宋体" w:eastAsia="宋体" w:hAnsi="宋体" w:hint="eastAsia"/>
                <w:sz w:val="24"/>
                <w:szCs w:val="24"/>
              </w:rPr>
            </w:pPr>
          </w:p>
        </w:tc>
        <w:tc>
          <w:tcPr>
            <w:tcW w:w="1854" w:type="dxa"/>
            <w:vAlign w:val="center"/>
          </w:tcPr>
          <w:p w14:paraId="752613A1" w14:textId="77777777" w:rsidR="00E959D0" w:rsidRPr="00647A15" w:rsidRDefault="00E959D0" w:rsidP="00990B23">
            <w:pPr>
              <w:jc w:val="center"/>
              <w:rPr>
                <w:rFonts w:ascii="宋体" w:eastAsia="宋体" w:hAnsi="宋体" w:hint="eastAsia"/>
              </w:rPr>
            </w:pPr>
          </w:p>
        </w:tc>
        <w:tc>
          <w:tcPr>
            <w:tcW w:w="1984" w:type="dxa"/>
            <w:vAlign w:val="center"/>
          </w:tcPr>
          <w:p w14:paraId="50CBED04" w14:textId="77777777" w:rsidR="00E959D0" w:rsidRPr="00647A15" w:rsidRDefault="00E959D0" w:rsidP="00990B23">
            <w:pPr>
              <w:jc w:val="center"/>
              <w:rPr>
                <w:rFonts w:ascii="宋体" w:eastAsia="宋体" w:hAnsi="宋体" w:hint="eastAsia"/>
              </w:rPr>
            </w:pPr>
          </w:p>
        </w:tc>
      </w:tr>
      <w:tr w:rsidR="00E959D0" w:rsidRPr="00647A15" w14:paraId="3BD4B575" w14:textId="77777777" w:rsidTr="00990B23">
        <w:trPr>
          <w:trHeight w:val="454"/>
        </w:trPr>
        <w:tc>
          <w:tcPr>
            <w:tcW w:w="698" w:type="dxa"/>
            <w:vAlign w:val="center"/>
          </w:tcPr>
          <w:p w14:paraId="3FDAE2A4" w14:textId="77777777" w:rsidR="00E959D0" w:rsidRPr="00647A15" w:rsidRDefault="00E959D0" w:rsidP="00990B23">
            <w:pPr>
              <w:jc w:val="center"/>
              <w:rPr>
                <w:rFonts w:ascii="宋体" w:eastAsia="宋体" w:hAnsi="宋体" w:hint="eastAsia"/>
                <w:sz w:val="24"/>
                <w:szCs w:val="24"/>
              </w:rPr>
            </w:pPr>
            <w:r w:rsidRPr="00647A15">
              <w:rPr>
                <w:rFonts w:ascii="宋体" w:eastAsia="宋体" w:hAnsi="宋体" w:hint="eastAsia"/>
                <w:sz w:val="24"/>
                <w:szCs w:val="24"/>
              </w:rPr>
              <w:t>2</w:t>
            </w:r>
          </w:p>
        </w:tc>
        <w:tc>
          <w:tcPr>
            <w:tcW w:w="2693" w:type="dxa"/>
          </w:tcPr>
          <w:p w14:paraId="4B358BC3" w14:textId="77777777" w:rsidR="00E959D0" w:rsidRPr="00647A15" w:rsidRDefault="00E959D0" w:rsidP="00990B23">
            <w:pPr>
              <w:jc w:val="center"/>
              <w:rPr>
                <w:rFonts w:ascii="宋体" w:eastAsia="宋体" w:hAnsi="宋体" w:hint="eastAsia"/>
                <w:sz w:val="24"/>
                <w:szCs w:val="24"/>
              </w:rPr>
            </w:pPr>
          </w:p>
        </w:tc>
        <w:tc>
          <w:tcPr>
            <w:tcW w:w="2410" w:type="dxa"/>
            <w:vAlign w:val="center"/>
          </w:tcPr>
          <w:p w14:paraId="603F9E0A" w14:textId="77777777" w:rsidR="00E959D0" w:rsidRPr="00647A15" w:rsidRDefault="00E959D0" w:rsidP="00990B23">
            <w:pPr>
              <w:jc w:val="center"/>
              <w:rPr>
                <w:rFonts w:ascii="宋体" w:eastAsia="宋体" w:hAnsi="宋体" w:hint="eastAsia"/>
                <w:sz w:val="24"/>
                <w:szCs w:val="24"/>
              </w:rPr>
            </w:pPr>
          </w:p>
        </w:tc>
        <w:tc>
          <w:tcPr>
            <w:tcW w:w="1854" w:type="dxa"/>
            <w:vAlign w:val="center"/>
          </w:tcPr>
          <w:p w14:paraId="039EDC8C" w14:textId="77777777" w:rsidR="00E959D0" w:rsidRPr="00647A15" w:rsidRDefault="00E959D0" w:rsidP="00990B23">
            <w:pPr>
              <w:jc w:val="center"/>
              <w:rPr>
                <w:rFonts w:ascii="宋体" w:eastAsia="宋体" w:hAnsi="宋体" w:hint="eastAsia"/>
              </w:rPr>
            </w:pPr>
          </w:p>
        </w:tc>
        <w:tc>
          <w:tcPr>
            <w:tcW w:w="1984" w:type="dxa"/>
            <w:vAlign w:val="center"/>
          </w:tcPr>
          <w:p w14:paraId="007FA474" w14:textId="77777777" w:rsidR="00E959D0" w:rsidRPr="00647A15" w:rsidRDefault="00E959D0" w:rsidP="00990B23">
            <w:pPr>
              <w:jc w:val="center"/>
              <w:rPr>
                <w:rFonts w:ascii="宋体" w:eastAsia="宋体" w:hAnsi="宋体" w:hint="eastAsia"/>
              </w:rPr>
            </w:pPr>
          </w:p>
        </w:tc>
      </w:tr>
      <w:tr w:rsidR="00E959D0" w:rsidRPr="00647A15" w14:paraId="416D4889" w14:textId="77777777" w:rsidTr="00990B23">
        <w:trPr>
          <w:trHeight w:val="454"/>
        </w:trPr>
        <w:tc>
          <w:tcPr>
            <w:tcW w:w="698" w:type="dxa"/>
            <w:vAlign w:val="center"/>
          </w:tcPr>
          <w:p w14:paraId="6A420FA3" w14:textId="77777777" w:rsidR="00E959D0" w:rsidRPr="00647A15" w:rsidRDefault="00E959D0" w:rsidP="00990B23">
            <w:pPr>
              <w:jc w:val="center"/>
              <w:rPr>
                <w:rFonts w:ascii="宋体" w:eastAsia="宋体" w:hAnsi="宋体" w:hint="eastAsia"/>
                <w:sz w:val="24"/>
                <w:szCs w:val="24"/>
              </w:rPr>
            </w:pPr>
            <w:r w:rsidRPr="00647A15">
              <w:rPr>
                <w:rFonts w:ascii="宋体" w:eastAsia="宋体" w:hAnsi="宋体" w:hint="eastAsia"/>
                <w:sz w:val="24"/>
                <w:szCs w:val="24"/>
              </w:rPr>
              <w:t>3</w:t>
            </w:r>
          </w:p>
        </w:tc>
        <w:tc>
          <w:tcPr>
            <w:tcW w:w="2693" w:type="dxa"/>
          </w:tcPr>
          <w:p w14:paraId="035EC61F" w14:textId="77777777" w:rsidR="00E959D0" w:rsidRPr="00647A15" w:rsidRDefault="00E959D0" w:rsidP="00990B23">
            <w:pPr>
              <w:jc w:val="center"/>
              <w:rPr>
                <w:rFonts w:ascii="宋体" w:eastAsia="宋体" w:hAnsi="宋体" w:hint="eastAsia"/>
              </w:rPr>
            </w:pPr>
          </w:p>
        </w:tc>
        <w:tc>
          <w:tcPr>
            <w:tcW w:w="2410" w:type="dxa"/>
            <w:vAlign w:val="center"/>
          </w:tcPr>
          <w:p w14:paraId="65E347EF" w14:textId="77777777" w:rsidR="00E959D0" w:rsidRPr="00647A15" w:rsidRDefault="00E959D0" w:rsidP="00990B23">
            <w:pPr>
              <w:jc w:val="center"/>
              <w:rPr>
                <w:rFonts w:ascii="宋体" w:eastAsia="宋体" w:hAnsi="宋体" w:hint="eastAsia"/>
              </w:rPr>
            </w:pPr>
          </w:p>
        </w:tc>
        <w:tc>
          <w:tcPr>
            <w:tcW w:w="1854" w:type="dxa"/>
            <w:vAlign w:val="center"/>
          </w:tcPr>
          <w:p w14:paraId="5B4B9043" w14:textId="77777777" w:rsidR="00E959D0" w:rsidRPr="00647A15" w:rsidRDefault="00E959D0" w:rsidP="00990B23">
            <w:pPr>
              <w:jc w:val="center"/>
              <w:rPr>
                <w:rFonts w:ascii="宋体" w:eastAsia="宋体" w:hAnsi="宋体" w:hint="eastAsia"/>
              </w:rPr>
            </w:pPr>
          </w:p>
        </w:tc>
        <w:tc>
          <w:tcPr>
            <w:tcW w:w="1984" w:type="dxa"/>
            <w:vAlign w:val="center"/>
          </w:tcPr>
          <w:p w14:paraId="7CEA3E84" w14:textId="77777777" w:rsidR="00E959D0" w:rsidRPr="00647A15" w:rsidRDefault="00E959D0" w:rsidP="00990B23">
            <w:pPr>
              <w:jc w:val="center"/>
              <w:rPr>
                <w:rFonts w:ascii="宋体" w:eastAsia="宋体" w:hAnsi="宋体" w:hint="eastAsia"/>
              </w:rPr>
            </w:pPr>
          </w:p>
        </w:tc>
      </w:tr>
      <w:tr w:rsidR="00E959D0" w:rsidRPr="00647A15" w14:paraId="4AB3DE91" w14:textId="77777777" w:rsidTr="00990B23">
        <w:trPr>
          <w:trHeight w:val="454"/>
        </w:trPr>
        <w:tc>
          <w:tcPr>
            <w:tcW w:w="698" w:type="dxa"/>
            <w:vAlign w:val="center"/>
          </w:tcPr>
          <w:p w14:paraId="18848FE8" w14:textId="77777777" w:rsidR="00E959D0" w:rsidRPr="00647A15" w:rsidRDefault="00E959D0" w:rsidP="00990B23">
            <w:pPr>
              <w:jc w:val="center"/>
              <w:rPr>
                <w:rFonts w:ascii="宋体" w:eastAsia="宋体" w:hAnsi="宋体" w:hint="eastAsia"/>
                <w:sz w:val="24"/>
                <w:szCs w:val="24"/>
              </w:rPr>
            </w:pPr>
            <w:r w:rsidRPr="00647A15">
              <w:rPr>
                <w:rFonts w:ascii="宋体" w:eastAsia="宋体" w:hAnsi="宋体" w:hint="eastAsia"/>
              </w:rPr>
              <w:t>4</w:t>
            </w:r>
          </w:p>
        </w:tc>
        <w:tc>
          <w:tcPr>
            <w:tcW w:w="2693" w:type="dxa"/>
          </w:tcPr>
          <w:p w14:paraId="30916C7B" w14:textId="77777777" w:rsidR="00E959D0" w:rsidRPr="00647A15" w:rsidRDefault="00E959D0" w:rsidP="00990B23">
            <w:pPr>
              <w:jc w:val="center"/>
              <w:rPr>
                <w:rFonts w:ascii="宋体" w:eastAsia="宋体" w:hAnsi="宋体" w:hint="eastAsia"/>
              </w:rPr>
            </w:pPr>
          </w:p>
        </w:tc>
        <w:tc>
          <w:tcPr>
            <w:tcW w:w="2410" w:type="dxa"/>
            <w:vAlign w:val="center"/>
          </w:tcPr>
          <w:p w14:paraId="55FB832C" w14:textId="77777777" w:rsidR="00E959D0" w:rsidRPr="00647A15" w:rsidRDefault="00E959D0" w:rsidP="00990B23">
            <w:pPr>
              <w:jc w:val="center"/>
              <w:rPr>
                <w:rFonts w:ascii="宋体" w:eastAsia="宋体" w:hAnsi="宋体" w:hint="eastAsia"/>
              </w:rPr>
            </w:pPr>
          </w:p>
        </w:tc>
        <w:tc>
          <w:tcPr>
            <w:tcW w:w="1854" w:type="dxa"/>
            <w:vAlign w:val="center"/>
          </w:tcPr>
          <w:p w14:paraId="2CE41CAE" w14:textId="77777777" w:rsidR="00E959D0" w:rsidRPr="00647A15" w:rsidRDefault="00E959D0" w:rsidP="00990B23">
            <w:pPr>
              <w:jc w:val="center"/>
              <w:rPr>
                <w:rFonts w:ascii="宋体" w:eastAsia="宋体" w:hAnsi="宋体" w:hint="eastAsia"/>
              </w:rPr>
            </w:pPr>
          </w:p>
        </w:tc>
        <w:tc>
          <w:tcPr>
            <w:tcW w:w="1984" w:type="dxa"/>
            <w:vAlign w:val="center"/>
          </w:tcPr>
          <w:p w14:paraId="462D160E" w14:textId="77777777" w:rsidR="00E959D0" w:rsidRPr="00647A15" w:rsidRDefault="00E959D0" w:rsidP="00990B23">
            <w:pPr>
              <w:jc w:val="center"/>
              <w:rPr>
                <w:rFonts w:ascii="宋体" w:eastAsia="宋体" w:hAnsi="宋体" w:hint="eastAsia"/>
              </w:rPr>
            </w:pPr>
          </w:p>
        </w:tc>
      </w:tr>
      <w:tr w:rsidR="00E959D0" w:rsidRPr="00647A15" w14:paraId="676B399F" w14:textId="77777777" w:rsidTr="00990B23">
        <w:trPr>
          <w:trHeight w:val="454"/>
        </w:trPr>
        <w:tc>
          <w:tcPr>
            <w:tcW w:w="698" w:type="dxa"/>
            <w:vAlign w:val="center"/>
          </w:tcPr>
          <w:p w14:paraId="716E4574" w14:textId="77777777" w:rsidR="00E959D0" w:rsidRPr="00647A15" w:rsidRDefault="00E959D0" w:rsidP="00990B23">
            <w:pPr>
              <w:jc w:val="center"/>
              <w:rPr>
                <w:rFonts w:ascii="宋体" w:eastAsia="宋体" w:hAnsi="宋体" w:hint="eastAsia"/>
                <w:sz w:val="24"/>
                <w:szCs w:val="24"/>
              </w:rPr>
            </w:pPr>
            <w:r w:rsidRPr="00647A15">
              <w:rPr>
                <w:rFonts w:ascii="宋体" w:eastAsia="宋体" w:hAnsi="宋体" w:hint="eastAsia"/>
                <w:sz w:val="24"/>
                <w:szCs w:val="24"/>
              </w:rPr>
              <w:t>5</w:t>
            </w:r>
          </w:p>
        </w:tc>
        <w:tc>
          <w:tcPr>
            <w:tcW w:w="2693" w:type="dxa"/>
          </w:tcPr>
          <w:p w14:paraId="2E6B58BF" w14:textId="77777777" w:rsidR="00E959D0" w:rsidRPr="00647A15" w:rsidRDefault="00E959D0" w:rsidP="00990B23">
            <w:pPr>
              <w:jc w:val="center"/>
              <w:rPr>
                <w:rFonts w:ascii="宋体" w:eastAsia="宋体" w:hAnsi="宋体" w:hint="eastAsia"/>
              </w:rPr>
            </w:pPr>
          </w:p>
        </w:tc>
        <w:tc>
          <w:tcPr>
            <w:tcW w:w="2410" w:type="dxa"/>
            <w:vAlign w:val="center"/>
          </w:tcPr>
          <w:p w14:paraId="6738568D" w14:textId="77777777" w:rsidR="00E959D0" w:rsidRPr="00647A15" w:rsidRDefault="00E959D0" w:rsidP="00990B23">
            <w:pPr>
              <w:jc w:val="center"/>
              <w:rPr>
                <w:rFonts w:ascii="宋体" w:eastAsia="宋体" w:hAnsi="宋体" w:hint="eastAsia"/>
              </w:rPr>
            </w:pPr>
          </w:p>
        </w:tc>
        <w:tc>
          <w:tcPr>
            <w:tcW w:w="1854" w:type="dxa"/>
            <w:vAlign w:val="center"/>
          </w:tcPr>
          <w:p w14:paraId="775D3DC7" w14:textId="77777777" w:rsidR="00E959D0" w:rsidRPr="00647A15" w:rsidRDefault="00E959D0" w:rsidP="00990B23">
            <w:pPr>
              <w:jc w:val="center"/>
              <w:rPr>
                <w:rFonts w:ascii="宋体" w:eastAsia="宋体" w:hAnsi="宋体" w:hint="eastAsia"/>
              </w:rPr>
            </w:pPr>
          </w:p>
        </w:tc>
        <w:tc>
          <w:tcPr>
            <w:tcW w:w="1984" w:type="dxa"/>
            <w:vAlign w:val="center"/>
          </w:tcPr>
          <w:p w14:paraId="4F180456" w14:textId="77777777" w:rsidR="00E959D0" w:rsidRPr="00647A15" w:rsidRDefault="00E959D0" w:rsidP="00990B23">
            <w:pPr>
              <w:jc w:val="center"/>
              <w:rPr>
                <w:rFonts w:ascii="宋体" w:eastAsia="宋体" w:hAnsi="宋体" w:hint="eastAsia"/>
              </w:rPr>
            </w:pPr>
          </w:p>
        </w:tc>
      </w:tr>
      <w:tr w:rsidR="00E959D0" w:rsidRPr="00647A15" w14:paraId="68528BE8" w14:textId="77777777" w:rsidTr="00990B23">
        <w:trPr>
          <w:trHeight w:val="454"/>
        </w:trPr>
        <w:tc>
          <w:tcPr>
            <w:tcW w:w="698" w:type="dxa"/>
            <w:vAlign w:val="center"/>
          </w:tcPr>
          <w:p w14:paraId="178E758F" w14:textId="77777777" w:rsidR="00E959D0" w:rsidRPr="00647A15" w:rsidRDefault="00E959D0" w:rsidP="00990B23">
            <w:pPr>
              <w:jc w:val="center"/>
              <w:rPr>
                <w:rFonts w:ascii="宋体" w:eastAsia="宋体" w:hAnsi="宋体" w:hint="eastAsia"/>
                <w:sz w:val="24"/>
                <w:szCs w:val="24"/>
              </w:rPr>
            </w:pPr>
            <w:r w:rsidRPr="00647A15">
              <w:rPr>
                <w:rFonts w:ascii="宋体" w:eastAsia="宋体" w:hAnsi="宋体"/>
              </w:rPr>
              <w:t>……</w:t>
            </w:r>
          </w:p>
        </w:tc>
        <w:tc>
          <w:tcPr>
            <w:tcW w:w="2693" w:type="dxa"/>
          </w:tcPr>
          <w:p w14:paraId="4F40BEE6" w14:textId="77777777" w:rsidR="00E959D0" w:rsidRPr="00647A15" w:rsidRDefault="00E959D0" w:rsidP="00990B23">
            <w:pPr>
              <w:jc w:val="center"/>
              <w:rPr>
                <w:rFonts w:ascii="宋体" w:eastAsia="宋体" w:hAnsi="宋体" w:hint="eastAsia"/>
              </w:rPr>
            </w:pPr>
          </w:p>
        </w:tc>
        <w:tc>
          <w:tcPr>
            <w:tcW w:w="2410" w:type="dxa"/>
            <w:vAlign w:val="center"/>
          </w:tcPr>
          <w:p w14:paraId="01E85021" w14:textId="77777777" w:rsidR="00E959D0" w:rsidRPr="00647A15" w:rsidRDefault="00E959D0" w:rsidP="00990B23">
            <w:pPr>
              <w:jc w:val="center"/>
              <w:rPr>
                <w:rFonts w:ascii="宋体" w:eastAsia="宋体" w:hAnsi="宋体" w:hint="eastAsia"/>
              </w:rPr>
            </w:pPr>
          </w:p>
        </w:tc>
        <w:tc>
          <w:tcPr>
            <w:tcW w:w="1854" w:type="dxa"/>
            <w:vAlign w:val="center"/>
          </w:tcPr>
          <w:p w14:paraId="4856BBE8" w14:textId="77777777" w:rsidR="00E959D0" w:rsidRPr="00647A15" w:rsidRDefault="00E959D0" w:rsidP="00990B23">
            <w:pPr>
              <w:jc w:val="center"/>
              <w:rPr>
                <w:rFonts w:ascii="宋体" w:eastAsia="宋体" w:hAnsi="宋体" w:hint="eastAsia"/>
              </w:rPr>
            </w:pPr>
          </w:p>
        </w:tc>
        <w:tc>
          <w:tcPr>
            <w:tcW w:w="1984" w:type="dxa"/>
            <w:vAlign w:val="center"/>
          </w:tcPr>
          <w:p w14:paraId="42739CC8" w14:textId="77777777" w:rsidR="00E959D0" w:rsidRPr="00647A15" w:rsidRDefault="00E959D0" w:rsidP="00990B23">
            <w:pPr>
              <w:jc w:val="center"/>
              <w:rPr>
                <w:rFonts w:ascii="宋体" w:eastAsia="宋体" w:hAnsi="宋体" w:hint="eastAsia"/>
              </w:rPr>
            </w:pPr>
          </w:p>
        </w:tc>
      </w:tr>
    </w:tbl>
    <w:bookmarkEnd w:id="38"/>
    <w:p w14:paraId="41CE28A9" w14:textId="77777777" w:rsidR="00E959D0" w:rsidRPr="00647A15" w:rsidRDefault="00E959D0" w:rsidP="00E959D0">
      <w:pPr>
        <w:spacing w:line="400" w:lineRule="exact"/>
        <w:ind w:firstLineChars="200" w:firstLine="480"/>
        <w:rPr>
          <w:rFonts w:ascii="宋体" w:eastAsia="宋体" w:hAnsi="宋体" w:hint="eastAsia"/>
          <w:sz w:val="24"/>
          <w:szCs w:val="24"/>
        </w:rPr>
      </w:pPr>
      <w:r w:rsidRPr="00647A15">
        <w:rPr>
          <w:rFonts w:ascii="宋体" w:eastAsia="宋体" w:hAnsi="宋体"/>
          <w:sz w:val="24"/>
          <w:szCs w:val="24"/>
        </w:rPr>
        <w:t>注：</w:t>
      </w:r>
      <w:r w:rsidRPr="00647A15">
        <w:rPr>
          <w:rFonts w:ascii="宋体" w:eastAsia="宋体" w:hAnsi="宋体" w:hint="eastAsia"/>
          <w:sz w:val="24"/>
          <w:szCs w:val="24"/>
        </w:rPr>
        <w:t>（1）供</w:t>
      </w:r>
      <w:r w:rsidRPr="00647A15">
        <w:rPr>
          <w:rFonts w:ascii="宋体" w:eastAsia="宋体" w:hAnsi="宋体"/>
          <w:sz w:val="24"/>
          <w:szCs w:val="24"/>
        </w:rPr>
        <w:t>应商</w:t>
      </w:r>
      <w:r w:rsidRPr="00647A15">
        <w:rPr>
          <w:rFonts w:ascii="宋体" w:eastAsia="宋体" w:hAnsi="宋体" w:hint="eastAsia"/>
          <w:sz w:val="24"/>
        </w:rPr>
        <w:t>应根据“</w:t>
      </w:r>
      <w:r>
        <w:rPr>
          <w:rFonts w:ascii="宋体" w:eastAsia="宋体" w:hAnsi="宋体" w:hint="eastAsia"/>
          <w:sz w:val="24"/>
        </w:rPr>
        <w:t xml:space="preserve">第三章 </w:t>
      </w:r>
      <w:r w:rsidRPr="00331D47">
        <w:rPr>
          <w:rFonts w:ascii="宋体" w:eastAsia="宋体" w:hAnsi="宋体" w:hint="eastAsia"/>
          <w:sz w:val="24"/>
        </w:rPr>
        <w:t>项目服务要求</w:t>
      </w:r>
      <w:r w:rsidRPr="00647A15">
        <w:rPr>
          <w:rFonts w:ascii="宋体" w:eastAsia="宋体" w:hAnsi="宋体" w:hint="eastAsia"/>
          <w:sz w:val="24"/>
        </w:rPr>
        <w:t>”对照供</w:t>
      </w:r>
      <w:r w:rsidRPr="00647A15">
        <w:rPr>
          <w:rFonts w:ascii="宋体" w:eastAsia="宋体" w:hAnsi="宋体"/>
          <w:sz w:val="24"/>
        </w:rPr>
        <w:t>应商</w:t>
      </w:r>
      <w:r w:rsidRPr="00647A15">
        <w:rPr>
          <w:rFonts w:ascii="宋体" w:eastAsia="宋体" w:hAnsi="宋体" w:hint="eastAsia"/>
          <w:sz w:val="24"/>
        </w:rPr>
        <w:t>所提供的服务承诺进行逐项评议。</w:t>
      </w:r>
    </w:p>
    <w:p w14:paraId="1CFAAC05" w14:textId="77777777" w:rsidR="00E959D0" w:rsidRPr="00647A15" w:rsidRDefault="00E959D0" w:rsidP="00E959D0">
      <w:pPr>
        <w:spacing w:line="400" w:lineRule="exact"/>
        <w:ind w:firstLineChars="200" w:firstLine="480"/>
        <w:rPr>
          <w:rFonts w:ascii="宋体" w:eastAsia="宋体" w:hAnsi="宋体" w:hint="eastAsia"/>
          <w:sz w:val="24"/>
          <w:szCs w:val="24"/>
        </w:rPr>
      </w:pPr>
      <w:r w:rsidRPr="00647A15">
        <w:rPr>
          <w:rFonts w:ascii="宋体" w:eastAsia="宋体" w:hAnsi="宋体" w:hint="eastAsia"/>
          <w:sz w:val="24"/>
          <w:szCs w:val="24"/>
        </w:rPr>
        <w:t>（2）</w:t>
      </w:r>
      <w:r w:rsidRPr="00647A15">
        <w:rPr>
          <w:rFonts w:ascii="宋体" w:eastAsia="宋体" w:hAnsi="宋体"/>
          <w:sz w:val="24"/>
          <w:szCs w:val="24"/>
        </w:rPr>
        <w:t>若无偏离，在</w:t>
      </w:r>
      <w:r w:rsidRPr="00647A15">
        <w:rPr>
          <w:rFonts w:ascii="宋体" w:eastAsia="宋体" w:hAnsi="宋体" w:hint="eastAsia"/>
          <w:sz w:val="24"/>
          <w:szCs w:val="24"/>
        </w:rPr>
        <w:t>“</w:t>
      </w:r>
      <w:r w:rsidRPr="00647A15">
        <w:rPr>
          <w:rFonts w:ascii="宋体" w:eastAsia="宋体" w:hAnsi="宋体"/>
          <w:sz w:val="24"/>
          <w:szCs w:val="24"/>
        </w:rPr>
        <w:t>有无偏离</w:t>
      </w:r>
      <w:r w:rsidRPr="00647A15">
        <w:rPr>
          <w:rFonts w:ascii="宋体" w:eastAsia="宋体" w:hAnsi="宋体" w:hint="eastAsia"/>
          <w:sz w:val="24"/>
          <w:szCs w:val="24"/>
        </w:rPr>
        <w:t>”</w:t>
      </w:r>
      <w:r w:rsidRPr="00647A15">
        <w:rPr>
          <w:rFonts w:ascii="宋体" w:eastAsia="宋体" w:hAnsi="宋体"/>
          <w:sz w:val="24"/>
          <w:szCs w:val="24"/>
        </w:rPr>
        <w:t>栏中填写</w:t>
      </w:r>
      <w:r w:rsidRPr="00647A15">
        <w:rPr>
          <w:rFonts w:ascii="宋体" w:eastAsia="宋体" w:hAnsi="宋体" w:hint="eastAsia"/>
          <w:sz w:val="24"/>
          <w:szCs w:val="24"/>
        </w:rPr>
        <w:t>“</w:t>
      </w:r>
      <w:r w:rsidRPr="00647A15">
        <w:rPr>
          <w:rFonts w:ascii="宋体" w:eastAsia="宋体" w:hAnsi="宋体"/>
          <w:sz w:val="24"/>
          <w:szCs w:val="24"/>
        </w:rPr>
        <w:t>无</w:t>
      </w:r>
      <w:r w:rsidRPr="00647A15">
        <w:rPr>
          <w:rFonts w:ascii="宋体" w:eastAsia="宋体" w:hAnsi="宋体" w:hint="eastAsia"/>
          <w:sz w:val="24"/>
          <w:szCs w:val="24"/>
        </w:rPr>
        <w:t>”</w:t>
      </w:r>
      <w:r w:rsidRPr="00647A15">
        <w:rPr>
          <w:rFonts w:ascii="宋体" w:eastAsia="宋体" w:hAnsi="宋体"/>
          <w:sz w:val="24"/>
          <w:szCs w:val="24"/>
        </w:rPr>
        <w:t>；若有偏离在</w:t>
      </w:r>
      <w:r w:rsidRPr="00647A15">
        <w:rPr>
          <w:rFonts w:ascii="宋体" w:eastAsia="宋体" w:hAnsi="宋体" w:hint="eastAsia"/>
          <w:sz w:val="24"/>
          <w:szCs w:val="24"/>
        </w:rPr>
        <w:t>“</w:t>
      </w:r>
      <w:r w:rsidRPr="00647A15">
        <w:rPr>
          <w:rFonts w:ascii="宋体" w:eastAsia="宋体" w:hAnsi="宋体"/>
          <w:sz w:val="24"/>
          <w:szCs w:val="24"/>
        </w:rPr>
        <w:t>有无偏离</w:t>
      </w:r>
      <w:r w:rsidRPr="00647A15">
        <w:rPr>
          <w:rFonts w:ascii="宋体" w:eastAsia="宋体" w:hAnsi="宋体" w:hint="eastAsia"/>
          <w:sz w:val="24"/>
          <w:szCs w:val="24"/>
        </w:rPr>
        <w:t>”</w:t>
      </w:r>
      <w:r w:rsidRPr="00647A15">
        <w:rPr>
          <w:rFonts w:ascii="宋体" w:eastAsia="宋体" w:hAnsi="宋体"/>
          <w:sz w:val="24"/>
          <w:szCs w:val="24"/>
        </w:rPr>
        <w:t>栏中填写</w:t>
      </w:r>
      <w:r w:rsidRPr="00647A15">
        <w:rPr>
          <w:rFonts w:ascii="宋体" w:eastAsia="宋体" w:hAnsi="宋体" w:hint="eastAsia"/>
          <w:sz w:val="24"/>
          <w:szCs w:val="24"/>
        </w:rPr>
        <w:t>“</w:t>
      </w:r>
      <w:r w:rsidRPr="00647A15">
        <w:rPr>
          <w:rFonts w:ascii="宋体" w:eastAsia="宋体" w:hAnsi="宋体"/>
          <w:sz w:val="24"/>
          <w:szCs w:val="24"/>
        </w:rPr>
        <w:t>有</w:t>
      </w:r>
      <w:r w:rsidRPr="00647A15">
        <w:rPr>
          <w:rFonts w:ascii="宋体" w:eastAsia="宋体" w:hAnsi="宋体" w:hint="eastAsia"/>
          <w:sz w:val="24"/>
          <w:szCs w:val="24"/>
        </w:rPr>
        <w:t>”</w:t>
      </w:r>
      <w:r w:rsidRPr="00647A15">
        <w:rPr>
          <w:rFonts w:ascii="宋体" w:eastAsia="宋体" w:hAnsi="宋体"/>
          <w:sz w:val="24"/>
          <w:szCs w:val="24"/>
        </w:rPr>
        <w:t>并在</w:t>
      </w:r>
      <w:r w:rsidRPr="00647A15">
        <w:rPr>
          <w:rFonts w:ascii="宋体" w:eastAsia="宋体" w:hAnsi="宋体" w:hint="eastAsia"/>
          <w:sz w:val="24"/>
          <w:szCs w:val="24"/>
        </w:rPr>
        <w:t>“</w:t>
      </w:r>
      <w:r w:rsidRPr="00647A15">
        <w:rPr>
          <w:rFonts w:ascii="宋体" w:eastAsia="宋体" w:hAnsi="宋体"/>
          <w:sz w:val="24"/>
          <w:szCs w:val="24"/>
        </w:rPr>
        <w:t>偏离内容及原因</w:t>
      </w:r>
      <w:r w:rsidRPr="00647A15">
        <w:rPr>
          <w:rFonts w:ascii="宋体" w:eastAsia="宋体" w:hAnsi="宋体" w:hint="eastAsia"/>
          <w:sz w:val="24"/>
          <w:szCs w:val="24"/>
        </w:rPr>
        <w:t>”</w:t>
      </w:r>
      <w:r w:rsidRPr="00647A15">
        <w:rPr>
          <w:rFonts w:ascii="宋体" w:eastAsia="宋体" w:hAnsi="宋体"/>
          <w:sz w:val="24"/>
          <w:szCs w:val="24"/>
        </w:rPr>
        <w:t>栏中</w:t>
      </w:r>
      <w:proofErr w:type="gramStart"/>
      <w:r w:rsidRPr="00647A15">
        <w:rPr>
          <w:rFonts w:ascii="宋体" w:eastAsia="宋体" w:hAnsi="宋体"/>
          <w:sz w:val="24"/>
          <w:szCs w:val="24"/>
        </w:rPr>
        <w:t>作出</w:t>
      </w:r>
      <w:proofErr w:type="gramEnd"/>
      <w:r w:rsidRPr="00647A15">
        <w:rPr>
          <w:rFonts w:ascii="宋体" w:eastAsia="宋体" w:hAnsi="宋体"/>
          <w:sz w:val="24"/>
          <w:szCs w:val="24"/>
        </w:rPr>
        <w:t>说明。</w:t>
      </w:r>
    </w:p>
    <w:p w14:paraId="57A60060" w14:textId="77777777" w:rsidR="00E959D0" w:rsidRPr="00647A15" w:rsidRDefault="00E959D0" w:rsidP="00E959D0">
      <w:pPr>
        <w:spacing w:line="400" w:lineRule="exact"/>
        <w:ind w:firstLineChars="200" w:firstLine="480"/>
        <w:rPr>
          <w:rFonts w:ascii="宋体" w:eastAsia="宋体" w:hAnsi="宋体" w:hint="eastAsia"/>
          <w:sz w:val="24"/>
          <w:szCs w:val="24"/>
        </w:rPr>
      </w:pPr>
      <w:r w:rsidRPr="00647A15">
        <w:rPr>
          <w:rFonts w:ascii="宋体" w:eastAsia="宋体" w:hAnsi="宋体" w:hint="eastAsia"/>
          <w:sz w:val="24"/>
          <w:szCs w:val="24"/>
        </w:rPr>
        <w:t>（3）</w:t>
      </w:r>
      <w:r w:rsidRPr="00647A15">
        <w:rPr>
          <w:rFonts w:ascii="宋体" w:eastAsia="宋体" w:hAnsi="宋体"/>
          <w:sz w:val="24"/>
          <w:szCs w:val="24"/>
        </w:rPr>
        <w:t>表格</w:t>
      </w:r>
      <w:proofErr w:type="gramStart"/>
      <w:r w:rsidRPr="00647A15">
        <w:rPr>
          <w:rFonts w:ascii="宋体" w:eastAsia="宋体" w:hAnsi="宋体"/>
          <w:sz w:val="24"/>
          <w:szCs w:val="24"/>
        </w:rPr>
        <w:t>不够可</w:t>
      </w:r>
      <w:proofErr w:type="gramEnd"/>
      <w:r w:rsidRPr="00647A15">
        <w:rPr>
          <w:rFonts w:ascii="宋体" w:eastAsia="宋体" w:hAnsi="宋体"/>
          <w:sz w:val="24"/>
          <w:szCs w:val="24"/>
        </w:rPr>
        <w:t>另接。</w:t>
      </w:r>
    </w:p>
    <w:p w14:paraId="1669446F" w14:textId="77777777" w:rsidR="00E959D0" w:rsidRPr="00647A15" w:rsidRDefault="00E959D0" w:rsidP="00E959D0">
      <w:pPr>
        <w:spacing w:line="460" w:lineRule="exact"/>
        <w:ind w:firstLineChars="1650" w:firstLine="3960"/>
        <w:rPr>
          <w:rFonts w:ascii="宋体" w:eastAsia="宋体" w:hAnsi="宋体" w:cs="Times New Roman" w:hint="eastAsia"/>
          <w:sz w:val="24"/>
          <w:szCs w:val="24"/>
        </w:rPr>
      </w:pPr>
    </w:p>
    <w:p w14:paraId="5F731CD5" w14:textId="77777777" w:rsidR="00E959D0" w:rsidRPr="00647A15" w:rsidRDefault="00E959D0" w:rsidP="00E959D0">
      <w:pPr>
        <w:spacing w:line="460" w:lineRule="exact"/>
        <w:ind w:firstLineChars="1650" w:firstLine="3960"/>
        <w:rPr>
          <w:rFonts w:ascii="宋体" w:eastAsia="宋体" w:hAnsi="宋体" w:cs="Times New Roman" w:hint="eastAsia"/>
          <w:sz w:val="24"/>
          <w:szCs w:val="24"/>
        </w:rPr>
      </w:pPr>
    </w:p>
    <w:p w14:paraId="5E25EE4B" w14:textId="77777777" w:rsidR="00E959D0" w:rsidRPr="00647A15" w:rsidRDefault="00E959D0" w:rsidP="00E959D0">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供应商公章：</w:t>
      </w:r>
    </w:p>
    <w:p w14:paraId="7033A80F" w14:textId="77777777" w:rsidR="00E959D0" w:rsidRPr="00647A15" w:rsidRDefault="00E959D0" w:rsidP="00E959D0">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法定代表人或授权代表（签字或盖章）：</w:t>
      </w:r>
    </w:p>
    <w:p w14:paraId="08C3281C" w14:textId="77777777" w:rsidR="00E959D0" w:rsidRPr="00647A15" w:rsidRDefault="00E959D0" w:rsidP="00E959D0">
      <w:pPr>
        <w:spacing w:line="460" w:lineRule="exact"/>
        <w:ind w:firstLineChars="1650" w:firstLine="3960"/>
        <w:rPr>
          <w:rFonts w:ascii="宋体" w:eastAsia="宋体" w:hAnsi="宋体" w:cs="Times New Roman" w:hint="eastAsia"/>
          <w:sz w:val="24"/>
          <w:szCs w:val="24"/>
        </w:rPr>
      </w:pPr>
      <w:r w:rsidRPr="00647A15">
        <w:rPr>
          <w:rFonts w:ascii="宋体" w:eastAsia="宋体" w:hAnsi="宋体" w:cs="Times New Roman"/>
          <w:sz w:val="24"/>
          <w:szCs w:val="24"/>
        </w:rPr>
        <w:t>日期：</w:t>
      </w:r>
    </w:p>
    <w:p w14:paraId="04FF7AB2" w14:textId="77777777" w:rsidR="00E959D0" w:rsidRDefault="00E959D0" w:rsidP="00331D47">
      <w:pPr>
        <w:pStyle w:val="2"/>
        <w:rPr>
          <w:rFonts w:ascii="宋体" w:eastAsia="宋体" w:hAnsi="宋体" w:hint="eastAsia"/>
        </w:rPr>
      </w:pPr>
    </w:p>
    <w:p w14:paraId="721A3ABF" w14:textId="77777777" w:rsidR="00E959D0" w:rsidRDefault="00E959D0" w:rsidP="00E959D0">
      <w:pPr>
        <w:rPr>
          <w:rFonts w:hint="eastAsia"/>
        </w:rPr>
      </w:pPr>
    </w:p>
    <w:p w14:paraId="5C1B4F81" w14:textId="77777777" w:rsidR="00E959D0" w:rsidRDefault="00E959D0" w:rsidP="00E959D0">
      <w:pPr>
        <w:rPr>
          <w:rFonts w:hint="eastAsia"/>
        </w:rPr>
      </w:pPr>
    </w:p>
    <w:p w14:paraId="2D4A5032" w14:textId="77777777" w:rsidR="00E959D0" w:rsidRDefault="00E959D0" w:rsidP="00E959D0">
      <w:pPr>
        <w:rPr>
          <w:rFonts w:hint="eastAsia"/>
        </w:rPr>
      </w:pPr>
    </w:p>
    <w:p w14:paraId="10829BB7" w14:textId="77777777" w:rsidR="00E959D0" w:rsidRDefault="00E959D0" w:rsidP="00E959D0">
      <w:pPr>
        <w:rPr>
          <w:rFonts w:hint="eastAsia"/>
        </w:rPr>
      </w:pPr>
    </w:p>
    <w:p w14:paraId="7537003A" w14:textId="77777777" w:rsidR="00E959D0" w:rsidRDefault="00E959D0" w:rsidP="00E959D0">
      <w:pPr>
        <w:rPr>
          <w:rFonts w:hint="eastAsia"/>
        </w:rPr>
      </w:pPr>
    </w:p>
    <w:p w14:paraId="494BCBC5" w14:textId="77777777" w:rsidR="00E959D0" w:rsidRDefault="00E959D0" w:rsidP="00E959D0">
      <w:pPr>
        <w:rPr>
          <w:rFonts w:hint="eastAsia"/>
        </w:rPr>
      </w:pPr>
    </w:p>
    <w:p w14:paraId="3844813E" w14:textId="77777777" w:rsidR="00E959D0" w:rsidRDefault="00E959D0" w:rsidP="00E959D0">
      <w:pPr>
        <w:rPr>
          <w:rFonts w:hint="eastAsia"/>
        </w:rPr>
      </w:pPr>
    </w:p>
    <w:p w14:paraId="3837047B" w14:textId="77777777" w:rsidR="00E959D0" w:rsidRDefault="00E959D0" w:rsidP="00E959D0">
      <w:pPr>
        <w:rPr>
          <w:rFonts w:hint="eastAsia"/>
        </w:rPr>
      </w:pPr>
    </w:p>
    <w:p w14:paraId="54DBCECD" w14:textId="77777777" w:rsidR="00E959D0" w:rsidRPr="00E959D0" w:rsidRDefault="00E959D0" w:rsidP="00E959D0">
      <w:pPr>
        <w:rPr>
          <w:rFonts w:hint="eastAsia"/>
        </w:rPr>
      </w:pPr>
    </w:p>
    <w:p w14:paraId="62B42C53" w14:textId="506665A4" w:rsidR="00331D47" w:rsidRPr="00647A15" w:rsidRDefault="00E959D0" w:rsidP="00331D47">
      <w:pPr>
        <w:pStyle w:val="2"/>
        <w:rPr>
          <w:rFonts w:ascii="宋体" w:eastAsia="宋体" w:hAnsi="宋体" w:hint="eastAsia"/>
        </w:rPr>
      </w:pPr>
      <w:r>
        <w:rPr>
          <w:rFonts w:ascii="宋体" w:eastAsia="宋体" w:hAnsi="宋体" w:hint="eastAsia"/>
        </w:rPr>
        <w:lastRenderedPageBreak/>
        <w:t>五</w:t>
      </w:r>
      <w:r w:rsidR="00331D47" w:rsidRPr="00647A15">
        <w:rPr>
          <w:rFonts w:ascii="宋体" w:eastAsia="宋体" w:hAnsi="宋体"/>
        </w:rPr>
        <w:t>、</w:t>
      </w:r>
      <w:r w:rsidR="00331D47" w:rsidRPr="00647A15">
        <w:rPr>
          <w:rFonts w:ascii="宋体" w:eastAsia="宋体" w:hAnsi="宋体" w:hint="eastAsia"/>
        </w:rPr>
        <w:t>服务方案</w:t>
      </w:r>
      <w:bookmarkEnd w:id="32"/>
      <w:bookmarkEnd w:id="33"/>
      <w:bookmarkEnd w:id="34"/>
    </w:p>
    <w:p w14:paraId="35156862" w14:textId="77777777" w:rsidR="00331D47" w:rsidRPr="00647A15" w:rsidRDefault="00331D47" w:rsidP="00331D47">
      <w:pPr>
        <w:spacing w:line="440" w:lineRule="exact"/>
        <w:rPr>
          <w:rFonts w:ascii="宋体" w:eastAsia="宋体" w:hAnsi="宋体" w:cs="宋体" w:hint="eastAsia"/>
          <w:sz w:val="24"/>
          <w:szCs w:val="24"/>
        </w:rPr>
      </w:pPr>
      <w:r w:rsidRPr="00647A15">
        <w:rPr>
          <w:rFonts w:ascii="宋体" w:eastAsia="宋体" w:hAnsi="宋体" w:cs="宋体" w:hint="eastAsia"/>
          <w:sz w:val="24"/>
          <w:szCs w:val="24"/>
        </w:rPr>
        <w:t>主要内容应包括但不限于以下方面：</w:t>
      </w:r>
    </w:p>
    <w:p w14:paraId="11525796" w14:textId="77777777" w:rsidR="00331D47" w:rsidRPr="00647A15" w:rsidRDefault="00331D47" w:rsidP="00331D47">
      <w:pPr>
        <w:spacing w:line="440" w:lineRule="exact"/>
        <w:ind w:firstLineChars="100" w:firstLine="240"/>
        <w:rPr>
          <w:rFonts w:ascii="宋体" w:eastAsia="宋体" w:hAnsi="宋体" w:cs="宋体" w:hint="eastAsia"/>
          <w:sz w:val="24"/>
          <w:szCs w:val="24"/>
        </w:rPr>
      </w:pPr>
      <w:r w:rsidRPr="00647A15">
        <w:rPr>
          <w:rFonts w:ascii="宋体" w:eastAsia="宋体" w:hAnsi="宋体" w:cs="宋体" w:hint="eastAsia"/>
          <w:sz w:val="24"/>
          <w:szCs w:val="24"/>
        </w:rPr>
        <w:t>1、服务方案</w:t>
      </w:r>
    </w:p>
    <w:p w14:paraId="1EF6E31F" w14:textId="77777777" w:rsidR="00331D47" w:rsidRPr="00647A15" w:rsidRDefault="00331D47" w:rsidP="00331D47">
      <w:pPr>
        <w:spacing w:line="440" w:lineRule="exact"/>
        <w:ind w:firstLineChars="200" w:firstLine="480"/>
        <w:rPr>
          <w:rFonts w:ascii="宋体" w:eastAsia="宋体" w:hAnsi="宋体" w:cs="宋体" w:hint="eastAsia"/>
          <w:sz w:val="24"/>
          <w:szCs w:val="24"/>
        </w:rPr>
      </w:pPr>
      <w:r w:rsidRPr="00647A15">
        <w:rPr>
          <w:rFonts w:ascii="宋体" w:eastAsia="宋体" w:hAnsi="宋体" w:cs="宋体" w:hint="eastAsia"/>
          <w:sz w:val="24"/>
          <w:szCs w:val="24"/>
        </w:rPr>
        <w:t>1.1</w:t>
      </w:r>
      <w:r w:rsidRPr="007A1F45">
        <w:rPr>
          <w:rFonts w:ascii="宋体" w:eastAsia="宋体" w:hAnsi="宋体" w:hint="eastAsia"/>
          <w:color w:val="000000"/>
          <w:sz w:val="24"/>
          <w:szCs w:val="24"/>
        </w:rPr>
        <w:t>供应商</w:t>
      </w:r>
      <w:r>
        <w:rPr>
          <w:rFonts w:ascii="宋体" w:eastAsia="宋体" w:hAnsi="宋体" w:hint="eastAsia"/>
          <w:color w:val="000000"/>
          <w:sz w:val="24"/>
          <w:szCs w:val="24"/>
        </w:rPr>
        <w:t>应</w:t>
      </w:r>
      <w:r w:rsidRPr="00647A15">
        <w:rPr>
          <w:rFonts w:ascii="宋体" w:eastAsia="宋体" w:hAnsi="宋体" w:cs="Times New Roman" w:hint="eastAsia"/>
          <w:sz w:val="24"/>
          <w:szCs w:val="24"/>
        </w:rPr>
        <w:t>结合本</w:t>
      </w:r>
      <w:r w:rsidRPr="00647A15">
        <w:rPr>
          <w:rFonts w:ascii="宋体" w:eastAsia="宋体" w:hAnsi="宋体" w:cs="Times New Roman"/>
          <w:sz w:val="24"/>
          <w:szCs w:val="24"/>
        </w:rPr>
        <w:t>项目实际情况</w:t>
      </w:r>
      <w:r w:rsidRPr="00647A15">
        <w:rPr>
          <w:rFonts w:ascii="宋体" w:eastAsia="宋体" w:hAnsi="宋体" w:cs="Times New Roman" w:hint="eastAsia"/>
          <w:sz w:val="24"/>
          <w:szCs w:val="24"/>
        </w:rPr>
        <w:t>详</w:t>
      </w:r>
      <w:r>
        <w:rPr>
          <w:rFonts w:ascii="宋体" w:eastAsia="宋体" w:hAnsi="宋体" w:cs="Times New Roman"/>
          <w:sz w:val="24"/>
          <w:szCs w:val="24"/>
        </w:rPr>
        <w:t>细</w:t>
      </w:r>
      <w:r>
        <w:rPr>
          <w:rFonts w:ascii="宋体" w:eastAsia="宋体" w:hAnsi="宋体" w:cs="Times New Roman" w:hint="eastAsia"/>
          <w:sz w:val="24"/>
          <w:szCs w:val="24"/>
        </w:rPr>
        <w:t>阐</w:t>
      </w:r>
      <w:r w:rsidRPr="00647A15">
        <w:rPr>
          <w:rFonts w:ascii="宋体" w:eastAsia="宋体" w:hAnsi="宋体" w:cs="Times New Roman"/>
          <w:sz w:val="24"/>
          <w:szCs w:val="24"/>
        </w:rPr>
        <w:t>述</w:t>
      </w:r>
      <w:r w:rsidRPr="007A1F45">
        <w:rPr>
          <w:rFonts w:ascii="宋体" w:eastAsia="宋体" w:hAnsi="宋体" w:hint="eastAsia"/>
          <w:color w:val="000000"/>
          <w:sz w:val="24"/>
          <w:szCs w:val="24"/>
        </w:rPr>
        <w:t>对本项目需求</w:t>
      </w:r>
      <w:r>
        <w:rPr>
          <w:rFonts w:ascii="宋体" w:eastAsia="宋体" w:hAnsi="宋体" w:hint="eastAsia"/>
          <w:color w:val="000000"/>
          <w:sz w:val="24"/>
          <w:szCs w:val="24"/>
        </w:rPr>
        <w:t>的理解</w:t>
      </w:r>
      <w:r w:rsidRPr="00647A15">
        <w:rPr>
          <w:rFonts w:ascii="宋体" w:eastAsia="宋体" w:hAnsi="宋体" w:cs="宋体" w:hint="eastAsia"/>
          <w:sz w:val="24"/>
          <w:szCs w:val="24"/>
        </w:rPr>
        <w:t>；</w:t>
      </w:r>
    </w:p>
    <w:p w14:paraId="0073D6A3" w14:textId="77777777" w:rsidR="00331D47" w:rsidRPr="00647A15" w:rsidRDefault="00331D47" w:rsidP="00331D47">
      <w:pPr>
        <w:spacing w:line="440" w:lineRule="exact"/>
        <w:ind w:firstLineChars="200" w:firstLine="480"/>
        <w:rPr>
          <w:rFonts w:ascii="宋体" w:eastAsia="宋体" w:hAnsi="宋体" w:cs="宋体" w:hint="eastAsia"/>
          <w:sz w:val="24"/>
          <w:szCs w:val="24"/>
        </w:rPr>
      </w:pPr>
      <w:r w:rsidRPr="00647A15">
        <w:rPr>
          <w:rFonts w:ascii="宋体" w:eastAsia="宋体" w:hAnsi="宋体" w:cs="宋体" w:hint="eastAsia"/>
          <w:sz w:val="24"/>
          <w:szCs w:val="24"/>
        </w:rPr>
        <w:t>1.2</w:t>
      </w:r>
      <w:r>
        <w:rPr>
          <w:rFonts w:ascii="宋体" w:eastAsia="宋体" w:hAnsi="宋体" w:cs="宋体" w:hint="eastAsia"/>
          <w:sz w:val="24"/>
          <w:szCs w:val="24"/>
        </w:rPr>
        <w:t>供应商对</w:t>
      </w:r>
      <w:r w:rsidRPr="0098471D">
        <w:rPr>
          <w:rFonts w:ascii="宋体" w:eastAsia="宋体" w:hAnsi="宋体" w:hint="eastAsia"/>
          <w:color w:val="000000"/>
          <w:sz w:val="24"/>
          <w:szCs w:val="24"/>
        </w:rPr>
        <w:t>前期准备方</w:t>
      </w:r>
      <w:r w:rsidRPr="0098471D">
        <w:rPr>
          <w:rFonts w:ascii="宋体" w:eastAsia="宋体" w:hAnsi="宋体"/>
          <w:color w:val="000000"/>
          <w:sz w:val="24"/>
          <w:szCs w:val="24"/>
        </w:rPr>
        <w:t>案</w:t>
      </w:r>
      <w:r w:rsidRPr="0098471D">
        <w:rPr>
          <w:rFonts w:ascii="宋体" w:eastAsia="宋体" w:hAnsi="宋体" w:hint="eastAsia"/>
          <w:color w:val="000000"/>
          <w:sz w:val="24"/>
          <w:szCs w:val="24"/>
        </w:rPr>
        <w:t>（</w:t>
      </w:r>
      <w:proofErr w:type="gramStart"/>
      <w:r w:rsidRPr="0098471D">
        <w:rPr>
          <w:rFonts w:ascii="宋体" w:eastAsia="宋体" w:hAnsi="宋体" w:hint="eastAsia"/>
          <w:color w:val="000000"/>
          <w:sz w:val="24"/>
          <w:szCs w:val="24"/>
        </w:rPr>
        <w:t>含现场</w:t>
      </w:r>
      <w:proofErr w:type="gramEnd"/>
      <w:r w:rsidRPr="0098471D">
        <w:rPr>
          <w:rFonts w:ascii="宋体" w:eastAsia="宋体" w:hAnsi="宋体" w:hint="eastAsia"/>
          <w:color w:val="000000"/>
          <w:sz w:val="24"/>
          <w:szCs w:val="24"/>
        </w:rPr>
        <w:t>勘察、资料收集</w:t>
      </w:r>
      <w:r w:rsidRPr="0098471D">
        <w:rPr>
          <w:rFonts w:ascii="宋体" w:eastAsia="宋体" w:hAnsi="宋体"/>
          <w:color w:val="000000"/>
          <w:sz w:val="24"/>
          <w:szCs w:val="24"/>
        </w:rPr>
        <w:t>等</w:t>
      </w:r>
      <w:r w:rsidRPr="0098471D">
        <w:rPr>
          <w:rFonts w:ascii="宋体" w:eastAsia="宋体" w:hAnsi="宋体" w:hint="eastAsia"/>
          <w:color w:val="000000"/>
          <w:sz w:val="24"/>
          <w:szCs w:val="24"/>
        </w:rPr>
        <w:t>）</w:t>
      </w:r>
      <w:r>
        <w:rPr>
          <w:rFonts w:ascii="宋体" w:eastAsia="宋体" w:hAnsi="宋体" w:hint="eastAsia"/>
          <w:color w:val="000000"/>
          <w:sz w:val="24"/>
          <w:szCs w:val="24"/>
        </w:rPr>
        <w:t>进行阐述</w:t>
      </w:r>
      <w:r w:rsidRPr="00647A15">
        <w:rPr>
          <w:rFonts w:ascii="宋体" w:eastAsia="宋体" w:hAnsi="宋体" w:cs="宋体" w:hint="eastAsia"/>
          <w:sz w:val="24"/>
          <w:szCs w:val="24"/>
        </w:rPr>
        <w:t>；</w:t>
      </w:r>
    </w:p>
    <w:p w14:paraId="16EFD090" w14:textId="2DE10BE6" w:rsidR="00331D47" w:rsidRDefault="00331D47" w:rsidP="00331D47">
      <w:pPr>
        <w:spacing w:line="440" w:lineRule="exact"/>
        <w:ind w:firstLineChars="200" w:firstLine="480"/>
        <w:rPr>
          <w:rFonts w:ascii="宋体" w:eastAsia="宋体" w:hAnsi="宋体" w:hint="eastAsia"/>
          <w:color w:val="000000"/>
          <w:sz w:val="24"/>
          <w:szCs w:val="24"/>
        </w:rPr>
      </w:pPr>
      <w:r>
        <w:rPr>
          <w:rFonts w:ascii="宋体" w:eastAsia="宋体" w:hAnsi="宋体"/>
          <w:color w:val="000000"/>
          <w:sz w:val="24"/>
          <w:szCs w:val="24"/>
        </w:rPr>
        <w:t>1.</w:t>
      </w:r>
      <w:r>
        <w:rPr>
          <w:rFonts w:ascii="宋体" w:eastAsia="宋体" w:hAnsi="宋体" w:hint="eastAsia"/>
          <w:color w:val="000000"/>
          <w:sz w:val="24"/>
          <w:szCs w:val="24"/>
        </w:rPr>
        <w:t>3</w:t>
      </w:r>
      <w:r w:rsidRPr="0098471D">
        <w:rPr>
          <w:rFonts w:ascii="宋体" w:eastAsia="宋体" w:hAnsi="宋体" w:hint="eastAsia"/>
          <w:color w:val="000000"/>
          <w:sz w:val="24"/>
          <w:szCs w:val="24"/>
        </w:rPr>
        <w:t>供</w:t>
      </w:r>
      <w:r w:rsidRPr="0098471D">
        <w:rPr>
          <w:rFonts w:ascii="宋体" w:eastAsia="宋体" w:hAnsi="宋体"/>
          <w:color w:val="000000"/>
          <w:sz w:val="24"/>
          <w:szCs w:val="24"/>
        </w:rPr>
        <w:t>应商</w:t>
      </w:r>
      <w:r>
        <w:rPr>
          <w:rFonts w:ascii="宋体" w:eastAsia="宋体" w:hAnsi="宋体" w:hint="eastAsia"/>
          <w:color w:val="000000"/>
          <w:sz w:val="24"/>
          <w:szCs w:val="24"/>
        </w:rPr>
        <w:t>根据</w:t>
      </w:r>
      <w:r w:rsidRPr="0098471D">
        <w:rPr>
          <w:rFonts w:ascii="宋体" w:eastAsia="宋体" w:hAnsi="宋体"/>
          <w:color w:val="000000"/>
          <w:sz w:val="24"/>
          <w:szCs w:val="24"/>
        </w:rPr>
        <w:t>服务方案提出的质量保证措施</w:t>
      </w:r>
      <w:r>
        <w:rPr>
          <w:rFonts w:ascii="宋体" w:eastAsia="宋体" w:hAnsi="宋体" w:hint="eastAsia"/>
          <w:color w:val="000000"/>
          <w:sz w:val="24"/>
          <w:szCs w:val="24"/>
        </w:rPr>
        <w:t>的详细说明；</w:t>
      </w:r>
    </w:p>
    <w:p w14:paraId="0920E4E8" w14:textId="61B59DC4" w:rsidR="00331D47" w:rsidRPr="00647A15" w:rsidRDefault="00331D47" w:rsidP="00331D47">
      <w:pPr>
        <w:spacing w:line="440" w:lineRule="exact"/>
        <w:ind w:firstLineChars="200" w:firstLine="480"/>
        <w:rPr>
          <w:rFonts w:ascii="宋体" w:eastAsia="宋体" w:hAnsi="宋体" w:cs="宋体" w:hint="eastAsia"/>
          <w:sz w:val="24"/>
          <w:szCs w:val="24"/>
        </w:rPr>
      </w:pPr>
      <w:r>
        <w:rPr>
          <w:rFonts w:ascii="宋体" w:eastAsia="宋体" w:hAnsi="宋体" w:hint="eastAsia"/>
          <w:color w:val="000000"/>
          <w:sz w:val="24"/>
          <w:szCs w:val="24"/>
        </w:rPr>
        <w:t>1.4</w:t>
      </w:r>
      <w:r w:rsidRPr="0098471D">
        <w:rPr>
          <w:rFonts w:ascii="宋体" w:eastAsia="宋体" w:hAnsi="宋体" w:hint="eastAsia"/>
          <w:color w:val="000000"/>
          <w:sz w:val="24"/>
          <w:szCs w:val="24"/>
        </w:rPr>
        <w:t>供</w:t>
      </w:r>
      <w:r w:rsidRPr="0098471D">
        <w:rPr>
          <w:rFonts w:ascii="宋体" w:eastAsia="宋体" w:hAnsi="宋体"/>
          <w:color w:val="000000"/>
          <w:sz w:val="24"/>
          <w:szCs w:val="24"/>
        </w:rPr>
        <w:t>应商针对本项目的组织架构、人员</w:t>
      </w:r>
      <w:r w:rsidRPr="0098471D">
        <w:rPr>
          <w:rFonts w:ascii="宋体" w:eastAsia="宋体" w:hAnsi="宋体" w:hint="eastAsia"/>
          <w:color w:val="000000"/>
          <w:sz w:val="24"/>
          <w:szCs w:val="24"/>
        </w:rPr>
        <w:t>到位的</w:t>
      </w:r>
      <w:r w:rsidRPr="0098471D">
        <w:rPr>
          <w:rFonts w:ascii="宋体" w:eastAsia="宋体" w:hAnsi="宋体"/>
          <w:color w:val="000000"/>
          <w:sz w:val="24"/>
          <w:szCs w:val="24"/>
        </w:rPr>
        <w:t>保障措施</w:t>
      </w:r>
      <w:r>
        <w:rPr>
          <w:rFonts w:ascii="宋体" w:eastAsia="宋体" w:hAnsi="宋体" w:hint="eastAsia"/>
          <w:color w:val="000000"/>
          <w:sz w:val="24"/>
          <w:szCs w:val="24"/>
        </w:rPr>
        <w:t>的说明；</w:t>
      </w:r>
      <w:r w:rsidRPr="00647A15">
        <w:rPr>
          <w:rFonts w:ascii="宋体" w:eastAsia="宋体" w:hAnsi="宋体" w:cs="宋体" w:hint="eastAsia"/>
          <w:sz w:val="24"/>
          <w:szCs w:val="24"/>
        </w:rPr>
        <w:t>。</w:t>
      </w:r>
    </w:p>
    <w:p w14:paraId="4DFA46EC" w14:textId="77777777" w:rsidR="00331D47" w:rsidRPr="00647A15" w:rsidRDefault="00331D47" w:rsidP="00331D47">
      <w:pPr>
        <w:spacing w:line="440" w:lineRule="exact"/>
        <w:ind w:firstLineChars="100" w:firstLine="240"/>
        <w:rPr>
          <w:rFonts w:ascii="宋体" w:eastAsia="宋体" w:hAnsi="宋体" w:cs="宋体" w:hint="eastAsia"/>
          <w:sz w:val="24"/>
          <w:szCs w:val="24"/>
        </w:rPr>
      </w:pPr>
      <w:r w:rsidRPr="00647A15">
        <w:rPr>
          <w:rFonts w:ascii="宋体" w:eastAsia="宋体" w:hAnsi="宋体" w:cs="宋体" w:hint="eastAsia"/>
          <w:sz w:val="24"/>
          <w:szCs w:val="24"/>
        </w:rPr>
        <w:t>2、</w:t>
      </w:r>
      <w:r>
        <w:rPr>
          <w:rFonts w:ascii="宋体" w:eastAsia="宋体" w:hAnsi="宋体" w:cs="宋体" w:hint="eastAsia"/>
          <w:sz w:val="24"/>
          <w:szCs w:val="24"/>
        </w:rPr>
        <w:t>履约能力证明</w:t>
      </w:r>
    </w:p>
    <w:p w14:paraId="157FBB7E" w14:textId="0F72559A" w:rsidR="00331D47" w:rsidRPr="00647A15" w:rsidRDefault="00331D47" w:rsidP="00331D47">
      <w:pPr>
        <w:spacing w:line="440" w:lineRule="exact"/>
        <w:ind w:firstLineChars="200" w:firstLine="480"/>
        <w:rPr>
          <w:rFonts w:ascii="宋体" w:eastAsia="宋体" w:hAnsi="宋体" w:cs="宋体" w:hint="eastAsia"/>
          <w:sz w:val="24"/>
          <w:szCs w:val="24"/>
        </w:rPr>
      </w:pPr>
      <w:r w:rsidRPr="00647A15">
        <w:rPr>
          <w:rFonts w:ascii="宋体" w:eastAsia="宋体" w:hAnsi="宋体" w:cs="宋体" w:hint="eastAsia"/>
          <w:sz w:val="24"/>
          <w:szCs w:val="24"/>
        </w:rPr>
        <w:t>2</w:t>
      </w:r>
      <w:r w:rsidRPr="00647A15">
        <w:rPr>
          <w:rFonts w:ascii="宋体" w:eastAsia="宋体" w:hAnsi="宋体" w:cs="宋体"/>
          <w:sz w:val="24"/>
          <w:szCs w:val="24"/>
        </w:rPr>
        <w:t>.1</w:t>
      </w:r>
      <w:r>
        <w:rPr>
          <w:rFonts w:ascii="宋体" w:eastAsia="宋体" w:hAnsi="宋体" w:cs="宋体" w:hint="eastAsia"/>
          <w:sz w:val="24"/>
          <w:szCs w:val="24"/>
        </w:rPr>
        <w:t>配备符合</w:t>
      </w:r>
      <w:r w:rsidRPr="00647A15">
        <w:rPr>
          <w:rFonts w:ascii="宋体" w:eastAsia="宋体" w:hAnsi="宋体" w:cs="宋体"/>
          <w:sz w:val="24"/>
          <w:szCs w:val="24"/>
        </w:rPr>
        <w:t>项目实际</w:t>
      </w:r>
      <w:r>
        <w:rPr>
          <w:rFonts w:ascii="宋体" w:eastAsia="宋体" w:hAnsi="宋体" w:cs="宋体" w:hint="eastAsia"/>
          <w:sz w:val="24"/>
          <w:szCs w:val="24"/>
        </w:rPr>
        <w:t>情况的服务</w:t>
      </w:r>
      <w:r w:rsidRPr="00647A15">
        <w:rPr>
          <w:rFonts w:ascii="宋体" w:eastAsia="宋体" w:hAnsi="宋体" w:cs="宋体"/>
          <w:sz w:val="24"/>
          <w:szCs w:val="24"/>
        </w:rPr>
        <w:t>人</w:t>
      </w:r>
      <w:r w:rsidRPr="00647A15">
        <w:rPr>
          <w:rFonts w:ascii="宋体" w:eastAsia="宋体" w:hAnsi="宋体" w:cs="宋体" w:hint="eastAsia"/>
          <w:sz w:val="24"/>
          <w:szCs w:val="24"/>
        </w:rPr>
        <w:t>员</w:t>
      </w:r>
      <w:r>
        <w:rPr>
          <w:rFonts w:ascii="宋体" w:eastAsia="宋体" w:hAnsi="宋体" w:cs="宋体" w:hint="eastAsia"/>
          <w:sz w:val="24"/>
          <w:szCs w:val="24"/>
        </w:rPr>
        <w:t>（格式自定），并提供人员的相关证书（资格证书、职称证书等）</w:t>
      </w:r>
      <w:r w:rsidRPr="00647A15">
        <w:rPr>
          <w:rFonts w:ascii="宋体" w:eastAsia="宋体" w:hAnsi="宋体" w:cs="宋体" w:hint="eastAsia"/>
          <w:sz w:val="24"/>
          <w:szCs w:val="24"/>
        </w:rPr>
        <w:t>。</w:t>
      </w:r>
    </w:p>
    <w:p w14:paraId="5B6AA160" w14:textId="77777777" w:rsidR="00331D47" w:rsidRPr="00647A15" w:rsidRDefault="00331D47" w:rsidP="00331D47">
      <w:pPr>
        <w:spacing w:line="440" w:lineRule="exact"/>
        <w:ind w:firstLineChars="100" w:firstLine="240"/>
        <w:rPr>
          <w:rFonts w:ascii="宋体" w:eastAsia="宋体" w:hAnsi="宋体" w:cs="宋体" w:hint="eastAsia"/>
          <w:sz w:val="24"/>
          <w:szCs w:val="24"/>
        </w:rPr>
      </w:pPr>
      <w:r>
        <w:rPr>
          <w:rFonts w:ascii="宋体" w:eastAsia="宋体" w:hAnsi="宋体" w:cs="宋体"/>
          <w:sz w:val="24"/>
          <w:szCs w:val="24"/>
        </w:rPr>
        <w:t>3</w:t>
      </w:r>
      <w:r w:rsidRPr="00647A15">
        <w:rPr>
          <w:rFonts w:ascii="宋体" w:eastAsia="宋体" w:hAnsi="宋体" w:cs="宋体" w:hint="eastAsia"/>
          <w:sz w:val="24"/>
          <w:szCs w:val="24"/>
        </w:rPr>
        <w:t>、</w:t>
      </w:r>
      <w:r w:rsidRPr="00647A15">
        <w:rPr>
          <w:rFonts w:ascii="宋体" w:eastAsia="宋体" w:hAnsi="宋体" w:cs="宋体"/>
          <w:sz w:val="24"/>
          <w:szCs w:val="24"/>
        </w:rPr>
        <w:t>其他优质服务承诺说明</w:t>
      </w:r>
      <w:r w:rsidRPr="00647A15">
        <w:rPr>
          <w:rFonts w:ascii="宋体" w:eastAsia="宋体" w:hAnsi="宋体" w:cs="宋体" w:hint="eastAsia"/>
          <w:sz w:val="24"/>
          <w:szCs w:val="24"/>
        </w:rPr>
        <w:t>。</w:t>
      </w:r>
    </w:p>
    <w:p w14:paraId="24BDBDD6" w14:textId="77777777" w:rsidR="00331D47" w:rsidRPr="00647A15" w:rsidRDefault="00331D47" w:rsidP="00331D47">
      <w:pPr>
        <w:spacing w:line="440" w:lineRule="exact"/>
        <w:ind w:firstLineChars="100" w:firstLine="240"/>
        <w:rPr>
          <w:rFonts w:ascii="宋体" w:eastAsia="宋体" w:hAnsi="宋体" w:cs="宋体" w:hint="eastAsia"/>
          <w:sz w:val="24"/>
          <w:szCs w:val="24"/>
        </w:rPr>
      </w:pPr>
    </w:p>
    <w:p w14:paraId="1E288C0B" w14:textId="77777777" w:rsidR="00331D47" w:rsidRPr="00647A15" w:rsidRDefault="00331D47" w:rsidP="00331D47">
      <w:pPr>
        <w:spacing w:line="440" w:lineRule="exact"/>
        <w:ind w:firstLineChars="100" w:firstLine="240"/>
        <w:rPr>
          <w:rFonts w:ascii="宋体" w:eastAsia="宋体" w:hAnsi="宋体" w:cs="Times New Roman" w:hint="eastAsia"/>
          <w:sz w:val="24"/>
          <w:szCs w:val="24"/>
        </w:rPr>
      </w:pPr>
    </w:p>
    <w:p w14:paraId="1491388C" w14:textId="77777777" w:rsidR="00331D47" w:rsidRPr="00647A15" w:rsidRDefault="00331D47" w:rsidP="00331D47">
      <w:pPr>
        <w:spacing w:line="480" w:lineRule="exact"/>
        <w:ind w:firstLineChars="1750" w:firstLine="4200"/>
        <w:rPr>
          <w:rFonts w:ascii="宋体" w:eastAsia="宋体" w:hAnsi="宋体" w:cs="Times New Roman" w:hint="eastAsia"/>
          <w:sz w:val="24"/>
          <w:szCs w:val="24"/>
        </w:rPr>
      </w:pPr>
      <w:r w:rsidRPr="00647A15">
        <w:rPr>
          <w:rFonts w:ascii="宋体" w:eastAsia="宋体" w:hAnsi="宋体" w:cs="Times New Roman"/>
          <w:sz w:val="24"/>
          <w:szCs w:val="24"/>
        </w:rPr>
        <w:t>供应商公章：</w:t>
      </w:r>
    </w:p>
    <w:p w14:paraId="22330F54" w14:textId="77777777" w:rsidR="00331D47" w:rsidRPr="00647A15" w:rsidRDefault="00331D47" w:rsidP="00331D47">
      <w:pPr>
        <w:spacing w:line="480" w:lineRule="exact"/>
        <w:ind w:firstLineChars="1750" w:firstLine="4200"/>
        <w:rPr>
          <w:rFonts w:ascii="宋体" w:eastAsia="宋体" w:hAnsi="宋体" w:cs="Times New Roman" w:hint="eastAsia"/>
          <w:sz w:val="24"/>
          <w:szCs w:val="24"/>
        </w:rPr>
      </w:pPr>
      <w:r w:rsidRPr="00647A15">
        <w:rPr>
          <w:rFonts w:ascii="宋体" w:eastAsia="宋体" w:hAnsi="宋体" w:cs="Times New Roman"/>
          <w:sz w:val="24"/>
          <w:szCs w:val="24"/>
        </w:rPr>
        <w:t>法定代表人或授权代表（签字或盖章）：</w:t>
      </w:r>
    </w:p>
    <w:p w14:paraId="1BDFD366" w14:textId="77777777" w:rsidR="00331D47" w:rsidRPr="00647A15" w:rsidRDefault="00331D47" w:rsidP="00331D47">
      <w:pPr>
        <w:spacing w:line="480" w:lineRule="exact"/>
        <w:ind w:firstLineChars="1750" w:firstLine="4200"/>
        <w:rPr>
          <w:rFonts w:ascii="宋体" w:eastAsia="宋体" w:hAnsi="宋体" w:cs="Times New Roman" w:hint="eastAsia"/>
          <w:sz w:val="24"/>
          <w:szCs w:val="24"/>
        </w:rPr>
      </w:pPr>
      <w:r w:rsidRPr="00647A15">
        <w:rPr>
          <w:rFonts w:ascii="宋体" w:eastAsia="宋体" w:hAnsi="宋体" w:cs="Times New Roman"/>
          <w:sz w:val="24"/>
          <w:szCs w:val="24"/>
        </w:rPr>
        <w:t>日期：</w:t>
      </w:r>
    </w:p>
    <w:p w14:paraId="2BB5C811" w14:textId="36DFE2BD" w:rsidR="00331D47" w:rsidRPr="009669A2" w:rsidRDefault="00331D47" w:rsidP="00331D47">
      <w:pPr>
        <w:pStyle w:val="2"/>
        <w:spacing w:line="440" w:lineRule="exact"/>
        <w:rPr>
          <w:rFonts w:ascii="宋体" w:eastAsia="宋体" w:hAnsi="宋体" w:cs="Times New Roman" w:hint="eastAsia"/>
          <w:sz w:val="24"/>
          <w:szCs w:val="24"/>
        </w:rPr>
      </w:pPr>
      <w:r w:rsidRPr="009669A2">
        <w:rPr>
          <w:rFonts w:ascii="宋体" w:eastAsia="宋体" w:hAnsi="宋体" w:cs="Times New Roman" w:hint="eastAsia"/>
          <w:sz w:val="24"/>
          <w:szCs w:val="24"/>
        </w:rPr>
        <w:t xml:space="preserve"> </w:t>
      </w:r>
    </w:p>
    <w:p w14:paraId="77C8F01E" w14:textId="1C636351" w:rsidR="00331D47" w:rsidRPr="00647A15" w:rsidRDefault="00331D47" w:rsidP="00331D47">
      <w:pPr>
        <w:pStyle w:val="2"/>
        <w:spacing w:line="440" w:lineRule="exact"/>
        <w:rPr>
          <w:rFonts w:ascii="宋体" w:eastAsia="宋体" w:hAnsi="宋体" w:hint="eastAsia"/>
        </w:rPr>
      </w:pPr>
      <w:bookmarkStart w:id="39" w:name="_Toc13167572"/>
      <w:r w:rsidRPr="00647A15">
        <w:rPr>
          <w:rFonts w:ascii="宋体" w:eastAsia="宋体" w:hAnsi="宋体"/>
        </w:rPr>
        <w:br w:type="page"/>
      </w:r>
      <w:bookmarkStart w:id="40" w:name="_Toc36367619"/>
      <w:bookmarkStart w:id="41" w:name="_Toc72857545"/>
      <w:r w:rsidR="00E959D0">
        <w:rPr>
          <w:rFonts w:ascii="宋体" w:eastAsia="宋体" w:hAnsi="宋体" w:hint="eastAsia"/>
        </w:rPr>
        <w:lastRenderedPageBreak/>
        <w:t>六</w:t>
      </w:r>
      <w:r w:rsidRPr="00647A15">
        <w:rPr>
          <w:rFonts w:ascii="宋体" w:eastAsia="宋体" w:hAnsi="宋体"/>
        </w:rPr>
        <w:t>、业绩一览表</w:t>
      </w:r>
      <w:bookmarkEnd w:id="40"/>
      <w:bookmarkEnd w:id="41"/>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2142"/>
        <w:gridCol w:w="1560"/>
        <w:gridCol w:w="1275"/>
        <w:gridCol w:w="1638"/>
        <w:gridCol w:w="1276"/>
      </w:tblGrid>
      <w:tr w:rsidR="00331D47" w:rsidRPr="00647A15" w14:paraId="33A675E5" w14:textId="77777777" w:rsidTr="00DE5E63">
        <w:trPr>
          <w:trHeight w:val="405"/>
          <w:jc w:val="center"/>
        </w:trPr>
        <w:tc>
          <w:tcPr>
            <w:tcW w:w="755" w:type="dxa"/>
            <w:vAlign w:val="center"/>
          </w:tcPr>
          <w:p w14:paraId="72B094B9"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序号</w:t>
            </w:r>
          </w:p>
        </w:tc>
        <w:tc>
          <w:tcPr>
            <w:tcW w:w="2142" w:type="dxa"/>
            <w:vAlign w:val="center"/>
          </w:tcPr>
          <w:p w14:paraId="7B4677B6"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项目名称</w:t>
            </w:r>
          </w:p>
        </w:tc>
        <w:tc>
          <w:tcPr>
            <w:tcW w:w="1560" w:type="dxa"/>
            <w:vAlign w:val="center"/>
          </w:tcPr>
          <w:p w14:paraId="596B80B8"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合同金额</w:t>
            </w:r>
          </w:p>
        </w:tc>
        <w:tc>
          <w:tcPr>
            <w:tcW w:w="1275" w:type="dxa"/>
            <w:vAlign w:val="center"/>
          </w:tcPr>
          <w:p w14:paraId="0C35F993"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实施时间</w:t>
            </w:r>
          </w:p>
        </w:tc>
        <w:tc>
          <w:tcPr>
            <w:tcW w:w="1638" w:type="dxa"/>
            <w:vAlign w:val="center"/>
          </w:tcPr>
          <w:p w14:paraId="0DB43101" w14:textId="77777777" w:rsidR="00331D47" w:rsidRPr="00647A15" w:rsidRDefault="00331D47" w:rsidP="00DE5E63">
            <w:pPr>
              <w:overflowPunct w:val="0"/>
              <w:jc w:val="center"/>
              <w:rPr>
                <w:rFonts w:ascii="宋体" w:eastAsia="宋体" w:hAnsi="宋体" w:cs="Times New Roman" w:hint="eastAsia"/>
                <w:sz w:val="24"/>
              </w:rPr>
            </w:pPr>
            <w:r>
              <w:rPr>
                <w:rFonts w:ascii="宋体" w:eastAsia="宋体" w:hAnsi="宋体" w:cs="Times New Roman" w:hint="eastAsia"/>
                <w:sz w:val="24"/>
              </w:rPr>
              <w:t>项目负责人</w:t>
            </w:r>
          </w:p>
        </w:tc>
        <w:tc>
          <w:tcPr>
            <w:tcW w:w="1276" w:type="dxa"/>
            <w:vAlign w:val="center"/>
          </w:tcPr>
          <w:p w14:paraId="54C8BA78" w14:textId="77777777" w:rsidR="00331D47" w:rsidRPr="00647A15" w:rsidRDefault="00331D47" w:rsidP="00DE5E63">
            <w:pPr>
              <w:overflowPunct w:val="0"/>
              <w:jc w:val="center"/>
              <w:rPr>
                <w:rFonts w:ascii="宋体" w:eastAsia="宋体" w:hAnsi="宋体" w:cs="Times New Roman" w:hint="eastAsia"/>
                <w:sz w:val="24"/>
              </w:rPr>
            </w:pPr>
            <w:r w:rsidRPr="00647A15">
              <w:rPr>
                <w:rFonts w:ascii="宋体" w:eastAsia="宋体" w:hAnsi="宋体" w:cs="Times New Roman"/>
                <w:sz w:val="24"/>
              </w:rPr>
              <w:t>备  注</w:t>
            </w:r>
          </w:p>
        </w:tc>
      </w:tr>
      <w:tr w:rsidR="00331D47" w:rsidRPr="00647A15" w14:paraId="05D348D3" w14:textId="77777777" w:rsidTr="00DE5E63">
        <w:trPr>
          <w:trHeight w:val="567"/>
          <w:jc w:val="center"/>
        </w:trPr>
        <w:tc>
          <w:tcPr>
            <w:tcW w:w="755" w:type="dxa"/>
            <w:vAlign w:val="center"/>
          </w:tcPr>
          <w:p w14:paraId="1405A60A"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1</w:t>
            </w:r>
          </w:p>
        </w:tc>
        <w:tc>
          <w:tcPr>
            <w:tcW w:w="2142" w:type="dxa"/>
            <w:vAlign w:val="center"/>
          </w:tcPr>
          <w:p w14:paraId="37BF8AED"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4A416FE7"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4B6EC789"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73E9ABB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666D2FE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093A00FE" w14:textId="77777777" w:rsidTr="00DE5E63">
        <w:trPr>
          <w:trHeight w:val="567"/>
          <w:jc w:val="center"/>
        </w:trPr>
        <w:tc>
          <w:tcPr>
            <w:tcW w:w="755" w:type="dxa"/>
            <w:vAlign w:val="center"/>
          </w:tcPr>
          <w:p w14:paraId="159D77F5"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2</w:t>
            </w:r>
          </w:p>
        </w:tc>
        <w:tc>
          <w:tcPr>
            <w:tcW w:w="2142" w:type="dxa"/>
            <w:vAlign w:val="center"/>
          </w:tcPr>
          <w:p w14:paraId="550FB969"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5748CEF4"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1F38505E"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4E6FE4F0"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35AEAD4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3C783397" w14:textId="77777777" w:rsidTr="00DE5E63">
        <w:trPr>
          <w:trHeight w:val="567"/>
          <w:jc w:val="center"/>
        </w:trPr>
        <w:tc>
          <w:tcPr>
            <w:tcW w:w="755" w:type="dxa"/>
            <w:vAlign w:val="center"/>
          </w:tcPr>
          <w:p w14:paraId="1144CA59"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3</w:t>
            </w:r>
          </w:p>
        </w:tc>
        <w:tc>
          <w:tcPr>
            <w:tcW w:w="2142" w:type="dxa"/>
            <w:vAlign w:val="center"/>
          </w:tcPr>
          <w:p w14:paraId="1713630B"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5DCB6500"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5EEEA03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038466EC"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096D2D86"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05AF092E" w14:textId="77777777" w:rsidTr="00DE5E63">
        <w:trPr>
          <w:trHeight w:val="567"/>
          <w:jc w:val="center"/>
        </w:trPr>
        <w:tc>
          <w:tcPr>
            <w:tcW w:w="755" w:type="dxa"/>
            <w:vAlign w:val="center"/>
          </w:tcPr>
          <w:p w14:paraId="6A5FED63"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4</w:t>
            </w:r>
          </w:p>
        </w:tc>
        <w:tc>
          <w:tcPr>
            <w:tcW w:w="2142" w:type="dxa"/>
            <w:vAlign w:val="center"/>
          </w:tcPr>
          <w:p w14:paraId="7D22DE6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3DBA3343"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2B4D6D47"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546611C3"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6AC43EED"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6B1186D2" w14:textId="77777777" w:rsidTr="00DE5E63">
        <w:trPr>
          <w:trHeight w:val="567"/>
          <w:jc w:val="center"/>
        </w:trPr>
        <w:tc>
          <w:tcPr>
            <w:tcW w:w="755" w:type="dxa"/>
            <w:vAlign w:val="center"/>
          </w:tcPr>
          <w:p w14:paraId="26FFDF96"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5</w:t>
            </w:r>
          </w:p>
        </w:tc>
        <w:tc>
          <w:tcPr>
            <w:tcW w:w="2142" w:type="dxa"/>
            <w:vAlign w:val="center"/>
          </w:tcPr>
          <w:p w14:paraId="413147F9"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1AA2E41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76141406"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7B511EB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7213578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50973238" w14:textId="77777777" w:rsidTr="00DE5E63">
        <w:trPr>
          <w:trHeight w:val="567"/>
          <w:jc w:val="center"/>
        </w:trPr>
        <w:tc>
          <w:tcPr>
            <w:tcW w:w="755" w:type="dxa"/>
            <w:vAlign w:val="center"/>
          </w:tcPr>
          <w:p w14:paraId="1A6E09B9"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6</w:t>
            </w:r>
          </w:p>
        </w:tc>
        <w:tc>
          <w:tcPr>
            <w:tcW w:w="2142" w:type="dxa"/>
            <w:vAlign w:val="center"/>
          </w:tcPr>
          <w:p w14:paraId="0A77B32F"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vAlign w:val="center"/>
          </w:tcPr>
          <w:p w14:paraId="2D21D5A9"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vAlign w:val="center"/>
          </w:tcPr>
          <w:p w14:paraId="060E8818"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vAlign w:val="center"/>
          </w:tcPr>
          <w:p w14:paraId="7687B012"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vAlign w:val="center"/>
          </w:tcPr>
          <w:p w14:paraId="4E7A9AF3"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r w:rsidR="00331D47" w:rsidRPr="00647A15" w14:paraId="3DDBBFDE" w14:textId="77777777" w:rsidTr="00DE5E63">
        <w:trPr>
          <w:trHeight w:val="567"/>
          <w:jc w:val="center"/>
        </w:trPr>
        <w:tc>
          <w:tcPr>
            <w:tcW w:w="755" w:type="dxa"/>
            <w:vAlign w:val="center"/>
          </w:tcPr>
          <w:p w14:paraId="536E754B" w14:textId="77777777" w:rsidR="00331D47" w:rsidRPr="00647A15" w:rsidRDefault="00331D47" w:rsidP="00DE5E63">
            <w:pPr>
              <w:overflowPunct w:val="0"/>
              <w:spacing w:line="500" w:lineRule="exact"/>
              <w:jc w:val="center"/>
              <w:rPr>
                <w:rFonts w:ascii="宋体" w:eastAsia="宋体" w:hAnsi="宋体" w:cs="Times New Roman" w:hint="eastAsia"/>
                <w:sz w:val="24"/>
              </w:rPr>
            </w:pPr>
            <w:r w:rsidRPr="00647A15">
              <w:rPr>
                <w:rFonts w:ascii="宋体" w:eastAsia="宋体" w:hAnsi="宋体" w:cs="Times New Roman"/>
                <w:sz w:val="24"/>
              </w:rPr>
              <w:t>…</w:t>
            </w:r>
          </w:p>
        </w:tc>
        <w:tc>
          <w:tcPr>
            <w:tcW w:w="2142" w:type="dxa"/>
            <w:tcBorders>
              <w:bottom w:val="single" w:sz="4" w:space="0" w:color="auto"/>
            </w:tcBorders>
            <w:vAlign w:val="center"/>
          </w:tcPr>
          <w:p w14:paraId="4F96AE1D"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560" w:type="dxa"/>
            <w:tcBorders>
              <w:bottom w:val="single" w:sz="4" w:space="0" w:color="auto"/>
            </w:tcBorders>
            <w:vAlign w:val="center"/>
          </w:tcPr>
          <w:p w14:paraId="62A26FA4"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5" w:type="dxa"/>
            <w:tcBorders>
              <w:bottom w:val="single" w:sz="4" w:space="0" w:color="auto"/>
            </w:tcBorders>
            <w:vAlign w:val="center"/>
          </w:tcPr>
          <w:p w14:paraId="0CA1D001"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638" w:type="dxa"/>
            <w:tcBorders>
              <w:bottom w:val="single" w:sz="4" w:space="0" w:color="auto"/>
            </w:tcBorders>
            <w:vAlign w:val="center"/>
          </w:tcPr>
          <w:p w14:paraId="36B57FA5"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c>
          <w:tcPr>
            <w:tcW w:w="1276" w:type="dxa"/>
            <w:tcBorders>
              <w:bottom w:val="single" w:sz="4" w:space="0" w:color="auto"/>
            </w:tcBorders>
            <w:vAlign w:val="center"/>
          </w:tcPr>
          <w:p w14:paraId="6BEEA924" w14:textId="77777777" w:rsidR="00331D47" w:rsidRPr="00647A15" w:rsidRDefault="00331D47" w:rsidP="00DE5E63">
            <w:pPr>
              <w:overflowPunct w:val="0"/>
              <w:spacing w:line="500" w:lineRule="exact"/>
              <w:jc w:val="center"/>
              <w:rPr>
                <w:rFonts w:ascii="宋体" w:eastAsia="宋体" w:hAnsi="宋体" w:cs="Times New Roman" w:hint="eastAsia"/>
                <w:sz w:val="24"/>
              </w:rPr>
            </w:pPr>
          </w:p>
        </w:tc>
      </w:tr>
    </w:tbl>
    <w:p w14:paraId="22D27B31" w14:textId="77777777" w:rsidR="00331D47" w:rsidRPr="00647A15" w:rsidRDefault="00331D47" w:rsidP="00331D47">
      <w:pPr>
        <w:spacing w:line="500" w:lineRule="exact"/>
        <w:ind w:firstLineChars="1750" w:firstLine="4200"/>
        <w:rPr>
          <w:rFonts w:ascii="宋体" w:eastAsia="宋体" w:hAnsi="宋体" w:cs="Times New Roman" w:hint="eastAsia"/>
          <w:sz w:val="24"/>
        </w:rPr>
      </w:pPr>
    </w:p>
    <w:p w14:paraId="7FCCC5A9" w14:textId="77777777" w:rsidR="00331D47" w:rsidRPr="00647A15" w:rsidRDefault="00331D47" w:rsidP="00331D47">
      <w:pPr>
        <w:spacing w:line="500" w:lineRule="exact"/>
        <w:rPr>
          <w:rFonts w:ascii="宋体" w:eastAsia="宋体" w:hAnsi="宋体" w:cs="Times New Roman" w:hint="eastAsia"/>
          <w:sz w:val="24"/>
        </w:rPr>
      </w:pPr>
    </w:p>
    <w:p w14:paraId="6DC7F3CE" w14:textId="77777777" w:rsidR="00331D47" w:rsidRPr="00647A15" w:rsidRDefault="00331D47" w:rsidP="00331D47">
      <w:pPr>
        <w:spacing w:line="480" w:lineRule="exact"/>
        <w:ind w:firstLineChars="1750" w:firstLine="4200"/>
        <w:rPr>
          <w:rFonts w:ascii="宋体" w:eastAsia="宋体" w:hAnsi="宋体" w:cs="Times New Roman" w:hint="eastAsia"/>
          <w:sz w:val="24"/>
          <w:szCs w:val="24"/>
        </w:rPr>
      </w:pPr>
      <w:r w:rsidRPr="00647A15">
        <w:rPr>
          <w:rFonts w:ascii="宋体" w:eastAsia="宋体" w:hAnsi="宋体" w:cs="Times New Roman"/>
          <w:sz w:val="24"/>
          <w:szCs w:val="24"/>
        </w:rPr>
        <w:t>供应商公章：</w:t>
      </w:r>
    </w:p>
    <w:p w14:paraId="2AE11927" w14:textId="77777777" w:rsidR="00331D47" w:rsidRPr="00647A15" w:rsidRDefault="00331D47" w:rsidP="00331D47">
      <w:pPr>
        <w:spacing w:line="480" w:lineRule="exact"/>
        <w:ind w:firstLineChars="1750" w:firstLine="4200"/>
        <w:rPr>
          <w:rFonts w:ascii="宋体" w:eastAsia="宋体" w:hAnsi="宋体" w:cs="Times New Roman" w:hint="eastAsia"/>
          <w:sz w:val="24"/>
          <w:szCs w:val="24"/>
        </w:rPr>
      </w:pPr>
      <w:r w:rsidRPr="00647A15">
        <w:rPr>
          <w:rFonts w:ascii="宋体" w:eastAsia="宋体" w:hAnsi="宋体" w:cs="Times New Roman"/>
          <w:sz w:val="24"/>
          <w:szCs w:val="24"/>
        </w:rPr>
        <w:t>法定代表人或授权代表（签字或盖章）：</w:t>
      </w:r>
    </w:p>
    <w:p w14:paraId="188EB5A0" w14:textId="77777777" w:rsidR="00331D47" w:rsidRPr="00647A15" w:rsidRDefault="00331D47" w:rsidP="00331D47">
      <w:pPr>
        <w:spacing w:line="480" w:lineRule="exact"/>
        <w:ind w:firstLineChars="1750" w:firstLine="4200"/>
        <w:rPr>
          <w:rFonts w:ascii="宋体" w:eastAsia="宋体" w:hAnsi="宋体" w:cs="Times New Roman" w:hint="eastAsia"/>
          <w:sz w:val="24"/>
          <w:szCs w:val="24"/>
        </w:rPr>
      </w:pPr>
      <w:r w:rsidRPr="00647A15">
        <w:rPr>
          <w:rFonts w:ascii="宋体" w:eastAsia="宋体" w:hAnsi="宋体" w:cs="Times New Roman"/>
          <w:sz w:val="24"/>
          <w:szCs w:val="24"/>
        </w:rPr>
        <w:t>日期：</w:t>
      </w:r>
    </w:p>
    <w:p w14:paraId="35DA8767" w14:textId="77777777" w:rsidR="00331D47" w:rsidRDefault="00331D47" w:rsidP="00331D47">
      <w:pPr>
        <w:spacing w:line="480" w:lineRule="exact"/>
        <w:rPr>
          <w:rFonts w:ascii="宋体" w:eastAsia="宋体" w:hAnsi="宋体" w:cs="Times New Roman" w:hint="eastAsia"/>
          <w:sz w:val="24"/>
          <w:szCs w:val="24"/>
        </w:rPr>
      </w:pPr>
      <w:r w:rsidRPr="00647A15">
        <w:rPr>
          <w:rFonts w:ascii="宋体" w:eastAsia="宋体" w:hAnsi="宋体" w:cs="Times New Roman"/>
          <w:sz w:val="24"/>
          <w:szCs w:val="24"/>
        </w:rPr>
        <w:t xml:space="preserve"> </w:t>
      </w:r>
    </w:p>
    <w:p w14:paraId="0ACAE20A" w14:textId="77777777" w:rsidR="00B93D31" w:rsidRDefault="00B93D31" w:rsidP="00331D47">
      <w:pPr>
        <w:spacing w:line="480" w:lineRule="exact"/>
        <w:rPr>
          <w:rFonts w:ascii="宋体" w:eastAsia="宋体" w:hAnsi="宋体" w:cs="Times New Roman" w:hint="eastAsia"/>
          <w:sz w:val="24"/>
          <w:szCs w:val="24"/>
        </w:rPr>
      </w:pPr>
    </w:p>
    <w:p w14:paraId="6576399F" w14:textId="77777777" w:rsidR="00B93D31" w:rsidRDefault="00B93D31" w:rsidP="00331D47">
      <w:pPr>
        <w:spacing w:line="480" w:lineRule="exact"/>
        <w:rPr>
          <w:rFonts w:ascii="宋体" w:eastAsia="宋体" w:hAnsi="宋体" w:cs="Times New Roman" w:hint="eastAsia"/>
          <w:sz w:val="24"/>
          <w:szCs w:val="24"/>
        </w:rPr>
      </w:pPr>
    </w:p>
    <w:p w14:paraId="06D4F666" w14:textId="77777777" w:rsidR="00B93D31" w:rsidRDefault="00B93D31" w:rsidP="00331D47">
      <w:pPr>
        <w:spacing w:line="480" w:lineRule="exact"/>
        <w:rPr>
          <w:rFonts w:ascii="宋体" w:eastAsia="宋体" w:hAnsi="宋体" w:cs="Times New Roman" w:hint="eastAsia"/>
          <w:sz w:val="24"/>
          <w:szCs w:val="24"/>
        </w:rPr>
      </w:pPr>
    </w:p>
    <w:p w14:paraId="6E5A18C9" w14:textId="77777777" w:rsidR="00B93D31" w:rsidRDefault="00B93D31" w:rsidP="00331D47">
      <w:pPr>
        <w:spacing w:line="480" w:lineRule="exact"/>
        <w:rPr>
          <w:rFonts w:ascii="宋体" w:eastAsia="宋体" w:hAnsi="宋体" w:cs="Times New Roman" w:hint="eastAsia"/>
          <w:sz w:val="24"/>
          <w:szCs w:val="24"/>
        </w:rPr>
      </w:pPr>
    </w:p>
    <w:p w14:paraId="7ECC4748" w14:textId="77777777" w:rsidR="00B93D31" w:rsidRDefault="00B93D31" w:rsidP="00331D47">
      <w:pPr>
        <w:spacing w:line="480" w:lineRule="exact"/>
        <w:rPr>
          <w:rFonts w:ascii="宋体" w:eastAsia="宋体" w:hAnsi="宋体" w:cs="Times New Roman" w:hint="eastAsia"/>
          <w:sz w:val="24"/>
          <w:szCs w:val="24"/>
        </w:rPr>
      </w:pPr>
    </w:p>
    <w:p w14:paraId="7EAA662E" w14:textId="77777777" w:rsidR="00B93D31" w:rsidRDefault="00B93D31" w:rsidP="00331D47">
      <w:pPr>
        <w:spacing w:line="480" w:lineRule="exact"/>
        <w:rPr>
          <w:rFonts w:ascii="宋体" w:eastAsia="宋体" w:hAnsi="宋体" w:cs="Times New Roman" w:hint="eastAsia"/>
          <w:sz w:val="24"/>
          <w:szCs w:val="24"/>
        </w:rPr>
      </w:pPr>
    </w:p>
    <w:p w14:paraId="711C095C" w14:textId="77777777" w:rsidR="00B93D31" w:rsidRDefault="00B93D31" w:rsidP="00331D47">
      <w:pPr>
        <w:spacing w:line="480" w:lineRule="exact"/>
        <w:rPr>
          <w:rFonts w:ascii="宋体" w:eastAsia="宋体" w:hAnsi="宋体" w:cs="Times New Roman" w:hint="eastAsia"/>
          <w:sz w:val="24"/>
          <w:szCs w:val="24"/>
        </w:rPr>
      </w:pPr>
    </w:p>
    <w:p w14:paraId="728A774D" w14:textId="77777777" w:rsidR="00B93D31" w:rsidRDefault="00B93D31" w:rsidP="00331D47">
      <w:pPr>
        <w:spacing w:line="480" w:lineRule="exact"/>
        <w:rPr>
          <w:rFonts w:ascii="宋体" w:eastAsia="宋体" w:hAnsi="宋体" w:cs="Times New Roman" w:hint="eastAsia"/>
          <w:sz w:val="24"/>
          <w:szCs w:val="24"/>
        </w:rPr>
      </w:pPr>
    </w:p>
    <w:p w14:paraId="4C8E5B3E" w14:textId="77777777" w:rsidR="00B93D31" w:rsidRDefault="00B93D31" w:rsidP="00331D47">
      <w:pPr>
        <w:spacing w:line="480" w:lineRule="exact"/>
        <w:rPr>
          <w:rFonts w:ascii="宋体" w:eastAsia="宋体" w:hAnsi="宋体" w:cs="Times New Roman" w:hint="eastAsia"/>
          <w:sz w:val="24"/>
          <w:szCs w:val="24"/>
        </w:rPr>
      </w:pPr>
    </w:p>
    <w:p w14:paraId="26506861" w14:textId="77777777" w:rsidR="00B93D31" w:rsidRPr="00647A15" w:rsidRDefault="00B93D31" w:rsidP="00331D47">
      <w:pPr>
        <w:spacing w:line="480" w:lineRule="exact"/>
        <w:rPr>
          <w:rFonts w:ascii="宋体" w:eastAsia="宋体" w:hAnsi="宋体" w:cs="Times New Roman" w:hint="eastAsia"/>
          <w:sz w:val="24"/>
          <w:szCs w:val="24"/>
        </w:rPr>
      </w:pPr>
    </w:p>
    <w:p w14:paraId="262DADF3" w14:textId="6DB1B6C5" w:rsidR="00B93D31" w:rsidRDefault="00B93D31" w:rsidP="00331D47">
      <w:pPr>
        <w:pStyle w:val="2"/>
        <w:spacing w:line="440" w:lineRule="exact"/>
        <w:rPr>
          <w:rFonts w:ascii="宋体" w:eastAsia="宋体" w:hAnsi="宋体" w:hint="eastAsia"/>
        </w:rPr>
      </w:pPr>
      <w:bookmarkStart w:id="42" w:name="_Toc72857546"/>
      <w:bookmarkStart w:id="43" w:name="_Toc158691788"/>
      <w:bookmarkStart w:id="44" w:name="_Toc421780630"/>
      <w:bookmarkStart w:id="45" w:name="_Toc315868076"/>
      <w:bookmarkStart w:id="46" w:name="_Toc315875338"/>
      <w:bookmarkEnd w:id="39"/>
      <w:r>
        <w:rPr>
          <w:rFonts w:ascii="宋体" w:eastAsia="宋体" w:hAnsi="宋体" w:hint="eastAsia"/>
        </w:rPr>
        <w:lastRenderedPageBreak/>
        <w:t>七</w:t>
      </w:r>
      <w:r w:rsidRPr="00647A15">
        <w:rPr>
          <w:rFonts w:ascii="宋体" w:eastAsia="宋体" w:hAnsi="宋体"/>
        </w:rPr>
        <w:t>、</w:t>
      </w:r>
      <w:r w:rsidRPr="00647A15">
        <w:rPr>
          <w:rFonts w:ascii="宋体" w:eastAsia="宋体" w:hAnsi="宋体" w:hint="eastAsia"/>
        </w:rPr>
        <w:t>资格证明文件</w:t>
      </w:r>
      <w:bookmarkEnd w:id="42"/>
    </w:p>
    <w:p w14:paraId="2FE468E0" w14:textId="096D313B" w:rsidR="00477E79" w:rsidRDefault="00477E79" w:rsidP="00477E79">
      <w:pPr>
        <w:rPr>
          <w:rFonts w:hint="eastAsia"/>
        </w:rPr>
      </w:pPr>
    </w:p>
    <w:p w14:paraId="68982619" w14:textId="70974B64" w:rsidR="00477E79" w:rsidRPr="00477E79" w:rsidRDefault="00477E79" w:rsidP="00477E79">
      <w:pPr>
        <w:rPr>
          <w:rFonts w:ascii="宋体" w:eastAsia="宋体" w:hAnsi="宋体" w:hint="eastAsia"/>
          <w:color w:val="000000"/>
          <w:sz w:val="24"/>
          <w:szCs w:val="24"/>
        </w:rPr>
      </w:pPr>
      <w:r w:rsidRPr="00477E79">
        <w:rPr>
          <w:rFonts w:ascii="宋体" w:eastAsia="宋体" w:hAnsi="宋体" w:hint="eastAsia"/>
          <w:color w:val="000000"/>
          <w:sz w:val="24"/>
          <w:szCs w:val="24"/>
        </w:rPr>
        <w:t>1.具有独立承担民事责任的能力；</w:t>
      </w:r>
    </w:p>
    <w:p w14:paraId="2FFA8D49" w14:textId="1CADF24A" w:rsidR="00477E79" w:rsidRPr="00477E79" w:rsidRDefault="00477E79" w:rsidP="00477E79">
      <w:pPr>
        <w:rPr>
          <w:rFonts w:ascii="宋体" w:eastAsia="宋体" w:hAnsi="宋体" w:hint="eastAsia"/>
          <w:color w:val="000000"/>
          <w:sz w:val="24"/>
          <w:szCs w:val="24"/>
        </w:rPr>
      </w:pPr>
      <w:r w:rsidRPr="00477E79">
        <w:rPr>
          <w:rFonts w:ascii="宋体" w:eastAsia="宋体" w:hAnsi="宋体" w:hint="eastAsia"/>
          <w:color w:val="000000"/>
          <w:sz w:val="24"/>
          <w:szCs w:val="24"/>
        </w:rPr>
        <w:t>2.具有良好的商业信誉和健全的财务会计制度；</w:t>
      </w:r>
    </w:p>
    <w:p w14:paraId="3A0AFB31" w14:textId="7925FD05" w:rsidR="00477E79" w:rsidRPr="00477E79" w:rsidRDefault="00477E79" w:rsidP="00477E79">
      <w:pPr>
        <w:rPr>
          <w:rFonts w:ascii="宋体" w:eastAsia="宋体" w:hAnsi="宋体" w:hint="eastAsia"/>
          <w:color w:val="000000"/>
          <w:sz w:val="24"/>
          <w:szCs w:val="24"/>
        </w:rPr>
      </w:pPr>
      <w:r w:rsidRPr="00477E79">
        <w:rPr>
          <w:rFonts w:ascii="宋体" w:eastAsia="宋体" w:hAnsi="宋体" w:hint="eastAsia"/>
          <w:color w:val="000000"/>
          <w:sz w:val="24"/>
          <w:szCs w:val="24"/>
        </w:rPr>
        <w:t>3.具有履行合同所必需的设备和专业技术能力；</w:t>
      </w:r>
    </w:p>
    <w:p w14:paraId="52536030" w14:textId="490ABBD1" w:rsidR="006D46F3" w:rsidRDefault="00477E79" w:rsidP="00477E79">
      <w:pPr>
        <w:rPr>
          <w:rFonts w:ascii="宋体" w:eastAsia="宋体" w:hAnsi="宋体" w:hint="eastAsia"/>
          <w:color w:val="000000"/>
          <w:sz w:val="24"/>
          <w:szCs w:val="24"/>
        </w:rPr>
      </w:pPr>
      <w:r w:rsidRPr="00477E79">
        <w:rPr>
          <w:rFonts w:ascii="宋体" w:eastAsia="宋体" w:hAnsi="宋体" w:hint="eastAsia"/>
          <w:color w:val="000000"/>
          <w:sz w:val="24"/>
          <w:szCs w:val="24"/>
        </w:rPr>
        <w:t>4.有依法缴纳税收和社会保障资金的良好记录，在经营活动中没有重大违法记录；</w:t>
      </w:r>
    </w:p>
    <w:p w14:paraId="3BD424E1" w14:textId="77777777" w:rsidR="006D46F3" w:rsidRDefault="006D46F3">
      <w:pPr>
        <w:widowControl/>
        <w:jc w:val="left"/>
        <w:rPr>
          <w:rFonts w:ascii="宋体" w:eastAsia="宋体" w:hAnsi="宋体" w:hint="eastAsia"/>
          <w:color w:val="000000"/>
          <w:sz w:val="24"/>
          <w:szCs w:val="24"/>
        </w:rPr>
      </w:pPr>
      <w:r>
        <w:rPr>
          <w:rFonts w:ascii="宋体" w:eastAsia="宋体" w:hAnsi="宋体" w:hint="eastAsia"/>
          <w:color w:val="000000"/>
          <w:sz w:val="24"/>
          <w:szCs w:val="24"/>
        </w:rPr>
        <w:br w:type="page"/>
      </w:r>
    </w:p>
    <w:p w14:paraId="5EC1BA08" w14:textId="77777777" w:rsidR="00477E79" w:rsidRPr="00477E79" w:rsidRDefault="00477E79" w:rsidP="00477E79">
      <w:pPr>
        <w:rPr>
          <w:rFonts w:ascii="宋体" w:eastAsia="宋体" w:hAnsi="宋体" w:hint="eastAsia"/>
          <w:color w:val="000000"/>
          <w:sz w:val="24"/>
          <w:szCs w:val="24"/>
        </w:rPr>
      </w:pPr>
    </w:p>
    <w:p w14:paraId="0AFF4D49" w14:textId="6B51BC45" w:rsidR="00331D47" w:rsidRPr="00647A15" w:rsidRDefault="00331D47" w:rsidP="00331D47">
      <w:pPr>
        <w:pStyle w:val="2"/>
        <w:spacing w:line="440" w:lineRule="exact"/>
        <w:rPr>
          <w:rFonts w:ascii="宋体" w:eastAsia="宋体" w:hAnsi="宋体" w:hint="eastAsia"/>
        </w:rPr>
      </w:pPr>
      <w:bookmarkStart w:id="47" w:name="_Toc72857547"/>
      <w:r w:rsidRPr="00647A15">
        <w:rPr>
          <w:rFonts w:ascii="宋体" w:eastAsia="宋体" w:hAnsi="宋体"/>
        </w:rPr>
        <w:t>附件一  法定代表人授权书</w:t>
      </w:r>
      <w:bookmarkEnd w:id="43"/>
      <w:bookmarkEnd w:id="44"/>
      <w:bookmarkEnd w:id="45"/>
      <w:bookmarkEnd w:id="46"/>
      <w:bookmarkEnd w:id="47"/>
    </w:p>
    <w:p w14:paraId="7F44B1E6" w14:textId="77777777" w:rsidR="00331D47" w:rsidRPr="00647A15" w:rsidRDefault="00331D47" w:rsidP="00331D47">
      <w:pPr>
        <w:rPr>
          <w:rFonts w:ascii="宋体" w:eastAsia="宋体" w:hAnsi="宋体" w:hint="eastAsia"/>
        </w:rPr>
      </w:pPr>
    </w:p>
    <w:p w14:paraId="0969B03B" w14:textId="30307592" w:rsidR="00331D47" w:rsidRPr="00647A15" w:rsidRDefault="00CA6974" w:rsidP="00331D47">
      <w:pPr>
        <w:spacing w:line="360" w:lineRule="auto"/>
        <w:rPr>
          <w:rFonts w:ascii="宋体" w:eastAsia="宋体" w:hAnsi="宋体" w:hint="eastAsia"/>
          <w:sz w:val="24"/>
          <w:szCs w:val="24"/>
        </w:rPr>
      </w:pPr>
      <w:r>
        <w:rPr>
          <w:rFonts w:ascii="宋体" w:eastAsia="宋体" w:hAnsi="宋体" w:hint="eastAsia"/>
          <w:sz w:val="24"/>
          <w:szCs w:val="24"/>
        </w:rPr>
        <w:t>江苏省苏州第一中学校</w:t>
      </w:r>
      <w:r w:rsidR="00331D47" w:rsidRPr="00647A15">
        <w:rPr>
          <w:rFonts w:ascii="宋体" w:eastAsia="宋体" w:hAnsi="宋体"/>
          <w:sz w:val="24"/>
          <w:szCs w:val="24"/>
        </w:rPr>
        <w:t>：</w:t>
      </w:r>
    </w:p>
    <w:p w14:paraId="369A7BA9" w14:textId="6B4F97B6" w:rsidR="00331D47" w:rsidRPr="00647A15" w:rsidRDefault="00331D47" w:rsidP="00331D47">
      <w:pPr>
        <w:spacing w:line="360" w:lineRule="auto"/>
        <w:ind w:firstLineChars="200" w:firstLine="480"/>
        <w:rPr>
          <w:rFonts w:ascii="宋体" w:eastAsia="宋体" w:hAnsi="宋体" w:hint="eastAsia"/>
          <w:sz w:val="24"/>
          <w:szCs w:val="24"/>
        </w:rPr>
      </w:pPr>
      <w:r w:rsidRPr="00647A15">
        <w:rPr>
          <w:rFonts w:ascii="宋体" w:eastAsia="宋体" w:hAnsi="宋体"/>
          <w:sz w:val="24"/>
          <w:szCs w:val="24"/>
        </w:rPr>
        <w:t>本授权委托书声明：注册于</w:t>
      </w:r>
      <w:r w:rsidRPr="00647A15">
        <w:rPr>
          <w:rFonts w:ascii="宋体" w:eastAsia="宋体" w:hAnsi="宋体"/>
          <w:sz w:val="24"/>
          <w:szCs w:val="24"/>
          <w:u w:val="single"/>
        </w:rPr>
        <w:t xml:space="preserve">     （</w:t>
      </w:r>
      <w:r w:rsidRPr="00647A15">
        <w:rPr>
          <w:rFonts w:ascii="宋体" w:eastAsia="宋体" w:hAnsi="宋体" w:hint="eastAsia"/>
          <w:sz w:val="24"/>
          <w:szCs w:val="24"/>
          <w:u w:val="single"/>
        </w:rPr>
        <w:t>供应商</w:t>
      </w:r>
      <w:r w:rsidRPr="00647A15">
        <w:rPr>
          <w:rFonts w:ascii="宋体" w:eastAsia="宋体" w:hAnsi="宋体"/>
          <w:sz w:val="24"/>
          <w:szCs w:val="24"/>
          <w:u w:val="single"/>
        </w:rPr>
        <w:t xml:space="preserve">地址）    </w:t>
      </w:r>
      <w:r w:rsidRPr="00647A15">
        <w:rPr>
          <w:rFonts w:ascii="宋体" w:eastAsia="宋体" w:hAnsi="宋体"/>
          <w:sz w:val="24"/>
          <w:szCs w:val="24"/>
        </w:rPr>
        <w:t xml:space="preserve"> 的</w:t>
      </w:r>
      <w:r w:rsidRPr="00647A15">
        <w:rPr>
          <w:rFonts w:ascii="宋体" w:eastAsia="宋体" w:hAnsi="宋体"/>
          <w:sz w:val="24"/>
          <w:szCs w:val="24"/>
          <w:u w:val="single"/>
        </w:rPr>
        <w:t xml:space="preserve">      （</w:t>
      </w:r>
      <w:r w:rsidRPr="00647A15">
        <w:rPr>
          <w:rFonts w:ascii="宋体" w:eastAsia="宋体" w:hAnsi="宋体" w:hint="eastAsia"/>
          <w:sz w:val="24"/>
          <w:szCs w:val="24"/>
          <w:u w:val="single"/>
        </w:rPr>
        <w:t>供应商</w:t>
      </w:r>
      <w:r w:rsidRPr="00647A15">
        <w:rPr>
          <w:rFonts w:ascii="宋体" w:eastAsia="宋体" w:hAnsi="宋体"/>
          <w:sz w:val="24"/>
          <w:szCs w:val="24"/>
          <w:u w:val="single"/>
        </w:rPr>
        <w:t xml:space="preserve">全称）         </w:t>
      </w:r>
      <w:r w:rsidRPr="00647A15">
        <w:rPr>
          <w:rFonts w:ascii="宋体" w:eastAsia="宋体" w:hAnsi="宋体"/>
          <w:sz w:val="24"/>
          <w:szCs w:val="24"/>
        </w:rPr>
        <w:t xml:space="preserve">的  </w:t>
      </w:r>
      <w:r w:rsidRPr="00647A15">
        <w:rPr>
          <w:rFonts w:ascii="宋体" w:eastAsia="宋体" w:hAnsi="宋体"/>
          <w:sz w:val="24"/>
          <w:szCs w:val="24"/>
          <w:u w:val="single"/>
        </w:rPr>
        <w:t xml:space="preserve">（法定代表人姓名）  </w:t>
      </w:r>
      <w:r w:rsidRPr="00647A15">
        <w:rPr>
          <w:rFonts w:ascii="宋体" w:eastAsia="宋体" w:hAnsi="宋体"/>
          <w:sz w:val="24"/>
          <w:szCs w:val="24"/>
        </w:rPr>
        <w:t>，代表本公司授权</w:t>
      </w:r>
      <w:r w:rsidRPr="00647A15">
        <w:rPr>
          <w:rFonts w:ascii="宋体" w:eastAsia="宋体" w:hAnsi="宋体"/>
          <w:sz w:val="24"/>
          <w:szCs w:val="24"/>
          <w:u w:val="single"/>
        </w:rPr>
        <w:t xml:space="preserve">   （授权代表姓名）   </w:t>
      </w:r>
      <w:r w:rsidRPr="00647A15">
        <w:rPr>
          <w:rFonts w:ascii="宋体" w:eastAsia="宋体" w:hAnsi="宋体"/>
          <w:sz w:val="24"/>
          <w:szCs w:val="24"/>
        </w:rPr>
        <w:t>为本公司（工厂）的合法代理人，就贵方组织的</w:t>
      </w:r>
      <w:r w:rsidR="00CA6974" w:rsidRPr="00CA6974">
        <w:rPr>
          <w:rFonts w:ascii="宋体" w:eastAsia="宋体" w:hAnsi="宋体" w:hint="eastAsia"/>
          <w:sz w:val="24"/>
          <w:szCs w:val="24"/>
          <w:u w:val="single"/>
        </w:rPr>
        <w:t>江苏省苏州第一中学校</w:t>
      </w:r>
      <w:r w:rsidR="00CB36C5">
        <w:rPr>
          <w:rFonts w:ascii="宋体" w:eastAsia="宋体" w:hAnsi="宋体" w:hint="eastAsia"/>
          <w:sz w:val="24"/>
          <w:szCs w:val="24"/>
          <w:u w:val="single"/>
        </w:rPr>
        <w:t>绿化养护服务</w:t>
      </w:r>
      <w:r w:rsidR="00CA6974" w:rsidRPr="00CA6974">
        <w:rPr>
          <w:rFonts w:ascii="宋体" w:eastAsia="宋体" w:hAnsi="宋体" w:hint="eastAsia"/>
          <w:sz w:val="24"/>
          <w:szCs w:val="24"/>
          <w:u w:val="single"/>
        </w:rPr>
        <w:t>项目</w:t>
      </w:r>
      <w:r w:rsidRPr="00647A15">
        <w:rPr>
          <w:rFonts w:ascii="宋体" w:eastAsia="宋体" w:hAnsi="宋体"/>
          <w:sz w:val="24"/>
          <w:szCs w:val="24"/>
        </w:rPr>
        <w:t>，以本公司（工厂）名义处理一切与之有关的事务。</w:t>
      </w:r>
    </w:p>
    <w:p w14:paraId="5F86CD06" w14:textId="131DBB7C" w:rsidR="00331D47" w:rsidRPr="00647A15" w:rsidRDefault="00331D47" w:rsidP="00331D47">
      <w:pPr>
        <w:spacing w:line="360" w:lineRule="auto"/>
        <w:ind w:firstLineChars="200" w:firstLine="480"/>
        <w:rPr>
          <w:rFonts w:ascii="宋体" w:eastAsia="宋体" w:hAnsi="宋体" w:hint="eastAsia"/>
          <w:sz w:val="24"/>
          <w:szCs w:val="24"/>
        </w:rPr>
      </w:pPr>
      <w:r w:rsidRPr="00647A15">
        <w:rPr>
          <w:rFonts w:ascii="宋体" w:eastAsia="宋体" w:hAnsi="宋体"/>
          <w:sz w:val="24"/>
          <w:szCs w:val="24"/>
        </w:rPr>
        <w:t>本授权书于</w:t>
      </w:r>
      <w:r w:rsidR="00CA6974">
        <w:rPr>
          <w:rFonts w:ascii="宋体" w:eastAsia="宋体" w:hAnsi="宋体" w:hint="eastAsia"/>
          <w:sz w:val="24"/>
          <w:szCs w:val="24"/>
          <w:u w:val="single"/>
        </w:rPr>
        <w:t xml:space="preserve">    </w:t>
      </w:r>
      <w:r w:rsidRPr="00647A15">
        <w:rPr>
          <w:rFonts w:ascii="宋体" w:eastAsia="宋体" w:hAnsi="宋体"/>
          <w:sz w:val="24"/>
          <w:szCs w:val="24"/>
        </w:rPr>
        <w:t>年</w:t>
      </w:r>
      <w:r w:rsidRPr="00647A15">
        <w:rPr>
          <w:rFonts w:ascii="宋体" w:eastAsia="宋体" w:hAnsi="宋体" w:hint="eastAsia"/>
          <w:sz w:val="24"/>
          <w:szCs w:val="24"/>
          <w:u w:val="single"/>
        </w:rPr>
        <w:t xml:space="preserve">  </w:t>
      </w:r>
      <w:r w:rsidR="00CA6974">
        <w:rPr>
          <w:rFonts w:ascii="宋体" w:eastAsia="宋体" w:hAnsi="宋体" w:hint="eastAsia"/>
          <w:sz w:val="24"/>
          <w:szCs w:val="24"/>
          <w:u w:val="single"/>
        </w:rPr>
        <w:t xml:space="preserve"> </w:t>
      </w:r>
      <w:r w:rsidRPr="00647A15">
        <w:rPr>
          <w:rFonts w:ascii="宋体" w:eastAsia="宋体" w:hAnsi="宋体" w:hint="eastAsia"/>
          <w:sz w:val="24"/>
          <w:szCs w:val="24"/>
          <w:u w:val="single"/>
        </w:rPr>
        <w:t xml:space="preserve">  </w:t>
      </w:r>
      <w:r w:rsidRPr="00647A15">
        <w:rPr>
          <w:rFonts w:ascii="宋体" w:eastAsia="宋体" w:hAnsi="宋体"/>
          <w:sz w:val="24"/>
          <w:szCs w:val="24"/>
        </w:rPr>
        <w:t>月</w:t>
      </w:r>
      <w:r w:rsidRPr="00647A15">
        <w:rPr>
          <w:rFonts w:ascii="宋体" w:eastAsia="宋体" w:hAnsi="宋体"/>
          <w:sz w:val="24"/>
          <w:szCs w:val="24"/>
          <w:u w:val="single"/>
        </w:rPr>
        <w:t xml:space="preserve"> </w:t>
      </w:r>
      <w:r w:rsidRPr="00647A15">
        <w:rPr>
          <w:rFonts w:ascii="宋体" w:eastAsia="宋体" w:hAnsi="宋体" w:hint="eastAsia"/>
          <w:sz w:val="24"/>
          <w:szCs w:val="24"/>
          <w:u w:val="single"/>
        </w:rPr>
        <w:t xml:space="preserve"> </w:t>
      </w:r>
      <w:r w:rsidR="00CA6974">
        <w:rPr>
          <w:rFonts w:ascii="宋体" w:eastAsia="宋体" w:hAnsi="宋体" w:hint="eastAsia"/>
          <w:sz w:val="24"/>
          <w:szCs w:val="24"/>
          <w:u w:val="single"/>
        </w:rPr>
        <w:t xml:space="preserve"> </w:t>
      </w:r>
      <w:r w:rsidRPr="00647A15">
        <w:rPr>
          <w:rFonts w:ascii="宋体" w:eastAsia="宋体" w:hAnsi="宋体"/>
          <w:sz w:val="24"/>
          <w:szCs w:val="24"/>
          <w:u w:val="single"/>
        </w:rPr>
        <w:t xml:space="preserve"> </w:t>
      </w:r>
      <w:r w:rsidRPr="00647A15">
        <w:rPr>
          <w:rFonts w:ascii="宋体" w:eastAsia="宋体" w:hAnsi="宋体"/>
          <w:sz w:val="24"/>
          <w:szCs w:val="24"/>
        </w:rPr>
        <w:t>日生效，被授权人无转委权。</w:t>
      </w:r>
    </w:p>
    <w:p w14:paraId="517435B9" w14:textId="77777777" w:rsidR="00331D47" w:rsidRPr="00647A15" w:rsidRDefault="00331D47" w:rsidP="00331D47">
      <w:pPr>
        <w:spacing w:line="360" w:lineRule="auto"/>
        <w:rPr>
          <w:rFonts w:ascii="宋体" w:eastAsia="宋体" w:hAnsi="宋体" w:hint="eastAsia"/>
          <w:sz w:val="24"/>
          <w:szCs w:val="24"/>
        </w:rPr>
      </w:pPr>
      <w:r w:rsidRPr="00647A15">
        <w:rPr>
          <w:rFonts w:ascii="宋体" w:eastAsia="宋体" w:hAnsi="宋体"/>
          <w:sz w:val="24"/>
          <w:szCs w:val="24"/>
        </w:rPr>
        <w:t xml:space="preserve">    特此声明。</w:t>
      </w:r>
    </w:p>
    <w:p w14:paraId="723DCC2D" w14:textId="77777777" w:rsidR="00331D47" w:rsidRDefault="00331D47" w:rsidP="00331D47">
      <w:pPr>
        <w:spacing w:line="360" w:lineRule="auto"/>
        <w:rPr>
          <w:rFonts w:ascii="宋体" w:eastAsia="宋体" w:hAnsi="宋体" w:cs="Times New Roman" w:hint="eastAsia"/>
          <w:sz w:val="24"/>
        </w:rPr>
      </w:pPr>
    </w:p>
    <w:p w14:paraId="47CECF9C" w14:textId="174C9EC4" w:rsidR="00331D47" w:rsidRDefault="00331D47" w:rsidP="00331D47">
      <w:pPr>
        <w:spacing w:line="360" w:lineRule="auto"/>
        <w:rPr>
          <w:rFonts w:ascii="宋体" w:eastAsia="宋体" w:hAnsi="宋体" w:cs="Times New Roman" w:hint="eastAsia"/>
          <w:sz w:val="24"/>
        </w:rPr>
      </w:pPr>
      <w:r>
        <w:rPr>
          <w:rFonts w:ascii="宋体" w:eastAsia="宋体" w:hAnsi="宋体" w:cs="Times New Roman"/>
          <w:noProof/>
          <w:sz w:val="24"/>
        </w:rPr>
        <w:drawing>
          <wp:inline distT="0" distB="0" distL="0" distR="0" wp14:anchorId="3C8064A3" wp14:editId="3CD01F46">
            <wp:extent cx="4686935" cy="1047750"/>
            <wp:effectExtent l="0" t="0" r="0" b="0"/>
            <wp:docPr id="7840587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935" cy="1047750"/>
                    </a:xfrm>
                    <a:prstGeom prst="rect">
                      <a:avLst/>
                    </a:prstGeom>
                    <a:noFill/>
                  </pic:spPr>
                </pic:pic>
              </a:graphicData>
            </a:graphic>
          </wp:inline>
        </w:drawing>
      </w:r>
    </w:p>
    <w:p w14:paraId="63FF77D9" w14:textId="77777777" w:rsidR="00331D47" w:rsidRDefault="00331D47" w:rsidP="00331D47">
      <w:pPr>
        <w:spacing w:line="360" w:lineRule="auto"/>
        <w:rPr>
          <w:rFonts w:ascii="宋体" w:eastAsia="宋体" w:hAnsi="宋体" w:cs="Times New Roman" w:hint="eastAsia"/>
          <w:sz w:val="24"/>
        </w:rPr>
      </w:pPr>
    </w:p>
    <w:p w14:paraId="5AA5BA6A" w14:textId="77777777" w:rsidR="00331D47" w:rsidRPr="00647A15" w:rsidRDefault="00331D47" w:rsidP="00331D47">
      <w:pPr>
        <w:spacing w:line="360" w:lineRule="auto"/>
        <w:rPr>
          <w:rFonts w:ascii="宋体" w:eastAsia="宋体" w:hAnsi="宋体" w:hint="eastAsia"/>
          <w:sz w:val="24"/>
          <w:szCs w:val="24"/>
        </w:rPr>
      </w:pPr>
    </w:p>
    <w:p w14:paraId="22ED54A5" w14:textId="77777777" w:rsidR="00331D47" w:rsidRPr="00647A15" w:rsidRDefault="00331D47" w:rsidP="00331D47">
      <w:pPr>
        <w:spacing w:line="360" w:lineRule="auto"/>
        <w:rPr>
          <w:rFonts w:ascii="宋体" w:eastAsia="宋体" w:hAnsi="宋体" w:hint="eastAsia"/>
          <w:sz w:val="24"/>
          <w:szCs w:val="24"/>
          <w:u w:val="single"/>
        </w:rPr>
      </w:pPr>
      <w:r w:rsidRPr="00647A15">
        <w:rPr>
          <w:rFonts w:ascii="宋体" w:eastAsia="宋体" w:hAnsi="宋体" w:hint="eastAsia"/>
          <w:sz w:val="24"/>
          <w:szCs w:val="24"/>
        </w:rPr>
        <w:t>供应商</w:t>
      </w:r>
      <w:r w:rsidRPr="00647A15">
        <w:rPr>
          <w:rFonts w:ascii="宋体" w:eastAsia="宋体" w:hAnsi="宋体"/>
          <w:b/>
          <w:sz w:val="24"/>
          <w:szCs w:val="24"/>
        </w:rPr>
        <w:t>公章</w:t>
      </w:r>
      <w:r w:rsidRPr="00647A15">
        <w:rPr>
          <w:rFonts w:ascii="宋体" w:eastAsia="宋体" w:hAnsi="宋体"/>
          <w:sz w:val="24"/>
          <w:szCs w:val="24"/>
        </w:rPr>
        <w:t>：</w:t>
      </w:r>
      <w:r w:rsidRPr="00647A15">
        <w:rPr>
          <w:rFonts w:ascii="宋体" w:eastAsia="宋体" w:hAnsi="宋体"/>
          <w:sz w:val="24"/>
          <w:szCs w:val="24"/>
          <w:u w:val="single"/>
        </w:rPr>
        <w:t xml:space="preserve">                                </w:t>
      </w:r>
    </w:p>
    <w:p w14:paraId="05D4F325" w14:textId="77777777" w:rsidR="00331D47" w:rsidRPr="00647A15" w:rsidRDefault="00331D47" w:rsidP="00331D47">
      <w:pPr>
        <w:spacing w:line="360" w:lineRule="auto"/>
        <w:rPr>
          <w:rFonts w:ascii="宋体" w:eastAsia="宋体" w:hAnsi="宋体" w:hint="eastAsia"/>
          <w:sz w:val="24"/>
          <w:szCs w:val="24"/>
          <w:u w:val="single"/>
        </w:rPr>
      </w:pPr>
      <w:r w:rsidRPr="00647A15">
        <w:rPr>
          <w:rFonts w:ascii="宋体" w:eastAsia="宋体" w:hAnsi="宋体"/>
          <w:sz w:val="24"/>
          <w:szCs w:val="24"/>
        </w:rPr>
        <w:t>地    址：</w:t>
      </w:r>
      <w:r w:rsidRPr="00647A15">
        <w:rPr>
          <w:rFonts w:ascii="宋体" w:eastAsia="宋体" w:hAnsi="宋体"/>
          <w:sz w:val="24"/>
          <w:szCs w:val="24"/>
          <w:u w:val="single"/>
        </w:rPr>
        <w:t xml:space="preserve">                                  </w:t>
      </w:r>
    </w:p>
    <w:p w14:paraId="55808491" w14:textId="77777777" w:rsidR="00331D47" w:rsidRPr="00647A15" w:rsidRDefault="00331D47" w:rsidP="00331D47">
      <w:pPr>
        <w:spacing w:line="360" w:lineRule="auto"/>
        <w:rPr>
          <w:rFonts w:ascii="宋体" w:eastAsia="宋体" w:hAnsi="宋体" w:hint="eastAsia"/>
          <w:sz w:val="24"/>
          <w:szCs w:val="24"/>
        </w:rPr>
      </w:pPr>
    </w:p>
    <w:p w14:paraId="3E6A9C5F" w14:textId="77777777" w:rsidR="00331D47" w:rsidRPr="00647A15" w:rsidRDefault="00331D47" w:rsidP="00331D47">
      <w:pPr>
        <w:spacing w:line="360" w:lineRule="auto"/>
        <w:rPr>
          <w:rFonts w:ascii="宋体" w:eastAsia="宋体" w:hAnsi="宋体" w:hint="eastAsia"/>
          <w:sz w:val="24"/>
          <w:szCs w:val="24"/>
          <w:u w:val="single"/>
        </w:rPr>
      </w:pPr>
      <w:r w:rsidRPr="00647A15">
        <w:rPr>
          <w:rFonts w:ascii="宋体" w:eastAsia="宋体" w:hAnsi="宋体"/>
          <w:sz w:val="24"/>
          <w:szCs w:val="24"/>
        </w:rPr>
        <w:t>法定代表人</w:t>
      </w:r>
      <w:r w:rsidRPr="00647A15">
        <w:rPr>
          <w:rFonts w:ascii="宋体" w:eastAsia="宋体" w:hAnsi="宋体"/>
          <w:b/>
          <w:sz w:val="24"/>
          <w:szCs w:val="24"/>
        </w:rPr>
        <w:t>签字或盖章</w:t>
      </w:r>
      <w:r w:rsidRPr="00647A15">
        <w:rPr>
          <w:rFonts w:ascii="宋体" w:eastAsia="宋体" w:hAnsi="宋体"/>
          <w:sz w:val="24"/>
          <w:szCs w:val="24"/>
        </w:rPr>
        <w:t>：</w:t>
      </w:r>
      <w:r w:rsidRPr="00647A15">
        <w:rPr>
          <w:rFonts w:ascii="宋体" w:eastAsia="宋体" w:hAnsi="宋体"/>
          <w:sz w:val="24"/>
          <w:szCs w:val="24"/>
          <w:u w:val="single"/>
        </w:rPr>
        <w:t xml:space="preserve">                        </w:t>
      </w:r>
    </w:p>
    <w:p w14:paraId="1AFDBF5B" w14:textId="77777777" w:rsidR="00331D47" w:rsidRPr="00647A15" w:rsidRDefault="00331D47" w:rsidP="00331D47">
      <w:pPr>
        <w:spacing w:line="360" w:lineRule="auto"/>
        <w:rPr>
          <w:rFonts w:ascii="宋体" w:eastAsia="宋体" w:hAnsi="宋体" w:hint="eastAsia"/>
          <w:sz w:val="24"/>
          <w:szCs w:val="24"/>
        </w:rPr>
      </w:pPr>
      <w:r w:rsidRPr="00647A15">
        <w:rPr>
          <w:rFonts w:ascii="宋体" w:eastAsia="宋体" w:hAnsi="宋体"/>
          <w:sz w:val="24"/>
          <w:szCs w:val="24"/>
        </w:rPr>
        <w:t xml:space="preserve">职    </w:t>
      </w:r>
      <w:proofErr w:type="gramStart"/>
      <w:r w:rsidRPr="00647A15">
        <w:rPr>
          <w:rFonts w:ascii="宋体" w:eastAsia="宋体" w:hAnsi="宋体"/>
          <w:sz w:val="24"/>
          <w:szCs w:val="24"/>
        </w:rPr>
        <w:t>务</w:t>
      </w:r>
      <w:proofErr w:type="gramEnd"/>
      <w:r w:rsidRPr="00647A15">
        <w:rPr>
          <w:rFonts w:ascii="宋体" w:eastAsia="宋体" w:hAnsi="宋体"/>
          <w:sz w:val="24"/>
          <w:szCs w:val="24"/>
        </w:rPr>
        <w:t>：</w:t>
      </w:r>
      <w:r w:rsidRPr="00647A15">
        <w:rPr>
          <w:rFonts w:ascii="宋体" w:eastAsia="宋体" w:hAnsi="宋体"/>
          <w:sz w:val="24"/>
          <w:szCs w:val="24"/>
          <w:u w:val="single"/>
        </w:rPr>
        <w:t xml:space="preserve">                        </w:t>
      </w:r>
    </w:p>
    <w:p w14:paraId="13A2CD8B" w14:textId="77777777" w:rsidR="00331D47" w:rsidRPr="00647A15" w:rsidRDefault="00331D47" w:rsidP="00331D47">
      <w:pPr>
        <w:spacing w:line="360" w:lineRule="auto"/>
        <w:rPr>
          <w:rFonts w:ascii="宋体" w:eastAsia="宋体" w:hAnsi="宋体" w:hint="eastAsia"/>
          <w:sz w:val="24"/>
          <w:szCs w:val="24"/>
        </w:rPr>
      </w:pPr>
    </w:p>
    <w:p w14:paraId="67B40BE9" w14:textId="77777777" w:rsidR="00331D47" w:rsidRPr="00647A15" w:rsidRDefault="00331D47" w:rsidP="00331D47">
      <w:pPr>
        <w:spacing w:line="360" w:lineRule="auto"/>
        <w:rPr>
          <w:rFonts w:ascii="宋体" w:eastAsia="宋体" w:hAnsi="宋体" w:hint="eastAsia"/>
          <w:sz w:val="24"/>
          <w:szCs w:val="24"/>
          <w:u w:val="single"/>
        </w:rPr>
      </w:pPr>
      <w:r w:rsidRPr="00647A15">
        <w:rPr>
          <w:rFonts w:ascii="宋体" w:eastAsia="宋体" w:hAnsi="宋体"/>
          <w:sz w:val="24"/>
          <w:szCs w:val="24"/>
        </w:rPr>
        <w:t>授权代表</w:t>
      </w:r>
      <w:r w:rsidRPr="00647A15">
        <w:rPr>
          <w:rFonts w:ascii="宋体" w:eastAsia="宋体" w:hAnsi="宋体"/>
          <w:b/>
          <w:sz w:val="24"/>
          <w:szCs w:val="24"/>
        </w:rPr>
        <w:t>签字或盖章</w:t>
      </w:r>
      <w:r w:rsidRPr="00647A15">
        <w:rPr>
          <w:rFonts w:ascii="宋体" w:eastAsia="宋体" w:hAnsi="宋体"/>
          <w:sz w:val="24"/>
          <w:szCs w:val="24"/>
        </w:rPr>
        <w:t>：</w:t>
      </w:r>
      <w:r w:rsidRPr="00647A15">
        <w:rPr>
          <w:rFonts w:ascii="宋体" w:eastAsia="宋体" w:hAnsi="宋体"/>
          <w:sz w:val="24"/>
          <w:szCs w:val="24"/>
          <w:u w:val="single"/>
        </w:rPr>
        <w:t xml:space="preserve">                   </w:t>
      </w:r>
    </w:p>
    <w:p w14:paraId="0139CF40" w14:textId="77777777" w:rsidR="00331D47" w:rsidRPr="00647A15" w:rsidRDefault="00331D47" w:rsidP="00331D47">
      <w:pPr>
        <w:spacing w:line="360" w:lineRule="auto"/>
        <w:rPr>
          <w:rFonts w:ascii="宋体" w:eastAsia="宋体" w:hAnsi="宋体" w:hint="eastAsia"/>
          <w:sz w:val="24"/>
          <w:szCs w:val="24"/>
          <w:u w:val="single"/>
        </w:rPr>
      </w:pPr>
      <w:r w:rsidRPr="00647A15">
        <w:rPr>
          <w:rFonts w:ascii="宋体" w:eastAsia="宋体" w:hAnsi="宋体"/>
          <w:sz w:val="24"/>
          <w:szCs w:val="24"/>
        </w:rPr>
        <w:t>公民身份号码：</w:t>
      </w:r>
      <w:r w:rsidRPr="00647A15">
        <w:rPr>
          <w:rFonts w:ascii="宋体" w:eastAsia="宋体" w:hAnsi="宋体"/>
          <w:sz w:val="24"/>
          <w:szCs w:val="24"/>
          <w:u w:val="single"/>
        </w:rPr>
        <w:t xml:space="preserve">                 </w:t>
      </w:r>
    </w:p>
    <w:p w14:paraId="21D0896B" w14:textId="77777777" w:rsidR="00331D47" w:rsidRPr="00647A15" w:rsidRDefault="00331D47" w:rsidP="00331D47">
      <w:pPr>
        <w:spacing w:line="360" w:lineRule="auto"/>
        <w:rPr>
          <w:rFonts w:ascii="宋体" w:eastAsia="宋体" w:hAnsi="宋体" w:hint="eastAsia"/>
          <w:sz w:val="24"/>
          <w:szCs w:val="24"/>
          <w:u w:val="single"/>
        </w:rPr>
      </w:pPr>
      <w:r w:rsidRPr="00647A15">
        <w:rPr>
          <w:rFonts w:ascii="宋体" w:eastAsia="宋体" w:hAnsi="宋体"/>
          <w:sz w:val="24"/>
          <w:szCs w:val="24"/>
        </w:rPr>
        <w:t xml:space="preserve">职    </w:t>
      </w:r>
      <w:proofErr w:type="gramStart"/>
      <w:r w:rsidRPr="00647A15">
        <w:rPr>
          <w:rFonts w:ascii="宋体" w:eastAsia="宋体" w:hAnsi="宋体"/>
          <w:sz w:val="24"/>
          <w:szCs w:val="24"/>
        </w:rPr>
        <w:t>务</w:t>
      </w:r>
      <w:proofErr w:type="gramEnd"/>
      <w:r w:rsidRPr="00647A15">
        <w:rPr>
          <w:rFonts w:ascii="宋体" w:eastAsia="宋体" w:hAnsi="宋体"/>
          <w:sz w:val="24"/>
          <w:szCs w:val="24"/>
        </w:rPr>
        <w:t>：</w:t>
      </w:r>
      <w:r w:rsidRPr="00647A15">
        <w:rPr>
          <w:rFonts w:ascii="宋体" w:eastAsia="宋体" w:hAnsi="宋体"/>
          <w:sz w:val="24"/>
          <w:szCs w:val="24"/>
          <w:u w:val="single"/>
        </w:rPr>
        <w:t xml:space="preserve">            </w:t>
      </w:r>
    </w:p>
    <w:p w14:paraId="58348611" w14:textId="77777777" w:rsidR="00331D47" w:rsidRPr="00647A15" w:rsidRDefault="00331D47" w:rsidP="00331D47">
      <w:pPr>
        <w:pStyle w:val="2"/>
        <w:spacing w:line="440" w:lineRule="exact"/>
        <w:rPr>
          <w:rFonts w:ascii="宋体" w:eastAsia="宋体" w:hAnsi="宋体" w:hint="eastAsia"/>
        </w:rPr>
      </w:pPr>
      <w:bookmarkStart w:id="48" w:name="_Toc523838132"/>
      <w:bookmarkStart w:id="49" w:name="_Toc524105261"/>
      <w:bookmarkStart w:id="50" w:name="_Toc524340978"/>
      <w:bookmarkStart w:id="51" w:name="_Toc526675861"/>
      <w:bookmarkStart w:id="52" w:name="_Toc527045965"/>
      <w:bookmarkStart w:id="53" w:name="_Toc533774256"/>
      <w:bookmarkStart w:id="54" w:name="_Toc1633175"/>
      <w:bookmarkStart w:id="55" w:name="_Toc7708049"/>
      <w:bookmarkStart w:id="56" w:name="_Toc13817580"/>
      <w:bookmarkStart w:id="57" w:name="_Toc22629757"/>
      <w:bookmarkStart w:id="58" w:name="_Toc43197015"/>
      <w:r w:rsidRPr="00647A15">
        <w:rPr>
          <w:rFonts w:ascii="宋体" w:eastAsia="宋体" w:hAnsi="宋体"/>
        </w:rPr>
        <w:br w:type="page"/>
      </w:r>
      <w:bookmarkStart w:id="59" w:name="_Toc72857548"/>
      <w:r w:rsidRPr="00647A15">
        <w:rPr>
          <w:rFonts w:ascii="宋体" w:eastAsia="宋体" w:hAnsi="宋体" w:hint="eastAsia"/>
        </w:rPr>
        <w:lastRenderedPageBreak/>
        <w:t xml:space="preserve">附件二  </w:t>
      </w:r>
      <w:r w:rsidRPr="00647A15">
        <w:rPr>
          <w:rFonts w:ascii="宋体" w:eastAsia="宋体" w:hAnsi="宋体"/>
        </w:rPr>
        <w:t>书面声明</w:t>
      </w:r>
      <w:r w:rsidRPr="00647A15">
        <w:rPr>
          <w:rFonts w:ascii="宋体" w:eastAsia="宋体" w:hAnsi="宋体" w:hint="eastAsia"/>
        </w:rPr>
        <w:t>格式</w:t>
      </w:r>
      <w:bookmarkEnd w:id="48"/>
      <w:bookmarkEnd w:id="49"/>
      <w:bookmarkEnd w:id="50"/>
      <w:bookmarkEnd w:id="51"/>
      <w:bookmarkEnd w:id="52"/>
      <w:bookmarkEnd w:id="53"/>
      <w:bookmarkEnd w:id="54"/>
      <w:bookmarkEnd w:id="55"/>
      <w:bookmarkEnd w:id="56"/>
      <w:bookmarkEnd w:id="57"/>
      <w:bookmarkEnd w:id="58"/>
      <w:bookmarkEnd w:id="59"/>
    </w:p>
    <w:p w14:paraId="7208285B" w14:textId="77777777" w:rsidR="00331D47" w:rsidRPr="00647A15" w:rsidRDefault="00331D47" w:rsidP="00331D47">
      <w:pPr>
        <w:spacing w:line="460" w:lineRule="exact"/>
        <w:rPr>
          <w:rFonts w:ascii="宋体" w:eastAsia="宋体" w:hAnsi="宋体" w:cs="Times New Roman" w:hint="eastAsia"/>
          <w:bCs/>
          <w:sz w:val="24"/>
          <w:szCs w:val="24"/>
        </w:rPr>
      </w:pPr>
      <w:r w:rsidRPr="00647A15">
        <w:rPr>
          <w:rFonts w:ascii="宋体" w:eastAsia="宋体" w:hAnsi="宋体" w:cs="Times New Roman" w:hint="eastAsia"/>
          <w:bCs/>
          <w:sz w:val="24"/>
          <w:szCs w:val="24"/>
        </w:rPr>
        <w:t>我单位郑重声明：</w:t>
      </w:r>
    </w:p>
    <w:p w14:paraId="3E011C0D" w14:textId="77777777" w:rsidR="00331D47" w:rsidRPr="00647A15" w:rsidRDefault="00331D47" w:rsidP="00331D47">
      <w:pPr>
        <w:spacing w:line="460" w:lineRule="exact"/>
        <w:ind w:firstLineChars="200" w:firstLine="480"/>
        <w:rPr>
          <w:rFonts w:ascii="宋体" w:eastAsia="宋体" w:hAnsi="宋体" w:cs="Times New Roman" w:hint="eastAsia"/>
          <w:bCs/>
          <w:sz w:val="24"/>
          <w:szCs w:val="24"/>
        </w:rPr>
      </w:pPr>
      <w:r w:rsidRPr="00647A15">
        <w:rPr>
          <w:rFonts w:ascii="宋体" w:eastAsia="宋体" w:hAnsi="宋体" w:cs="Times New Roman" w:hint="eastAsia"/>
          <w:bCs/>
          <w:sz w:val="24"/>
          <w:szCs w:val="24"/>
        </w:rPr>
        <w:t>我单位具备履行本项采购合同所必需的设备和专业技术能力；</w:t>
      </w:r>
    </w:p>
    <w:p w14:paraId="4B9DF544" w14:textId="77777777" w:rsidR="00331D47" w:rsidRPr="00647A15" w:rsidRDefault="00331D47" w:rsidP="00331D47">
      <w:pPr>
        <w:spacing w:line="460" w:lineRule="exact"/>
        <w:ind w:firstLineChars="200" w:firstLine="480"/>
        <w:rPr>
          <w:rFonts w:ascii="宋体" w:eastAsia="宋体" w:hAnsi="宋体" w:cs="Times New Roman" w:hint="eastAsia"/>
          <w:bCs/>
          <w:sz w:val="24"/>
          <w:szCs w:val="24"/>
        </w:rPr>
      </w:pPr>
      <w:r w:rsidRPr="00647A15">
        <w:rPr>
          <w:rFonts w:ascii="宋体" w:eastAsia="宋体" w:hAnsi="宋体" w:cs="Times New Roman" w:hint="eastAsia"/>
          <w:bCs/>
          <w:sz w:val="24"/>
          <w:szCs w:val="24"/>
        </w:rPr>
        <w:t>参加本次政府采购活动前3年内，我单位在经营活动中没有因违法经营受到刑事处罚或者责令停产停业、吊销许可证或者执照、较大数额罚款等行政处罚。</w:t>
      </w:r>
    </w:p>
    <w:p w14:paraId="05D703AE" w14:textId="77777777" w:rsidR="00331D47" w:rsidRPr="00647A15" w:rsidRDefault="00331D47" w:rsidP="00331D47">
      <w:pPr>
        <w:spacing w:line="460" w:lineRule="exact"/>
        <w:rPr>
          <w:rFonts w:ascii="宋体" w:eastAsia="宋体" w:hAnsi="宋体" w:cs="Times New Roman" w:hint="eastAsia"/>
          <w:bCs/>
          <w:color w:val="FF0000"/>
          <w:sz w:val="24"/>
        </w:rPr>
      </w:pPr>
    </w:p>
    <w:p w14:paraId="24B4D2C0" w14:textId="77777777" w:rsidR="00331D47" w:rsidRPr="00647A15" w:rsidRDefault="00331D47" w:rsidP="00331D47">
      <w:pPr>
        <w:widowControl/>
        <w:ind w:firstLineChars="200" w:firstLine="480"/>
        <w:jc w:val="left"/>
        <w:rPr>
          <w:rFonts w:ascii="宋体" w:eastAsia="宋体" w:hAnsi="宋体" w:cs="宋体" w:hint="eastAsia"/>
          <w:kern w:val="0"/>
          <w:sz w:val="24"/>
          <w:szCs w:val="24"/>
        </w:rPr>
      </w:pPr>
      <w:r w:rsidRPr="00647A15">
        <w:rPr>
          <w:rFonts w:ascii="宋体" w:eastAsia="宋体" w:hAnsi="宋体" w:cs="宋体"/>
          <w:kern w:val="0"/>
          <w:sz w:val="24"/>
          <w:szCs w:val="24"/>
        </w:rPr>
        <w:t>本公司对上述声明的真实性负责。如有虚假，将依法承担相应责任。</w:t>
      </w:r>
    </w:p>
    <w:p w14:paraId="4805CD7E" w14:textId="77777777" w:rsidR="00331D47" w:rsidRPr="00647A15" w:rsidRDefault="00331D47" w:rsidP="00331D47">
      <w:pPr>
        <w:widowControl/>
        <w:ind w:firstLineChars="1200" w:firstLine="2880"/>
        <w:rPr>
          <w:rFonts w:ascii="宋体" w:eastAsia="宋体" w:hAnsi="宋体" w:cs="宋体" w:hint="eastAsia"/>
          <w:kern w:val="0"/>
          <w:sz w:val="24"/>
          <w:szCs w:val="24"/>
        </w:rPr>
      </w:pPr>
    </w:p>
    <w:p w14:paraId="21A92807" w14:textId="77777777" w:rsidR="00331D47" w:rsidRPr="00647A15" w:rsidRDefault="00331D47" w:rsidP="00331D47">
      <w:pPr>
        <w:widowControl/>
        <w:ind w:firstLineChars="1200" w:firstLine="2880"/>
        <w:rPr>
          <w:rFonts w:ascii="宋体" w:eastAsia="宋体" w:hAnsi="宋体" w:cs="宋体" w:hint="eastAsia"/>
          <w:kern w:val="0"/>
          <w:sz w:val="24"/>
          <w:szCs w:val="24"/>
        </w:rPr>
      </w:pPr>
    </w:p>
    <w:p w14:paraId="7171526E" w14:textId="77777777" w:rsidR="00331D47" w:rsidRPr="00647A15" w:rsidRDefault="00331D47" w:rsidP="00331D47">
      <w:pPr>
        <w:spacing w:line="500" w:lineRule="exact"/>
        <w:ind w:firstLineChars="1600" w:firstLine="3840"/>
        <w:rPr>
          <w:rFonts w:ascii="宋体" w:eastAsia="宋体" w:hAnsi="宋体" w:cs="Times New Roman" w:hint="eastAsia"/>
          <w:sz w:val="24"/>
          <w:szCs w:val="24"/>
        </w:rPr>
      </w:pPr>
      <w:r w:rsidRPr="00647A15">
        <w:rPr>
          <w:rFonts w:ascii="宋体" w:eastAsia="宋体" w:hAnsi="宋体" w:cs="Times New Roman" w:hint="eastAsia"/>
          <w:sz w:val="24"/>
          <w:szCs w:val="24"/>
        </w:rPr>
        <w:t>供应商公章：</w:t>
      </w:r>
    </w:p>
    <w:p w14:paraId="23744784" w14:textId="77777777" w:rsidR="00331D47" w:rsidRPr="00647A15" w:rsidRDefault="00331D47" w:rsidP="00331D47">
      <w:pPr>
        <w:spacing w:line="500" w:lineRule="exact"/>
        <w:ind w:firstLineChars="1600" w:firstLine="3840"/>
        <w:rPr>
          <w:rFonts w:ascii="宋体" w:eastAsia="宋体" w:hAnsi="宋体" w:cs="Times New Roman" w:hint="eastAsia"/>
          <w:sz w:val="24"/>
          <w:szCs w:val="24"/>
        </w:rPr>
      </w:pPr>
      <w:r w:rsidRPr="00647A15">
        <w:rPr>
          <w:rFonts w:ascii="宋体" w:eastAsia="宋体" w:hAnsi="宋体" w:cs="Times New Roman" w:hint="eastAsia"/>
          <w:sz w:val="24"/>
          <w:szCs w:val="24"/>
        </w:rPr>
        <w:t>法定代表人或授权代表（签字或盖章）：</w:t>
      </w:r>
    </w:p>
    <w:p w14:paraId="3EE848AD" w14:textId="77777777" w:rsidR="00331D47" w:rsidRPr="00647A15" w:rsidRDefault="00331D47" w:rsidP="00331D47">
      <w:pPr>
        <w:spacing w:line="500" w:lineRule="exact"/>
        <w:ind w:firstLineChars="1600" w:firstLine="3840"/>
        <w:rPr>
          <w:rFonts w:ascii="宋体" w:eastAsia="宋体" w:hAnsi="宋体" w:cs="Times New Roman" w:hint="eastAsia"/>
          <w:sz w:val="24"/>
          <w:szCs w:val="24"/>
        </w:rPr>
      </w:pPr>
      <w:r w:rsidRPr="00647A15">
        <w:rPr>
          <w:rFonts w:ascii="宋体" w:eastAsia="宋体" w:hAnsi="宋体" w:cs="Times New Roman" w:hint="eastAsia"/>
          <w:sz w:val="24"/>
          <w:szCs w:val="24"/>
        </w:rPr>
        <w:t>日期：</w:t>
      </w:r>
    </w:p>
    <w:p w14:paraId="7038F7C0" w14:textId="77777777" w:rsidR="00331D47" w:rsidRPr="00647A15" w:rsidRDefault="00331D47" w:rsidP="00331D47">
      <w:pPr>
        <w:spacing w:line="360" w:lineRule="auto"/>
        <w:ind w:firstLineChars="2800" w:firstLine="6720"/>
        <w:rPr>
          <w:rFonts w:ascii="宋体" w:eastAsia="宋体" w:hAnsi="宋体" w:cs="Times New Roman" w:hint="eastAsia"/>
          <w:sz w:val="24"/>
          <w:szCs w:val="24"/>
        </w:rPr>
      </w:pPr>
    </w:p>
    <w:p w14:paraId="581407F1" w14:textId="76AE4B87" w:rsidR="003334C2" w:rsidRPr="002D0D59" w:rsidRDefault="003334C2" w:rsidP="00CA6974">
      <w:pPr>
        <w:spacing w:line="360" w:lineRule="auto"/>
        <w:rPr>
          <w:rFonts w:ascii="宋体" w:eastAsia="宋体" w:hAnsi="宋体" w:hint="eastAsia"/>
          <w:sz w:val="24"/>
          <w:szCs w:val="24"/>
        </w:rPr>
      </w:pPr>
    </w:p>
    <w:sectPr w:rsidR="003334C2" w:rsidRPr="002D0D59" w:rsidSect="002D0D59">
      <w:pgSz w:w="11906" w:h="16838"/>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EA32" w14:textId="77777777" w:rsidR="00A214C0" w:rsidRDefault="00A214C0" w:rsidP="00ED3BBF">
      <w:pPr>
        <w:rPr>
          <w:rFonts w:hint="eastAsia"/>
        </w:rPr>
      </w:pPr>
      <w:r>
        <w:separator/>
      </w:r>
    </w:p>
  </w:endnote>
  <w:endnote w:type="continuationSeparator" w:id="0">
    <w:p w14:paraId="198F2C91" w14:textId="77777777" w:rsidR="00A214C0" w:rsidRDefault="00A214C0" w:rsidP="00ED3BB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5F15" w14:textId="77777777" w:rsidR="00A214C0" w:rsidRDefault="00A214C0" w:rsidP="00ED3BBF">
      <w:pPr>
        <w:rPr>
          <w:rFonts w:hint="eastAsia"/>
        </w:rPr>
      </w:pPr>
      <w:r>
        <w:separator/>
      </w:r>
    </w:p>
  </w:footnote>
  <w:footnote w:type="continuationSeparator" w:id="0">
    <w:p w14:paraId="009A445E" w14:textId="77777777" w:rsidR="00A214C0" w:rsidRDefault="00A214C0" w:rsidP="00ED3BB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51DB7"/>
    <w:multiLevelType w:val="hybridMultilevel"/>
    <w:tmpl w:val="D7D24496"/>
    <w:lvl w:ilvl="0" w:tplc="CC2437B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70C53DE2"/>
    <w:multiLevelType w:val="singleLevel"/>
    <w:tmpl w:val="70C53DE2"/>
    <w:lvl w:ilvl="0">
      <w:start w:val="2"/>
      <w:numFmt w:val="decimal"/>
      <w:suff w:val="nothing"/>
      <w:lvlText w:val="%1、"/>
      <w:lvlJc w:val="left"/>
    </w:lvl>
  </w:abstractNum>
  <w:num w:numId="1" w16cid:durableId="340399973">
    <w:abstractNumId w:val="1"/>
  </w:num>
  <w:num w:numId="2" w16cid:durableId="1303346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5D"/>
    <w:rsid w:val="0000077B"/>
    <w:rsid w:val="00007788"/>
    <w:rsid w:val="000408CC"/>
    <w:rsid w:val="0007551B"/>
    <w:rsid w:val="000A256B"/>
    <w:rsid w:val="000E5F35"/>
    <w:rsid w:val="000F1A8E"/>
    <w:rsid w:val="000F78A8"/>
    <w:rsid w:val="00106E9B"/>
    <w:rsid w:val="00111557"/>
    <w:rsid w:val="001851D8"/>
    <w:rsid w:val="001B5962"/>
    <w:rsid w:val="001E25EA"/>
    <w:rsid w:val="001F0C29"/>
    <w:rsid w:val="00203D7C"/>
    <w:rsid w:val="00216288"/>
    <w:rsid w:val="00254516"/>
    <w:rsid w:val="0028021B"/>
    <w:rsid w:val="002A3F06"/>
    <w:rsid w:val="002A7F3A"/>
    <w:rsid w:val="002B4C94"/>
    <w:rsid w:val="002C60CF"/>
    <w:rsid w:val="002D0D59"/>
    <w:rsid w:val="002D3170"/>
    <w:rsid w:val="00331D47"/>
    <w:rsid w:val="003334C2"/>
    <w:rsid w:val="0036691F"/>
    <w:rsid w:val="003B0742"/>
    <w:rsid w:val="00415C01"/>
    <w:rsid w:val="00430CEC"/>
    <w:rsid w:val="00435087"/>
    <w:rsid w:val="004732A8"/>
    <w:rsid w:val="00474823"/>
    <w:rsid w:val="00477553"/>
    <w:rsid w:val="00477E79"/>
    <w:rsid w:val="00530D49"/>
    <w:rsid w:val="0053279B"/>
    <w:rsid w:val="00532CC0"/>
    <w:rsid w:val="005C6C01"/>
    <w:rsid w:val="005D477B"/>
    <w:rsid w:val="005E7AC3"/>
    <w:rsid w:val="005F43C0"/>
    <w:rsid w:val="0062371E"/>
    <w:rsid w:val="006504AA"/>
    <w:rsid w:val="00670B9A"/>
    <w:rsid w:val="006B71CF"/>
    <w:rsid w:val="006C615D"/>
    <w:rsid w:val="006D46F3"/>
    <w:rsid w:val="007478A8"/>
    <w:rsid w:val="00824656"/>
    <w:rsid w:val="00842197"/>
    <w:rsid w:val="008742CA"/>
    <w:rsid w:val="0089235D"/>
    <w:rsid w:val="008D4EF9"/>
    <w:rsid w:val="008D5E26"/>
    <w:rsid w:val="008E6BE3"/>
    <w:rsid w:val="009527E9"/>
    <w:rsid w:val="00983FB9"/>
    <w:rsid w:val="00993F83"/>
    <w:rsid w:val="009A0142"/>
    <w:rsid w:val="009A0D7E"/>
    <w:rsid w:val="009C5561"/>
    <w:rsid w:val="009D1B83"/>
    <w:rsid w:val="00A0229B"/>
    <w:rsid w:val="00A213C2"/>
    <w:rsid w:val="00A214C0"/>
    <w:rsid w:val="00AA643C"/>
    <w:rsid w:val="00AA6B7C"/>
    <w:rsid w:val="00AA6BA9"/>
    <w:rsid w:val="00B21F53"/>
    <w:rsid w:val="00B876F8"/>
    <w:rsid w:val="00B93D31"/>
    <w:rsid w:val="00C0076F"/>
    <w:rsid w:val="00C17E4F"/>
    <w:rsid w:val="00C204FE"/>
    <w:rsid w:val="00C62F72"/>
    <w:rsid w:val="00C9429E"/>
    <w:rsid w:val="00CA6974"/>
    <w:rsid w:val="00CB36C5"/>
    <w:rsid w:val="00D140F1"/>
    <w:rsid w:val="00D34C29"/>
    <w:rsid w:val="00D5715C"/>
    <w:rsid w:val="00D90A43"/>
    <w:rsid w:val="00D979A5"/>
    <w:rsid w:val="00DC3E09"/>
    <w:rsid w:val="00DF09AB"/>
    <w:rsid w:val="00E055C3"/>
    <w:rsid w:val="00E13BA5"/>
    <w:rsid w:val="00E959D0"/>
    <w:rsid w:val="00EB2358"/>
    <w:rsid w:val="00EB308E"/>
    <w:rsid w:val="00EC2165"/>
    <w:rsid w:val="00ED3BBF"/>
    <w:rsid w:val="00F4290D"/>
    <w:rsid w:val="00FB31C1"/>
    <w:rsid w:val="00FC2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11BA2"/>
  <w15:chartTrackingRefBased/>
  <w15:docId w15:val="{016BD651-3ED9-4EE3-9210-FBB81539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89235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89235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9235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9235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9235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9235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9235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35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9235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9235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89235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9235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9235D"/>
    <w:rPr>
      <w:rFonts w:cstheme="majorBidi"/>
      <w:color w:val="0F4761" w:themeColor="accent1" w:themeShade="BF"/>
      <w:sz w:val="28"/>
      <w:szCs w:val="28"/>
    </w:rPr>
  </w:style>
  <w:style w:type="character" w:customStyle="1" w:styleId="50">
    <w:name w:val="标题 5 字符"/>
    <w:basedOn w:val="a0"/>
    <w:link w:val="5"/>
    <w:uiPriority w:val="9"/>
    <w:semiHidden/>
    <w:rsid w:val="0089235D"/>
    <w:rPr>
      <w:rFonts w:cstheme="majorBidi"/>
      <w:color w:val="0F4761" w:themeColor="accent1" w:themeShade="BF"/>
      <w:sz w:val="24"/>
      <w:szCs w:val="24"/>
    </w:rPr>
  </w:style>
  <w:style w:type="character" w:customStyle="1" w:styleId="60">
    <w:name w:val="标题 6 字符"/>
    <w:basedOn w:val="a0"/>
    <w:link w:val="6"/>
    <w:uiPriority w:val="9"/>
    <w:semiHidden/>
    <w:rsid w:val="0089235D"/>
    <w:rPr>
      <w:rFonts w:cstheme="majorBidi"/>
      <w:b/>
      <w:bCs/>
      <w:color w:val="0F4761" w:themeColor="accent1" w:themeShade="BF"/>
    </w:rPr>
  </w:style>
  <w:style w:type="character" w:customStyle="1" w:styleId="70">
    <w:name w:val="标题 7 字符"/>
    <w:basedOn w:val="a0"/>
    <w:link w:val="7"/>
    <w:uiPriority w:val="9"/>
    <w:semiHidden/>
    <w:rsid w:val="0089235D"/>
    <w:rPr>
      <w:rFonts w:cstheme="majorBidi"/>
      <w:b/>
      <w:bCs/>
      <w:color w:val="595959" w:themeColor="text1" w:themeTint="A6"/>
    </w:rPr>
  </w:style>
  <w:style w:type="character" w:customStyle="1" w:styleId="80">
    <w:name w:val="标题 8 字符"/>
    <w:basedOn w:val="a0"/>
    <w:link w:val="8"/>
    <w:uiPriority w:val="9"/>
    <w:semiHidden/>
    <w:rsid w:val="0089235D"/>
    <w:rPr>
      <w:rFonts w:cstheme="majorBidi"/>
      <w:color w:val="595959" w:themeColor="text1" w:themeTint="A6"/>
    </w:rPr>
  </w:style>
  <w:style w:type="character" w:customStyle="1" w:styleId="90">
    <w:name w:val="标题 9 字符"/>
    <w:basedOn w:val="a0"/>
    <w:link w:val="9"/>
    <w:uiPriority w:val="9"/>
    <w:semiHidden/>
    <w:rsid w:val="0089235D"/>
    <w:rPr>
      <w:rFonts w:eastAsiaTheme="majorEastAsia" w:cstheme="majorBidi"/>
      <w:color w:val="595959" w:themeColor="text1" w:themeTint="A6"/>
    </w:rPr>
  </w:style>
  <w:style w:type="paragraph" w:styleId="a3">
    <w:name w:val="Title"/>
    <w:basedOn w:val="a"/>
    <w:next w:val="a"/>
    <w:link w:val="a4"/>
    <w:uiPriority w:val="10"/>
    <w:qFormat/>
    <w:rsid w:val="008923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3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3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3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35D"/>
    <w:pPr>
      <w:spacing w:before="160" w:after="160"/>
      <w:jc w:val="center"/>
    </w:pPr>
    <w:rPr>
      <w:i/>
      <w:iCs/>
      <w:color w:val="404040" w:themeColor="text1" w:themeTint="BF"/>
    </w:rPr>
  </w:style>
  <w:style w:type="character" w:customStyle="1" w:styleId="a8">
    <w:name w:val="引用 字符"/>
    <w:basedOn w:val="a0"/>
    <w:link w:val="a7"/>
    <w:uiPriority w:val="29"/>
    <w:rsid w:val="0089235D"/>
    <w:rPr>
      <w:i/>
      <w:iCs/>
      <w:color w:val="404040" w:themeColor="text1" w:themeTint="BF"/>
    </w:rPr>
  </w:style>
  <w:style w:type="paragraph" w:styleId="a9">
    <w:name w:val="List Paragraph"/>
    <w:basedOn w:val="a"/>
    <w:link w:val="aa"/>
    <w:uiPriority w:val="34"/>
    <w:qFormat/>
    <w:rsid w:val="0089235D"/>
    <w:pPr>
      <w:ind w:left="720"/>
      <w:contextualSpacing/>
    </w:pPr>
  </w:style>
  <w:style w:type="character" w:styleId="ab">
    <w:name w:val="Intense Emphasis"/>
    <w:basedOn w:val="a0"/>
    <w:uiPriority w:val="21"/>
    <w:qFormat/>
    <w:rsid w:val="0089235D"/>
    <w:rPr>
      <w:i/>
      <w:iCs/>
      <w:color w:val="0F4761" w:themeColor="accent1" w:themeShade="BF"/>
    </w:rPr>
  </w:style>
  <w:style w:type="paragraph" w:styleId="ac">
    <w:name w:val="Intense Quote"/>
    <w:basedOn w:val="a"/>
    <w:next w:val="a"/>
    <w:link w:val="ad"/>
    <w:uiPriority w:val="30"/>
    <w:qFormat/>
    <w:rsid w:val="00892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89235D"/>
    <w:rPr>
      <w:i/>
      <w:iCs/>
      <w:color w:val="0F4761" w:themeColor="accent1" w:themeShade="BF"/>
    </w:rPr>
  </w:style>
  <w:style w:type="character" w:styleId="ae">
    <w:name w:val="Intense Reference"/>
    <w:basedOn w:val="a0"/>
    <w:uiPriority w:val="32"/>
    <w:qFormat/>
    <w:rsid w:val="0089235D"/>
    <w:rPr>
      <w:b/>
      <w:bCs/>
      <w:smallCaps/>
      <w:color w:val="0F4761" w:themeColor="accent1" w:themeShade="BF"/>
      <w:spacing w:val="5"/>
    </w:rPr>
  </w:style>
  <w:style w:type="paragraph" w:styleId="af">
    <w:name w:val="header"/>
    <w:basedOn w:val="a"/>
    <w:link w:val="af0"/>
    <w:uiPriority w:val="99"/>
    <w:unhideWhenUsed/>
    <w:rsid w:val="00ED3BBF"/>
    <w:pPr>
      <w:tabs>
        <w:tab w:val="center" w:pos="4153"/>
        <w:tab w:val="right" w:pos="8306"/>
      </w:tabs>
      <w:snapToGrid w:val="0"/>
      <w:jc w:val="center"/>
    </w:pPr>
    <w:rPr>
      <w:sz w:val="18"/>
      <w:szCs w:val="18"/>
    </w:rPr>
  </w:style>
  <w:style w:type="character" w:customStyle="1" w:styleId="af0">
    <w:name w:val="页眉 字符"/>
    <w:basedOn w:val="a0"/>
    <w:link w:val="af"/>
    <w:uiPriority w:val="99"/>
    <w:rsid w:val="00ED3BBF"/>
    <w:rPr>
      <w:sz w:val="18"/>
      <w:szCs w:val="18"/>
    </w:rPr>
  </w:style>
  <w:style w:type="paragraph" w:styleId="af1">
    <w:name w:val="footer"/>
    <w:basedOn w:val="a"/>
    <w:link w:val="af2"/>
    <w:uiPriority w:val="99"/>
    <w:unhideWhenUsed/>
    <w:rsid w:val="00ED3BBF"/>
    <w:pPr>
      <w:tabs>
        <w:tab w:val="center" w:pos="4153"/>
        <w:tab w:val="right" w:pos="8306"/>
      </w:tabs>
      <w:snapToGrid w:val="0"/>
      <w:jc w:val="left"/>
    </w:pPr>
    <w:rPr>
      <w:sz w:val="18"/>
      <w:szCs w:val="18"/>
    </w:rPr>
  </w:style>
  <w:style w:type="character" w:customStyle="1" w:styleId="af2">
    <w:name w:val="页脚 字符"/>
    <w:basedOn w:val="a0"/>
    <w:link w:val="af1"/>
    <w:uiPriority w:val="99"/>
    <w:rsid w:val="00ED3BBF"/>
    <w:rPr>
      <w:sz w:val="18"/>
      <w:szCs w:val="18"/>
    </w:rPr>
  </w:style>
  <w:style w:type="character" w:customStyle="1" w:styleId="aa">
    <w:name w:val="列表段落 字符"/>
    <w:link w:val="a9"/>
    <w:uiPriority w:val="34"/>
    <w:qFormat/>
    <w:rsid w:val="00331D47"/>
  </w:style>
  <w:style w:type="paragraph" w:customStyle="1" w:styleId="af3">
    <w:basedOn w:val="a"/>
    <w:next w:val="a9"/>
    <w:qFormat/>
    <w:rsid w:val="00331D47"/>
    <w:pPr>
      <w:ind w:firstLineChars="200" w:firstLine="420"/>
    </w:pPr>
    <w:rPr>
      <w:rFonts w:ascii="Tahoma" w:eastAsia="Calibri" w:hAnsi="Tahoma" w:cs="等线 Light"/>
    </w:rPr>
  </w:style>
  <w:style w:type="paragraph" w:styleId="af4">
    <w:name w:val="Normal (Web)"/>
    <w:basedOn w:val="a"/>
    <w:uiPriority w:val="99"/>
    <w:qFormat/>
    <w:rsid w:val="00D140F1"/>
    <w:pPr>
      <w:spacing w:beforeAutospacing="1" w:afterAutospacing="1"/>
      <w:jc w:val="left"/>
    </w:pPr>
    <w:rPr>
      <w:rFonts w:cs="Times New Roman"/>
      <w:kern w:val="0"/>
      <w:sz w:val="24"/>
      <w:szCs w:val="24"/>
    </w:rPr>
  </w:style>
  <w:style w:type="paragraph" w:styleId="af5">
    <w:name w:val="Body Text"/>
    <w:basedOn w:val="a"/>
    <w:link w:val="af6"/>
    <w:uiPriority w:val="99"/>
    <w:qFormat/>
    <w:rsid w:val="00AA6BA9"/>
    <w:pPr>
      <w:spacing w:line="400" w:lineRule="exact"/>
    </w:pPr>
    <w:rPr>
      <w:rFonts w:ascii="楷体_GB2312" w:eastAsia="楷体_GB2312" w:hAnsi="Times New Roman" w:cs="Times New Roman"/>
      <w:kern w:val="0"/>
      <w:sz w:val="28"/>
      <w:szCs w:val="20"/>
    </w:rPr>
  </w:style>
  <w:style w:type="character" w:customStyle="1" w:styleId="af6">
    <w:name w:val="正文文本 字符"/>
    <w:basedOn w:val="a0"/>
    <w:link w:val="af5"/>
    <w:uiPriority w:val="99"/>
    <w:qFormat/>
    <w:rsid w:val="00AA6BA9"/>
    <w:rPr>
      <w:rFonts w:ascii="楷体_GB2312" w:eastAsia="楷体_GB2312"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74BD7-9A68-4C62-9F03-414E32176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21</Pages>
  <Words>1327</Words>
  <Characters>7570</Characters>
  <Application>Microsoft Office Word</Application>
  <DocSecurity>0</DocSecurity>
  <Lines>63</Lines>
  <Paragraphs>17</Paragraphs>
  <ScaleCrop>false</ScaleCrop>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41</cp:revision>
  <dcterms:created xsi:type="dcterms:W3CDTF">2025-11-20T07:51:00Z</dcterms:created>
  <dcterms:modified xsi:type="dcterms:W3CDTF">2026-02-05T00:16:00Z</dcterms:modified>
</cp:coreProperties>
</file>