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082D" w14:textId="77777777" w:rsidR="002D0D59" w:rsidRDefault="002D0D59" w:rsidP="002D0D59">
      <w:pPr>
        <w:widowControl/>
        <w:jc w:val="center"/>
        <w:rPr>
          <w:rFonts w:ascii="宋体" w:eastAsia="宋体" w:hAnsi="宋体" w:hint="eastAsia"/>
          <w:b/>
          <w:sz w:val="48"/>
          <w:szCs w:val="48"/>
        </w:rPr>
      </w:pPr>
    </w:p>
    <w:p w14:paraId="5A32FE74" w14:textId="77777777" w:rsidR="002D0D59" w:rsidRDefault="002D0D59" w:rsidP="002D0D59">
      <w:pPr>
        <w:widowControl/>
        <w:jc w:val="center"/>
        <w:rPr>
          <w:rFonts w:ascii="宋体" w:eastAsia="宋体" w:hAnsi="宋体" w:hint="eastAsia"/>
          <w:b/>
          <w:sz w:val="48"/>
          <w:szCs w:val="48"/>
        </w:rPr>
      </w:pPr>
    </w:p>
    <w:p w14:paraId="7AFC2531" w14:textId="6F1D82E2" w:rsidR="002D0D59" w:rsidRPr="002D0D59" w:rsidRDefault="002D0D59" w:rsidP="002D0D59">
      <w:pPr>
        <w:widowControl/>
        <w:jc w:val="center"/>
        <w:rPr>
          <w:rFonts w:ascii="宋体" w:eastAsia="宋体" w:hAnsi="宋体" w:hint="eastAsia"/>
          <w:b/>
          <w:sz w:val="84"/>
          <w:szCs w:val="84"/>
        </w:rPr>
      </w:pPr>
      <w:r w:rsidRPr="002D0D59">
        <w:rPr>
          <w:rFonts w:ascii="宋体" w:eastAsia="宋体" w:hAnsi="宋体" w:hint="eastAsia"/>
          <w:b/>
          <w:sz w:val="84"/>
          <w:szCs w:val="84"/>
        </w:rPr>
        <w:t>磋  商  文  件</w:t>
      </w:r>
    </w:p>
    <w:p w14:paraId="362BBEBD" w14:textId="77777777" w:rsidR="002D0D59" w:rsidRPr="002D0D59" w:rsidRDefault="002D0D59" w:rsidP="002D0D59">
      <w:pPr>
        <w:widowControl/>
        <w:jc w:val="left"/>
        <w:rPr>
          <w:rFonts w:ascii="宋体" w:eastAsia="宋体" w:hAnsi="宋体" w:hint="eastAsia"/>
          <w:sz w:val="24"/>
          <w:szCs w:val="24"/>
        </w:rPr>
      </w:pPr>
    </w:p>
    <w:p w14:paraId="47412EE7" w14:textId="77777777" w:rsidR="002D0D59" w:rsidRPr="002D0D59" w:rsidRDefault="002D0D59" w:rsidP="002D0D59">
      <w:pPr>
        <w:widowControl/>
        <w:jc w:val="left"/>
        <w:rPr>
          <w:rFonts w:ascii="宋体" w:eastAsia="宋体" w:hAnsi="宋体" w:hint="eastAsia"/>
          <w:sz w:val="24"/>
          <w:szCs w:val="24"/>
        </w:rPr>
      </w:pPr>
    </w:p>
    <w:p w14:paraId="2AB13062" w14:textId="77777777" w:rsidR="002D0D59" w:rsidRPr="002D0D59" w:rsidRDefault="002D0D59" w:rsidP="002D0D59">
      <w:pPr>
        <w:widowControl/>
        <w:jc w:val="left"/>
        <w:rPr>
          <w:rFonts w:ascii="宋体" w:eastAsia="宋体" w:hAnsi="宋体" w:hint="eastAsia"/>
          <w:b/>
          <w:sz w:val="24"/>
          <w:szCs w:val="24"/>
        </w:rPr>
      </w:pPr>
    </w:p>
    <w:p w14:paraId="6A99D89F" w14:textId="77777777" w:rsidR="002D0D59" w:rsidRPr="002D0D59" w:rsidRDefault="002D0D59" w:rsidP="002D0D59">
      <w:pPr>
        <w:widowControl/>
        <w:jc w:val="left"/>
        <w:rPr>
          <w:rFonts w:ascii="宋体" w:eastAsia="宋体" w:hAnsi="宋体" w:hint="eastAsia"/>
          <w:b/>
          <w:sz w:val="24"/>
          <w:szCs w:val="24"/>
        </w:rPr>
      </w:pPr>
    </w:p>
    <w:p w14:paraId="2B182E5E" w14:textId="77777777" w:rsidR="002D0D59" w:rsidRPr="002D0D59" w:rsidRDefault="002D0D59" w:rsidP="002D0D59">
      <w:pPr>
        <w:widowControl/>
        <w:jc w:val="left"/>
        <w:rPr>
          <w:rFonts w:ascii="宋体" w:eastAsia="宋体" w:hAnsi="宋体" w:hint="eastAsia"/>
          <w:b/>
          <w:sz w:val="24"/>
          <w:szCs w:val="24"/>
        </w:rPr>
      </w:pPr>
    </w:p>
    <w:p w14:paraId="59B7A77C" w14:textId="39E3BC44" w:rsidR="002D0D59" w:rsidRPr="002D0D59" w:rsidRDefault="002D0D59" w:rsidP="002D0D59">
      <w:pPr>
        <w:widowControl/>
        <w:jc w:val="left"/>
        <w:rPr>
          <w:rFonts w:ascii="宋体" w:eastAsia="宋体" w:hAnsi="宋体" w:hint="eastAsia"/>
          <w:b/>
          <w:sz w:val="36"/>
          <w:szCs w:val="36"/>
        </w:rPr>
      </w:pPr>
      <w:r w:rsidRPr="002D0D59">
        <w:rPr>
          <w:rFonts w:ascii="宋体" w:eastAsia="宋体" w:hAnsi="宋体" w:hint="eastAsia"/>
          <w:b/>
          <w:sz w:val="36"/>
          <w:szCs w:val="36"/>
        </w:rPr>
        <w:t>项目名称：</w:t>
      </w:r>
      <w:bookmarkStart w:id="0" w:name="_Hlk214539323"/>
      <w:r w:rsidR="00634509">
        <w:rPr>
          <w:rFonts w:ascii="宋体" w:eastAsia="宋体" w:hAnsi="宋体" w:hint="eastAsia"/>
          <w:b/>
          <w:sz w:val="36"/>
          <w:szCs w:val="36"/>
        </w:rPr>
        <w:t>2026年监控维保服务</w:t>
      </w:r>
    </w:p>
    <w:p w14:paraId="75A129FE" w14:textId="77777777" w:rsidR="002D0D59" w:rsidRPr="002D0D59" w:rsidRDefault="002D0D59" w:rsidP="002D0D59">
      <w:pPr>
        <w:widowControl/>
        <w:jc w:val="left"/>
        <w:rPr>
          <w:rFonts w:ascii="宋体" w:eastAsia="宋体" w:hAnsi="宋体" w:hint="eastAsia"/>
          <w:b/>
          <w:sz w:val="36"/>
          <w:szCs w:val="36"/>
        </w:rPr>
      </w:pPr>
    </w:p>
    <w:p w14:paraId="42D4EF55" w14:textId="5DFB3A73" w:rsidR="002D0D59" w:rsidRPr="002D0D59" w:rsidRDefault="002D0D59" w:rsidP="002D0D59">
      <w:pPr>
        <w:widowControl/>
        <w:jc w:val="left"/>
        <w:rPr>
          <w:rFonts w:ascii="宋体" w:eastAsia="宋体" w:hAnsi="宋体" w:hint="eastAsia"/>
          <w:b/>
          <w:sz w:val="36"/>
          <w:szCs w:val="36"/>
        </w:rPr>
      </w:pPr>
      <w:r w:rsidRPr="002D0D59">
        <w:rPr>
          <w:rFonts w:ascii="宋体" w:eastAsia="宋体" w:hAnsi="宋体" w:hint="eastAsia"/>
          <w:b/>
          <w:sz w:val="36"/>
          <w:szCs w:val="36"/>
        </w:rPr>
        <w:t>项目编号：</w:t>
      </w:r>
      <w:r w:rsidR="00A213C2" w:rsidRPr="00C204FE">
        <w:rPr>
          <w:rFonts w:ascii="宋体" w:eastAsia="宋体" w:hAnsi="宋体" w:hint="eastAsia"/>
          <w:b/>
          <w:sz w:val="36"/>
          <w:szCs w:val="36"/>
        </w:rPr>
        <w:t>SZYZ-CS-2025-00</w:t>
      </w:r>
      <w:r w:rsidR="003E38B6">
        <w:rPr>
          <w:rFonts w:ascii="宋体" w:eastAsia="宋体" w:hAnsi="宋体" w:hint="eastAsia"/>
          <w:b/>
          <w:sz w:val="36"/>
          <w:szCs w:val="36"/>
        </w:rPr>
        <w:t>2</w:t>
      </w:r>
    </w:p>
    <w:bookmarkEnd w:id="0"/>
    <w:p w14:paraId="7DEE65AB" w14:textId="77777777" w:rsidR="002D0D59" w:rsidRPr="002D0D59" w:rsidRDefault="002D0D59" w:rsidP="002D0D59">
      <w:pPr>
        <w:widowControl/>
        <w:jc w:val="left"/>
        <w:rPr>
          <w:rFonts w:ascii="宋体" w:eastAsia="宋体" w:hAnsi="宋体" w:hint="eastAsia"/>
          <w:b/>
          <w:sz w:val="36"/>
          <w:szCs w:val="36"/>
        </w:rPr>
      </w:pPr>
    </w:p>
    <w:p w14:paraId="3DBF5080" w14:textId="77777777" w:rsidR="002D0D59" w:rsidRPr="002D0D59" w:rsidRDefault="002D0D59" w:rsidP="002D0D59">
      <w:pPr>
        <w:widowControl/>
        <w:jc w:val="left"/>
        <w:rPr>
          <w:rFonts w:ascii="宋体" w:eastAsia="宋体" w:hAnsi="宋体" w:hint="eastAsia"/>
          <w:b/>
          <w:sz w:val="36"/>
          <w:szCs w:val="36"/>
        </w:rPr>
      </w:pPr>
    </w:p>
    <w:p w14:paraId="6F80103F" w14:textId="77777777" w:rsidR="002D0D59" w:rsidRPr="002D0D59" w:rsidRDefault="002D0D59" w:rsidP="002D0D59">
      <w:pPr>
        <w:widowControl/>
        <w:jc w:val="left"/>
        <w:rPr>
          <w:rFonts w:ascii="宋体" w:eastAsia="宋体" w:hAnsi="宋体" w:hint="eastAsia"/>
          <w:b/>
          <w:sz w:val="36"/>
          <w:szCs w:val="36"/>
        </w:rPr>
      </w:pPr>
    </w:p>
    <w:p w14:paraId="1EFC213F" w14:textId="77777777" w:rsidR="002D0D59" w:rsidRPr="002D0D59" w:rsidRDefault="002D0D59" w:rsidP="002D0D59">
      <w:pPr>
        <w:widowControl/>
        <w:jc w:val="left"/>
        <w:rPr>
          <w:rFonts w:ascii="宋体" w:eastAsia="宋体" w:hAnsi="宋体" w:hint="eastAsia"/>
          <w:b/>
          <w:sz w:val="36"/>
          <w:szCs w:val="36"/>
        </w:rPr>
      </w:pPr>
    </w:p>
    <w:p w14:paraId="49943824" w14:textId="77777777" w:rsidR="002D0D59" w:rsidRPr="002D0D59" w:rsidRDefault="002D0D59" w:rsidP="002D0D59">
      <w:pPr>
        <w:widowControl/>
        <w:jc w:val="left"/>
        <w:rPr>
          <w:rFonts w:ascii="宋体" w:eastAsia="宋体" w:hAnsi="宋体" w:hint="eastAsia"/>
          <w:b/>
          <w:sz w:val="36"/>
          <w:szCs w:val="36"/>
        </w:rPr>
      </w:pPr>
    </w:p>
    <w:p w14:paraId="563A9724" w14:textId="77777777" w:rsidR="002D0D59" w:rsidRPr="002D0D59" w:rsidRDefault="002D0D59" w:rsidP="002D0D59">
      <w:pPr>
        <w:widowControl/>
        <w:jc w:val="left"/>
        <w:rPr>
          <w:rFonts w:ascii="宋体" w:eastAsia="宋体" w:hAnsi="宋体" w:hint="eastAsia"/>
          <w:b/>
          <w:sz w:val="36"/>
          <w:szCs w:val="36"/>
        </w:rPr>
      </w:pPr>
    </w:p>
    <w:p w14:paraId="4668C80F" w14:textId="77777777" w:rsidR="002D0D59" w:rsidRPr="002D0D59" w:rsidRDefault="002D0D59" w:rsidP="002D0D59">
      <w:pPr>
        <w:widowControl/>
        <w:jc w:val="left"/>
        <w:rPr>
          <w:rFonts w:ascii="宋体" w:eastAsia="宋体" w:hAnsi="宋体" w:hint="eastAsia"/>
          <w:b/>
          <w:sz w:val="36"/>
          <w:szCs w:val="36"/>
        </w:rPr>
      </w:pPr>
    </w:p>
    <w:p w14:paraId="699672FE" w14:textId="77777777" w:rsidR="002D0D59" w:rsidRDefault="002D0D59" w:rsidP="002D0D59">
      <w:pPr>
        <w:widowControl/>
        <w:jc w:val="center"/>
        <w:rPr>
          <w:rFonts w:ascii="宋体" w:eastAsia="宋体" w:hAnsi="宋体" w:hint="eastAsia"/>
          <w:b/>
          <w:sz w:val="36"/>
          <w:szCs w:val="36"/>
        </w:rPr>
      </w:pPr>
      <w:r w:rsidRPr="002D0D59">
        <w:rPr>
          <w:rFonts w:ascii="宋体" w:eastAsia="宋体" w:hAnsi="宋体" w:hint="eastAsia"/>
          <w:b/>
          <w:sz w:val="36"/>
          <w:szCs w:val="36"/>
        </w:rPr>
        <w:t>江苏省苏州第一中学校</w:t>
      </w:r>
    </w:p>
    <w:p w14:paraId="07A497AA" w14:textId="5B59F8A3" w:rsidR="002D0D59" w:rsidRPr="002D0D59" w:rsidRDefault="002D0D59" w:rsidP="002D0D59">
      <w:pPr>
        <w:widowControl/>
        <w:jc w:val="center"/>
        <w:rPr>
          <w:rFonts w:ascii="宋体" w:eastAsia="宋体" w:hAnsi="宋体" w:hint="eastAsia"/>
          <w:b/>
          <w:sz w:val="36"/>
          <w:szCs w:val="36"/>
        </w:rPr>
      </w:pPr>
      <w:r w:rsidRPr="002D0D59">
        <w:rPr>
          <w:rFonts w:ascii="宋体" w:eastAsia="宋体" w:hAnsi="宋体" w:hint="eastAsia"/>
          <w:b/>
          <w:sz w:val="36"/>
          <w:szCs w:val="36"/>
        </w:rPr>
        <w:t>202</w:t>
      </w:r>
      <w:r>
        <w:rPr>
          <w:rFonts w:ascii="宋体" w:eastAsia="宋体" w:hAnsi="宋体" w:hint="eastAsia"/>
          <w:b/>
          <w:sz w:val="36"/>
          <w:szCs w:val="36"/>
        </w:rPr>
        <w:t>5</w:t>
      </w:r>
      <w:r w:rsidRPr="002D0D59">
        <w:rPr>
          <w:rFonts w:ascii="宋体" w:eastAsia="宋体" w:hAnsi="宋体" w:hint="eastAsia"/>
          <w:b/>
          <w:sz w:val="36"/>
          <w:szCs w:val="36"/>
        </w:rPr>
        <w:t>年</w:t>
      </w:r>
      <w:r>
        <w:rPr>
          <w:rFonts w:ascii="宋体" w:eastAsia="宋体" w:hAnsi="宋体" w:hint="eastAsia"/>
          <w:b/>
          <w:sz w:val="36"/>
          <w:szCs w:val="36"/>
        </w:rPr>
        <w:t>1</w:t>
      </w:r>
      <w:r w:rsidR="00E055C3">
        <w:rPr>
          <w:rFonts w:ascii="宋体" w:eastAsia="宋体" w:hAnsi="宋体" w:hint="eastAsia"/>
          <w:b/>
          <w:sz w:val="36"/>
          <w:szCs w:val="36"/>
        </w:rPr>
        <w:t>2</w:t>
      </w:r>
      <w:r w:rsidRPr="002D0D59">
        <w:rPr>
          <w:rFonts w:ascii="宋体" w:eastAsia="宋体" w:hAnsi="宋体" w:hint="eastAsia"/>
          <w:b/>
          <w:sz w:val="36"/>
          <w:szCs w:val="36"/>
        </w:rPr>
        <w:t>月</w:t>
      </w:r>
      <w:r w:rsidR="0050202E">
        <w:rPr>
          <w:rFonts w:ascii="宋体" w:eastAsia="宋体" w:hAnsi="宋体" w:hint="eastAsia"/>
          <w:b/>
          <w:sz w:val="36"/>
          <w:szCs w:val="36"/>
        </w:rPr>
        <w:t>29</w:t>
      </w:r>
      <w:r w:rsidRPr="002D0D59">
        <w:rPr>
          <w:rFonts w:ascii="宋体" w:eastAsia="宋体" w:hAnsi="宋体" w:hint="eastAsia"/>
          <w:b/>
          <w:sz w:val="36"/>
          <w:szCs w:val="36"/>
        </w:rPr>
        <w:t>日</w:t>
      </w:r>
    </w:p>
    <w:p w14:paraId="169D025E" w14:textId="5A51FEE0" w:rsidR="002D0D59" w:rsidRDefault="002D0D59">
      <w:pPr>
        <w:widowControl/>
        <w:jc w:val="left"/>
        <w:rPr>
          <w:rFonts w:ascii="宋体" w:eastAsia="宋体" w:hAnsi="宋体" w:hint="eastAsia"/>
          <w:sz w:val="24"/>
          <w:szCs w:val="24"/>
        </w:rPr>
      </w:pPr>
    </w:p>
    <w:p w14:paraId="16ABAB39" w14:textId="77777777" w:rsidR="002D0D59" w:rsidRDefault="002D0D59">
      <w:pPr>
        <w:widowControl/>
        <w:jc w:val="left"/>
        <w:rPr>
          <w:rFonts w:ascii="宋体" w:eastAsia="宋体" w:hAnsi="宋体" w:hint="eastAsia"/>
          <w:sz w:val="24"/>
          <w:szCs w:val="24"/>
        </w:rPr>
      </w:pPr>
      <w:r>
        <w:rPr>
          <w:rFonts w:ascii="宋体" w:eastAsia="宋体" w:hAnsi="宋体" w:hint="eastAsia"/>
          <w:sz w:val="24"/>
          <w:szCs w:val="24"/>
        </w:rPr>
        <w:br w:type="page"/>
      </w:r>
    </w:p>
    <w:p w14:paraId="31469159" w14:textId="50B82C64" w:rsidR="00ED3BBF" w:rsidRPr="0001632F" w:rsidRDefault="00ED3BBF" w:rsidP="0001632F">
      <w:pPr>
        <w:spacing w:line="360" w:lineRule="auto"/>
        <w:ind w:firstLineChars="200" w:firstLine="562"/>
        <w:jc w:val="center"/>
        <w:rPr>
          <w:rFonts w:ascii="宋体" w:eastAsia="宋体" w:hAnsi="宋体" w:hint="eastAsia"/>
          <w:b/>
          <w:sz w:val="28"/>
          <w:szCs w:val="28"/>
        </w:rPr>
      </w:pPr>
      <w:bookmarkStart w:id="1" w:name="_Hlk214538295"/>
      <w:r w:rsidRPr="0001632F">
        <w:rPr>
          <w:rFonts w:ascii="宋体" w:eastAsia="宋体" w:hAnsi="宋体" w:hint="eastAsia"/>
          <w:b/>
          <w:sz w:val="28"/>
          <w:szCs w:val="28"/>
        </w:rPr>
        <w:lastRenderedPageBreak/>
        <w:t>江苏省苏州第一中学校</w:t>
      </w:r>
      <w:bookmarkStart w:id="2" w:name="OLE_LINK6"/>
      <w:bookmarkStart w:id="3" w:name="OLE_LINK7"/>
      <w:bookmarkEnd w:id="1"/>
      <w:r w:rsidR="00352296" w:rsidRPr="00352296">
        <w:rPr>
          <w:rFonts w:ascii="宋体" w:eastAsia="宋体" w:hAnsi="宋体" w:hint="eastAsia"/>
          <w:b/>
          <w:sz w:val="28"/>
          <w:szCs w:val="28"/>
        </w:rPr>
        <w:t>监控维保</w:t>
      </w:r>
      <w:r w:rsidR="003E38B6" w:rsidRPr="0001632F">
        <w:rPr>
          <w:rFonts w:ascii="宋体" w:eastAsia="宋体" w:hAnsi="宋体" w:hint="eastAsia"/>
          <w:b/>
          <w:sz w:val="28"/>
          <w:szCs w:val="28"/>
        </w:rPr>
        <w:t>服务</w:t>
      </w:r>
      <w:bookmarkEnd w:id="2"/>
      <w:bookmarkEnd w:id="3"/>
      <w:r w:rsidRPr="0001632F">
        <w:rPr>
          <w:rFonts w:ascii="宋体" w:eastAsia="宋体" w:hAnsi="宋体" w:hint="eastAsia"/>
          <w:b/>
          <w:sz w:val="28"/>
          <w:szCs w:val="28"/>
        </w:rPr>
        <w:t>竞争性磋商文件</w:t>
      </w:r>
    </w:p>
    <w:p w14:paraId="4E513C7C" w14:textId="7AD260A0" w:rsidR="00ED3BBF" w:rsidRPr="0001632F" w:rsidRDefault="00ED3BBF" w:rsidP="0001632F">
      <w:pPr>
        <w:spacing w:line="360" w:lineRule="auto"/>
        <w:rPr>
          <w:rFonts w:ascii="宋体" w:eastAsia="宋体" w:hAnsi="宋体" w:hint="eastAsia"/>
          <w:b/>
          <w:sz w:val="24"/>
          <w:szCs w:val="24"/>
        </w:rPr>
      </w:pPr>
      <w:bookmarkStart w:id="4" w:name="_Hlk214539559"/>
      <w:r w:rsidRPr="0001632F">
        <w:rPr>
          <w:rFonts w:ascii="宋体" w:eastAsia="宋体" w:hAnsi="宋体" w:hint="eastAsia"/>
          <w:b/>
          <w:sz w:val="24"/>
          <w:szCs w:val="24"/>
        </w:rPr>
        <w:t>第一章 竞争性磋商公告</w:t>
      </w:r>
    </w:p>
    <w:bookmarkEnd w:id="4"/>
    <w:p w14:paraId="5BE7DDCA" w14:textId="7099324C"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江苏省苏州第一中学校 拟对“</w:t>
      </w:r>
      <w:r w:rsidR="00634509">
        <w:rPr>
          <w:rFonts w:ascii="宋体" w:eastAsia="宋体" w:hAnsi="宋体" w:hint="eastAsia"/>
          <w:sz w:val="24"/>
          <w:szCs w:val="24"/>
        </w:rPr>
        <w:t>监控维保服务</w:t>
      </w:r>
      <w:r w:rsidRPr="002D0D59">
        <w:rPr>
          <w:rFonts w:ascii="宋体" w:eastAsia="宋体" w:hAnsi="宋体" w:hint="eastAsia"/>
          <w:sz w:val="24"/>
          <w:szCs w:val="24"/>
        </w:rPr>
        <w:t>” 进行竞争性磋商采购，现欢迎符合相关条件的供应商前来参加磋商。</w:t>
      </w:r>
    </w:p>
    <w:p w14:paraId="1CD3CA42" w14:textId="72A021C8"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1.  项目编号：</w:t>
      </w:r>
      <w:bookmarkStart w:id="5" w:name="OLE_LINK2"/>
      <w:r w:rsidR="00A213C2">
        <w:rPr>
          <w:rFonts w:ascii="宋体" w:eastAsia="宋体" w:hAnsi="宋体" w:hint="eastAsia"/>
          <w:sz w:val="24"/>
          <w:szCs w:val="24"/>
        </w:rPr>
        <w:t>SZYZ</w:t>
      </w:r>
      <w:r w:rsidRPr="00C17E4F">
        <w:rPr>
          <w:rFonts w:ascii="宋体" w:eastAsia="宋体" w:hAnsi="宋体" w:hint="eastAsia"/>
          <w:sz w:val="24"/>
          <w:szCs w:val="24"/>
        </w:rPr>
        <w:t>-</w:t>
      </w:r>
      <w:r w:rsidR="00A213C2" w:rsidRPr="00C17E4F">
        <w:rPr>
          <w:rFonts w:ascii="宋体" w:eastAsia="宋体" w:hAnsi="宋体" w:hint="eastAsia"/>
          <w:sz w:val="24"/>
          <w:szCs w:val="24"/>
        </w:rPr>
        <w:t>CS</w:t>
      </w:r>
      <w:r w:rsidRPr="00C17E4F">
        <w:rPr>
          <w:rFonts w:ascii="宋体" w:eastAsia="宋体" w:hAnsi="宋体" w:hint="eastAsia"/>
          <w:sz w:val="24"/>
          <w:szCs w:val="24"/>
        </w:rPr>
        <w:t>-202</w:t>
      </w:r>
      <w:r w:rsidR="00A213C2" w:rsidRPr="00C17E4F">
        <w:rPr>
          <w:rFonts w:ascii="宋体" w:eastAsia="宋体" w:hAnsi="宋体" w:hint="eastAsia"/>
          <w:sz w:val="24"/>
          <w:szCs w:val="24"/>
        </w:rPr>
        <w:t>5</w:t>
      </w:r>
      <w:r w:rsidRPr="00C17E4F">
        <w:rPr>
          <w:rFonts w:ascii="宋体" w:eastAsia="宋体" w:hAnsi="宋体" w:hint="eastAsia"/>
          <w:sz w:val="24"/>
          <w:szCs w:val="24"/>
        </w:rPr>
        <w:t>-00</w:t>
      </w:r>
      <w:r w:rsidR="003E38B6">
        <w:rPr>
          <w:rFonts w:ascii="宋体" w:eastAsia="宋体" w:hAnsi="宋体" w:hint="eastAsia"/>
          <w:sz w:val="24"/>
          <w:szCs w:val="24"/>
        </w:rPr>
        <w:t>2</w:t>
      </w:r>
      <w:r w:rsidRPr="002D0D59">
        <w:rPr>
          <w:rFonts w:ascii="宋体" w:eastAsia="宋体" w:hAnsi="宋体" w:hint="eastAsia"/>
          <w:color w:val="EE0000"/>
          <w:sz w:val="24"/>
          <w:szCs w:val="24"/>
        </w:rPr>
        <w:t xml:space="preserve"> </w:t>
      </w:r>
      <w:bookmarkEnd w:id="5"/>
    </w:p>
    <w:p w14:paraId="0403048C" w14:textId="4B7179EF"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2.  项目名称： </w:t>
      </w:r>
      <w:r w:rsidR="00634509" w:rsidRPr="00634509">
        <w:rPr>
          <w:rFonts w:ascii="宋体" w:eastAsia="宋体" w:hAnsi="宋体"/>
          <w:sz w:val="24"/>
          <w:szCs w:val="24"/>
        </w:rPr>
        <w:t>2026年监控维保服务</w:t>
      </w:r>
    </w:p>
    <w:p w14:paraId="509644C5" w14:textId="792540C9" w:rsidR="00ED3BBF" w:rsidRPr="002D0D59" w:rsidRDefault="00ED3BBF" w:rsidP="003E38B6">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3.  </w:t>
      </w:r>
      <w:r w:rsidR="003E38B6">
        <w:rPr>
          <w:rFonts w:ascii="宋体" w:eastAsia="宋体" w:hAnsi="宋体" w:hint="eastAsia"/>
          <w:sz w:val="24"/>
          <w:szCs w:val="24"/>
        </w:rPr>
        <w:t>采购</w:t>
      </w:r>
      <w:r w:rsidRPr="002D0D59">
        <w:rPr>
          <w:rFonts w:ascii="宋体" w:eastAsia="宋体" w:hAnsi="宋体" w:hint="eastAsia"/>
          <w:sz w:val="24"/>
          <w:szCs w:val="24"/>
        </w:rPr>
        <w:t>需求：</w:t>
      </w:r>
      <w:r w:rsidR="003E38B6" w:rsidRPr="003E38B6">
        <w:rPr>
          <w:rFonts w:ascii="宋体" w:eastAsia="宋体" w:hAnsi="宋体" w:hint="eastAsia"/>
          <w:sz w:val="24"/>
          <w:szCs w:val="24"/>
        </w:rPr>
        <w:t>校内</w:t>
      </w:r>
      <w:r w:rsidR="00634509">
        <w:rPr>
          <w:rFonts w:ascii="宋体" w:eastAsia="宋体" w:hAnsi="宋体" w:hint="eastAsia"/>
          <w:sz w:val="24"/>
          <w:szCs w:val="24"/>
        </w:rPr>
        <w:t>监控</w:t>
      </w:r>
      <w:r w:rsidR="003E38B6" w:rsidRPr="003E38B6">
        <w:rPr>
          <w:rFonts w:ascii="宋体" w:eastAsia="宋体" w:hAnsi="宋体" w:hint="eastAsia"/>
          <w:sz w:val="24"/>
          <w:szCs w:val="24"/>
        </w:rPr>
        <w:t>维保服务</w:t>
      </w:r>
      <w:r w:rsidR="003E38B6">
        <w:rPr>
          <w:rFonts w:ascii="宋体" w:eastAsia="宋体" w:hAnsi="宋体" w:hint="eastAsia"/>
          <w:sz w:val="24"/>
          <w:szCs w:val="24"/>
        </w:rPr>
        <w:t>（</w:t>
      </w:r>
      <w:r w:rsidR="003E38B6" w:rsidRPr="002D0D59">
        <w:rPr>
          <w:rFonts w:ascii="宋体" w:eastAsia="宋体" w:hAnsi="宋体" w:hint="eastAsia"/>
          <w:sz w:val="24"/>
          <w:szCs w:val="24"/>
        </w:rPr>
        <w:t>清单及要求详见</w:t>
      </w:r>
      <w:r w:rsidR="003E38B6">
        <w:rPr>
          <w:rFonts w:ascii="宋体" w:eastAsia="宋体" w:hAnsi="宋体" w:hint="eastAsia"/>
          <w:sz w:val="24"/>
          <w:szCs w:val="24"/>
        </w:rPr>
        <w:t>第三章）</w:t>
      </w:r>
    </w:p>
    <w:p w14:paraId="2FD918E1" w14:textId="0E9EFC0F"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4.  采购预算： 人民币</w:t>
      </w:r>
      <w:r w:rsidR="003E38B6">
        <w:rPr>
          <w:rFonts w:ascii="宋体" w:eastAsia="宋体" w:hAnsi="宋体" w:hint="eastAsia"/>
          <w:sz w:val="24"/>
          <w:szCs w:val="24"/>
        </w:rPr>
        <w:t>肆</w:t>
      </w:r>
      <w:r w:rsidRPr="002D0D59">
        <w:rPr>
          <w:rFonts w:ascii="宋体" w:eastAsia="宋体" w:hAnsi="宋体" w:hint="eastAsia"/>
          <w:sz w:val="24"/>
          <w:szCs w:val="24"/>
        </w:rPr>
        <w:t>万元</w:t>
      </w:r>
      <w:r w:rsidR="00DF09AB" w:rsidRPr="002D0D59">
        <w:rPr>
          <w:rFonts w:ascii="宋体" w:eastAsia="宋体" w:hAnsi="宋体" w:hint="eastAsia"/>
          <w:sz w:val="24"/>
          <w:szCs w:val="24"/>
        </w:rPr>
        <w:t>整（￥</w:t>
      </w:r>
      <w:r w:rsidR="003E38B6">
        <w:rPr>
          <w:rFonts w:ascii="宋体" w:eastAsia="宋体" w:hAnsi="宋体" w:hint="eastAsia"/>
          <w:sz w:val="24"/>
          <w:szCs w:val="24"/>
        </w:rPr>
        <w:t>4</w:t>
      </w:r>
      <w:r w:rsidR="00DF09AB" w:rsidRPr="002D0D59">
        <w:rPr>
          <w:rFonts w:ascii="宋体" w:eastAsia="宋体" w:hAnsi="宋体" w:hint="eastAsia"/>
          <w:sz w:val="24"/>
          <w:szCs w:val="24"/>
        </w:rPr>
        <w:t>0000.00）</w:t>
      </w:r>
      <w:r w:rsidRPr="002D0D59">
        <w:rPr>
          <w:rFonts w:ascii="宋体" w:eastAsia="宋体" w:hAnsi="宋体" w:hint="eastAsia"/>
          <w:sz w:val="24"/>
          <w:szCs w:val="24"/>
        </w:rPr>
        <w:t>。</w:t>
      </w:r>
    </w:p>
    <w:p w14:paraId="369C3C04" w14:textId="32C70E47" w:rsidR="00ED3BBF" w:rsidRPr="002D0D59" w:rsidRDefault="00ED3BBF" w:rsidP="002D0D59">
      <w:pPr>
        <w:spacing w:line="360" w:lineRule="auto"/>
        <w:ind w:firstLineChars="200" w:firstLine="480"/>
        <w:rPr>
          <w:rFonts w:ascii="宋体" w:eastAsia="宋体" w:hAnsi="宋体" w:hint="eastAsia"/>
          <w:sz w:val="24"/>
          <w:szCs w:val="24"/>
        </w:rPr>
      </w:pPr>
      <w:bookmarkStart w:id="6" w:name="_Hlk214539600"/>
      <w:r w:rsidRPr="002D0D59">
        <w:rPr>
          <w:rFonts w:ascii="宋体" w:eastAsia="宋体" w:hAnsi="宋体" w:hint="eastAsia"/>
          <w:sz w:val="24"/>
          <w:szCs w:val="24"/>
        </w:rPr>
        <w:t>5.  供应商资格要求：</w:t>
      </w:r>
    </w:p>
    <w:p w14:paraId="22B73BD9" w14:textId="6D06F147" w:rsidR="00ED3BBF" w:rsidRPr="002D0D59" w:rsidRDefault="00A213C2"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5.</w:t>
      </w:r>
      <w:r w:rsidR="00ED3BBF" w:rsidRPr="002D0D59">
        <w:rPr>
          <w:rFonts w:ascii="宋体" w:eastAsia="宋体" w:hAnsi="宋体" w:hint="eastAsia"/>
          <w:sz w:val="24"/>
          <w:szCs w:val="24"/>
        </w:rPr>
        <w:t>1.符合《中华人民共和国政府采购法》第二十二条的规定；</w:t>
      </w:r>
    </w:p>
    <w:p w14:paraId="444EA6BD" w14:textId="383DC8A3" w:rsidR="00ED3BBF" w:rsidRPr="002D0D59" w:rsidRDefault="00A213C2"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5.</w:t>
      </w:r>
      <w:r w:rsidR="003E38B6">
        <w:rPr>
          <w:rFonts w:ascii="宋体" w:eastAsia="宋体" w:hAnsi="宋体" w:hint="eastAsia"/>
          <w:sz w:val="24"/>
          <w:szCs w:val="24"/>
        </w:rPr>
        <w:t>2</w:t>
      </w:r>
      <w:r w:rsidR="00ED3BBF" w:rsidRPr="002D0D59">
        <w:rPr>
          <w:rFonts w:ascii="宋体" w:eastAsia="宋体" w:hAnsi="宋体" w:hint="eastAsia"/>
          <w:sz w:val="24"/>
          <w:szCs w:val="24"/>
        </w:rPr>
        <w:t>.供应商在“信用中国”网站(www.creditchina.gov.cn)、中国政府采购网(www.ccgp.gov.cn)等渠道无不良信用记录；</w:t>
      </w:r>
    </w:p>
    <w:bookmarkEnd w:id="6"/>
    <w:p w14:paraId="2A8F71FB" w14:textId="73572B2C" w:rsidR="00A213C2" w:rsidRDefault="0062371E" w:rsidP="00A213C2">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6</w:t>
      </w:r>
      <w:r w:rsidR="00ED3BBF" w:rsidRPr="002D0D59">
        <w:rPr>
          <w:rFonts w:ascii="宋体" w:eastAsia="宋体" w:hAnsi="宋体" w:hint="eastAsia"/>
          <w:sz w:val="24"/>
          <w:szCs w:val="24"/>
        </w:rPr>
        <w:t>. 本项目不接受联合体投标。</w:t>
      </w:r>
    </w:p>
    <w:p w14:paraId="21169BBF" w14:textId="5A0311F9" w:rsidR="00ED3BBF" w:rsidRPr="002D0D59" w:rsidRDefault="0062371E" w:rsidP="00A213C2">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7</w:t>
      </w:r>
      <w:r w:rsidR="00ED3BBF" w:rsidRPr="002D0D59">
        <w:rPr>
          <w:rFonts w:ascii="宋体" w:eastAsia="宋体" w:hAnsi="宋体" w:hint="eastAsia"/>
          <w:sz w:val="24"/>
          <w:szCs w:val="24"/>
        </w:rPr>
        <w:t>.  磋商文件</w:t>
      </w:r>
      <w:r w:rsidR="00A213C2">
        <w:rPr>
          <w:rFonts w:ascii="宋体" w:eastAsia="宋体" w:hAnsi="宋体" w:hint="eastAsia"/>
          <w:sz w:val="24"/>
          <w:szCs w:val="24"/>
        </w:rPr>
        <w:t>获取</w:t>
      </w:r>
      <w:r w:rsidR="00ED3BBF" w:rsidRPr="002D0D59">
        <w:rPr>
          <w:rFonts w:ascii="宋体" w:eastAsia="宋体" w:hAnsi="宋体" w:hint="eastAsia"/>
          <w:sz w:val="24"/>
          <w:szCs w:val="24"/>
        </w:rPr>
        <w:t>时间及地点：</w:t>
      </w:r>
    </w:p>
    <w:p w14:paraId="7B619F76" w14:textId="057E1743"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时间：202</w:t>
      </w:r>
      <w:r w:rsidR="000A256B">
        <w:rPr>
          <w:rFonts w:ascii="宋体" w:eastAsia="宋体" w:hAnsi="宋体" w:hint="eastAsia"/>
          <w:sz w:val="24"/>
          <w:szCs w:val="24"/>
        </w:rPr>
        <w:t>5</w:t>
      </w:r>
      <w:r w:rsidRPr="002D0D59">
        <w:rPr>
          <w:rFonts w:ascii="宋体" w:eastAsia="宋体" w:hAnsi="宋体" w:hint="eastAsia"/>
          <w:sz w:val="24"/>
          <w:szCs w:val="24"/>
        </w:rPr>
        <w:t>年</w:t>
      </w:r>
      <w:r w:rsidR="000A256B">
        <w:rPr>
          <w:rFonts w:ascii="宋体" w:eastAsia="宋体" w:hAnsi="宋体" w:hint="eastAsia"/>
          <w:sz w:val="24"/>
          <w:szCs w:val="24"/>
        </w:rPr>
        <w:t>1</w:t>
      </w:r>
      <w:r w:rsidR="002A3F06">
        <w:rPr>
          <w:rFonts w:ascii="宋体" w:eastAsia="宋体" w:hAnsi="宋体" w:hint="eastAsia"/>
          <w:sz w:val="24"/>
          <w:szCs w:val="24"/>
        </w:rPr>
        <w:t>2</w:t>
      </w:r>
      <w:r w:rsidRPr="002D0D59">
        <w:rPr>
          <w:rFonts w:ascii="宋体" w:eastAsia="宋体" w:hAnsi="宋体" w:hint="eastAsia"/>
          <w:sz w:val="24"/>
          <w:szCs w:val="24"/>
        </w:rPr>
        <w:t>月</w:t>
      </w:r>
      <w:r w:rsidR="0050202E">
        <w:rPr>
          <w:rFonts w:ascii="宋体" w:eastAsia="宋体" w:hAnsi="宋体" w:hint="eastAsia"/>
          <w:sz w:val="24"/>
          <w:szCs w:val="24"/>
        </w:rPr>
        <w:t>29</w:t>
      </w:r>
      <w:r w:rsidRPr="002D0D59">
        <w:rPr>
          <w:rFonts w:ascii="宋体" w:eastAsia="宋体" w:hAnsi="宋体" w:hint="eastAsia"/>
          <w:sz w:val="24"/>
          <w:szCs w:val="24"/>
        </w:rPr>
        <w:t>日至202</w:t>
      </w:r>
      <w:r w:rsidR="0050202E">
        <w:rPr>
          <w:rFonts w:ascii="宋体" w:eastAsia="宋体" w:hAnsi="宋体" w:hint="eastAsia"/>
          <w:sz w:val="24"/>
          <w:szCs w:val="24"/>
        </w:rPr>
        <w:t>6</w:t>
      </w:r>
      <w:r w:rsidRPr="002D0D59">
        <w:rPr>
          <w:rFonts w:ascii="宋体" w:eastAsia="宋体" w:hAnsi="宋体" w:hint="eastAsia"/>
          <w:sz w:val="24"/>
          <w:szCs w:val="24"/>
        </w:rPr>
        <w:t>年</w:t>
      </w:r>
      <w:r w:rsidR="002A3F06">
        <w:rPr>
          <w:rFonts w:ascii="宋体" w:eastAsia="宋体" w:hAnsi="宋体" w:hint="eastAsia"/>
          <w:sz w:val="24"/>
          <w:szCs w:val="24"/>
        </w:rPr>
        <w:t>1</w:t>
      </w:r>
      <w:r w:rsidRPr="002D0D59">
        <w:rPr>
          <w:rFonts w:ascii="宋体" w:eastAsia="宋体" w:hAnsi="宋体" w:hint="eastAsia"/>
          <w:sz w:val="24"/>
          <w:szCs w:val="24"/>
        </w:rPr>
        <w:t>月</w:t>
      </w:r>
      <w:r w:rsidR="0050202E">
        <w:rPr>
          <w:rFonts w:ascii="宋体" w:eastAsia="宋体" w:hAnsi="宋体" w:hint="eastAsia"/>
          <w:sz w:val="24"/>
          <w:szCs w:val="24"/>
        </w:rPr>
        <w:t>7</w:t>
      </w:r>
      <w:r w:rsidRPr="002D0D59">
        <w:rPr>
          <w:rFonts w:ascii="宋体" w:eastAsia="宋体" w:hAnsi="宋体" w:hint="eastAsia"/>
          <w:sz w:val="24"/>
          <w:szCs w:val="24"/>
        </w:rPr>
        <w:t>日</w:t>
      </w:r>
    </w:p>
    <w:p w14:paraId="1612900B" w14:textId="0824C0D8"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方式：</w:t>
      </w:r>
      <w:r w:rsidR="00842197">
        <w:rPr>
          <w:rFonts w:ascii="宋体" w:eastAsia="宋体" w:hAnsi="宋体" w:hint="eastAsia"/>
          <w:sz w:val="24"/>
          <w:szCs w:val="24"/>
        </w:rPr>
        <w:t>江苏省苏州第一中学校校园网</w:t>
      </w:r>
      <w:r w:rsidR="009A0D7E">
        <w:rPr>
          <w:rFonts w:ascii="宋体" w:eastAsia="宋体" w:hAnsi="宋体" w:hint="eastAsia"/>
          <w:sz w:val="24"/>
          <w:szCs w:val="24"/>
        </w:rPr>
        <w:t>（公告附件）</w:t>
      </w:r>
      <w:r w:rsidRPr="002D0D59">
        <w:rPr>
          <w:rFonts w:ascii="宋体" w:eastAsia="宋体" w:hAnsi="宋体" w:hint="eastAsia"/>
          <w:sz w:val="24"/>
          <w:szCs w:val="24"/>
        </w:rPr>
        <w:t>。</w:t>
      </w:r>
    </w:p>
    <w:p w14:paraId="612CC63E" w14:textId="0E5D4675" w:rsidR="00ED3BBF" w:rsidRPr="002D0D59" w:rsidRDefault="0062371E"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8</w:t>
      </w:r>
      <w:r w:rsidR="00ED3BBF" w:rsidRPr="002D0D59">
        <w:rPr>
          <w:rFonts w:ascii="宋体" w:eastAsia="宋体" w:hAnsi="宋体" w:hint="eastAsia"/>
          <w:sz w:val="24"/>
          <w:szCs w:val="24"/>
        </w:rPr>
        <w:t>.  响应文件提交截止时间及磋商时间：</w:t>
      </w:r>
    </w:p>
    <w:p w14:paraId="0DBE26F9" w14:textId="17958AED"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响应文件提交截止时间：202</w:t>
      </w:r>
      <w:r w:rsidR="0050202E">
        <w:rPr>
          <w:rFonts w:ascii="宋体" w:eastAsia="宋体" w:hAnsi="宋体" w:hint="eastAsia"/>
          <w:sz w:val="24"/>
          <w:szCs w:val="24"/>
        </w:rPr>
        <w:t>6</w:t>
      </w:r>
      <w:r w:rsidRPr="002D0D59">
        <w:rPr>
          <w:rFonts w:ascii="宋体" w:eastAsia="宋体" w:hAnsi="宋体" w:hint="eastAsia"/>
          <w:sz w:val="24"/>
          <w:szCs w:val="24"/>
        </w:rPr>
        <w:t>年</w:t>
      </w:r>
      <w:r w:rsidR="000A256B">
        <w:rPr>
          <w:rFonts w:ascii="宋体" w:eastAsia="宋体" w:hAnsi="宋体" w:hint="eastAsia"/>
          <w:sz w:val="24"/>
          <w:szCs w:val="24"/>
        </w:rPr>
        <w:t>1</w:t>
      </w:r>
      <w:r w:rsidRPr="002D0D59">
        <w:rPr>
          <w:rFonts w:ascii="宋体" w:eastAsia="宋体" w:hAnsi="宋体" w:hint="eastAsia"/>
          <w:sz w:val="24"/>
          <w:szCs w:val="24"/>
        </w:rPr>
        <w:t>月</w:t>
      </w:r>
      <w:r w:rsidR="0050202E">
        <w:rPr>
          <w:rFonts w:ascii="宋体" w:eastAsia="宋体" w:hAnsi="宋体" w:hint="eastAsia"/>
          <w:sz w:val="24"/>
          <w:szCs w:val="24"/>
        </w:rPr>
        <w:t>7</w:t>
      </w:r>
      <w:r w:rsidRPr="002D0D59">
        <w:rPr>
          <w:rFonts w:ascii="宋体" w:eastAsia="宋体" w:hAnsi="宋体" w:hint="eastAsia"/>
          <w:sz w:val="24"/>
          <w:szCs w:val="24"/>
        </w:rPr>
        <w:t>日 14:00</w:t>
      </w:r>
    </w:p>
    <w:p w14:paraId="52E9C7E4" w14:textId="3DD9DA67"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磋商开始时间：</w:t>
      </w:r>
      <w:r w:rsidR="0050202E" w:rsidRPr="002D0D59">
        <w:rPr>
          <w:rFonts w:ascii="宋体" w:eastAsia="宋体" w:hAnsi="宋体" w:hint="eastAsia"/>
          <w:sz w:val="24"/>
          <w:szCs w:val="24"/>
        </w:rPr>
        <w:t>202</w:t>
      </w:r>
      <w:r w:rsidR="0050202E">
        <w:rPr>
          <w:rFonts w:ascii="宋体" w:eastAsia="宋体" w:hAnsi="宋体" w:hint="eastAsia"/>
          <w:sz w:val="24"/>
          <w:szCs w:val="24"/>
        </w:rPr>
        <w:t>6</w:t>
      </w:r>
      <w:r w:rsidR="0050202E" w:rsidRPr="002D0D59">
        <w:rPr>
          <w:rFonts w:ascii="宋体" w:eastAsia="宋体" w:hAnsi="宋体" w:hint="eastAsia"/>
          <w:sz w:val="24"/>
          <w:szCs w:val="24"/>
        </w:rPr>
        <w:t>年</w:t>
      </w:r>
      <w:r w:rsidR="0050202E">
        <w:rPr>
          <w:rFonts w:ascii="宋体" w:eastAsia="宋体" w:hAnsi="宋体" w:hint="eastAsia"/>
          <w:sz w:val="24"/>
          <w:szCs w:val="24"/>
        </w:rPr>
        <w:t>1</w:t>
      </w:r>
      <w:r w:rsidR="0050202E" w:rsidRPr="002D0D59">
        <w:rPr>
          <w:rFonts w:ascii="宋体" w:eastAsia="宋体" w:hAnsi="宋体" w:hint="eastAsia"/>
          <w:sz w:val="24"/>
          <w:szCs w:val="24"/>
        </w:rPr>
        <w:t>月</w:t>
      </w:r>
      <w:r w:rsidR="0050202E">
        <w:rPr>
          <w:rFonts w:ascii="宋体" w:eastAsia="宋体" w:hAnsi="宋体" w:hint="eastAsia"/>
          <w:sz w:val="24"/>
          <w:szCs w:val="24"/>
        </w:rPr>
        <w:t>7</w:t>
      </w:r>
      <w:r w:rsidR="0050202E" w:rsidRPr="002D0D59">
        <w:rPr>
          <w:rFonts w:ascii="宋体" w:eastAsia="宋体" w:hAnsi="宋体" w:hint="eastAsia"/>
          <w:sz w:val="24"/>
          <w:szCs w:val="24"/>
        </w:rPr>
        <w:t>日</w:t>
      </w:r>
      <w:r w:rsidRPr="002D0D59">
        <w:rPr>
          <w:rFonts w:ascii="宋体" w:eastAsia="宋体" w:hAnsi="宋体" w:hint="eastAsia"/>
          <w:sz w:val="24"/>
          <w:szCs w:val="24"/>
        </w:rPr>
        <w:t xml:space="preserve"> 14:30</w:t>
      </w:r>
    </w:p>
    <w:p w14:paraId="6DA660D3" w14:textId="4ED71F7F" w:rsidR="00ED3BBF" w:rsidRPr="002D0D59" w:rsidRDefault="0062371E"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9</w:t>
      </w:r>
      <w:r w:rsidR="00ED3BBF" w:rsidRPr="002D0D59">
        <w:rPr>
          <w:rFonts w:ascii="宋体" w:eastAsia="宋体" w:hAnsi="宋体" w:hint="eastAsia"/>
          <w:sz w:val="24"/>
          <w:szCs w:val="24"/>
        </w:rPr>
        <w:t>.  响应文件提交及磋商地点：</w:t>
      </w:r>
    </w:p>
    <w:p w14:paraId="22DD672E" w14:textId="46A3C8EB"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地点：江苏省苏州第一中学校</w:t>
      </w:r>
      <w:r w:rsidR="0062371E">
        <w:rPr>
          <w:rFonts w:ascii="宋体" w:eastAsia="宋体" w:hAnsi="宋体" w:hint="eastAsia"/>
          <w:sz w:val="24"/>
          <w:szCs w:val="24"/>
        </w:rPr>
        <w:t>颉刚楼207会议室</w:t>
      </w:r>
    </w:p>
    <w:p w14:paraId="22CC122D" w14:textId="16A60886" w:rsidR="00ED3BBF" w:rsidRPr="002D0D59" w:rsidRDefault="00992BD2"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 xml:space="preserve">10. </w:t>
      </w:r>
      <w:r w:rsidR="00ED3BBF" w:rsidRPr="002D0D59">
        <w:rPr>
          <w:rFonts w:ascii="宋体" w:eastAsia="宋体" w:hAnsi="宋体" w:hint="eastAsia"/>
          <w:sz w:val="24"/>
          <w:szCs w:val="24"/>
        </w:rPr>
        <w:t>采购人联系方式：</w:t>
      </w:r>
    </w:p>
    <w:p w14:paraId="09E2003F" w14:textId="5EAD0BE6"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名 称：江苏省苏州第一中学校</w:t>
      </w:r>
    </w:p>
    <w:p w14:paraId="3E3037B2" w14:textId="2FAE5B2F"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地 址：苏州市公园路278号</w:t>
      </w:r>
    </w:p>
    <w:p w14:paraId="5AD57417" w14:textId="737E4CE3"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联系人： 庄</w:t>
      </w:r>
      <w:r w:rsidR="00132846">
        <w:rPr>
          <w:rFonts w:ascii="宋体" w:eastAsia="宋体" w:hAnsi="宋体" w:hint="eastAsia"/>
          <w:sz w:val="24"/>
          <w:szCs w:val="24"/>
        </w:rPr>
        <w:t>老师</w:t>
      </w:r>
    </w:p>
    <w:p w14:paraId="49D37AAF" w14:textId="16F2DFEB"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联系电话：</w:t>
      </w:r>
      <w:r w:rsidR="0007551B">
        <w:rPr>
          <w:rFonts w:ascii="宋体" w:eastAsia="宋体" w:hAnsi="宋体" w:hint="eastAsia"/>
          <w:sz w:val="24"/>
          <w:szCs w:val="24"/>
        </w:rPr>
        <w:t>0512-</w:t>
      </w:r>
      <w:r w:rsidRPr="002D0D59">
        <w:rPr>
          <w:rFonts w:ascii="宋体" w:eastAsia="宋体" w:hAnsi="宋体" w:hint="eastAsia"/>
          <w:sz w:val="24"/>
          <w:szCs w:val="24"/>
        </w:rPr>
        <w:t>89171924</w:t>
      </w:r>
    </w:p>
    <w:p w14:paraId="08682233" w14:textId="0ED44C5D" w:rsidR="00ED3BBF" w:rsidRPr="0001632F" w:rsidRDefault="00ED3BBF" w:rsidP="0001632F">
      <w:pPr>
        <w:spacing w:line="360" w:lineRule="auto"/>
        <w:rPr>
          <w:rFonts w:ascii="宋体" w:eastAsia="宋体" w:hAnsi="宋体" w:hint="eastAsia"/>
          <w:b/>
          <w:sz w:val="24"/>
          <w:szCs w:val="24"/>
        </w:rPr>
      </w:pPr>
      <w:r w:rsidRPr="0001632F">
        <w:rPr>
          <w:rFonts w:ascii="宋体" w:eastAsia="宋体" w:hAnsi="宋体" w:hint="eastAsia"/>
          <w:b/>
          <w:sz w:val="24"/>
          <w:szCs w:val="24"/>
        </w:rPr>
        <w:t>第二章 供应商须知</w:t>
      </w:r>
    </w:p>
    <w:p w14:paraId="1DF4B2C1" w14:textId="66A8E41D" w:rsidR="00ED3BBF" w:rsidRPr="002D0D59" w:rsidRDefault="00ED3BBF" w:rsidP="0001632F">
      <w:pPr>
        <w:spacing w:line="360" w:lineRule="auto"/>
        <w:rPr>
          <w:rFonts w:ascii="宋体" w:eastAsia="宋体" w:hAnsi="宋体" w:hint="eastAsia"/>
          <w:sz w:val="24"/>
          <w:szCs w:val="24"/>
        </w:rPr>
      </w:pPr>
      <w:r w:rsidRPr="002D0D59">
        <w:rPr>
          <w:rFonts w:ascii="宋体" w:eastAsia="宋体" w:hAnsi="宋体" w:hint="eastAsia"/>
          <w:sz w:val="24"/>
          <w:szCs w:val="24"/>
        </w:rPr>
        <w:t>一、 总则</w:t>
      </w:r>
    </w:p>
    <w:p w14:paraId="4F7A60BE" w14:textId="77777777"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lastRenderedPageBreak/>
        <w:t>1. 供应商应仔细阅读磋商文件的全部内容，并按照要求编制响应文件。</w:t>
      </w:r>
    </w:p>
    <w:p w14:paraId="7AD39FA5" w14:textId="01825212"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2. 本次采购采用竞争性磋商方式，评审小组将与通过符合性审查的供应商分别进行磋商。</w:t>
      </w:r>
    </w:p>
    <w:p w14:paraId="23A07235" w14:textId="699D670B" w:rsidR="00ED3BBF" w:rsidRPr="002D0D59" w:rsidRDefault="00ED3BBF" w:rsidP="0001632F">
      <w:pPr>
        <w:spacing w:line="360" w:lineRule="auto"/>
        <w:rPr>
          <w:rFonts w:ascii="宋体" w:eastAsia="宋体" w:hAnsi="宋体" w:hint="eastAsia"/>
          <w:sz w:val="24"/>
          <w:szCs w:val="24"/>
        </w:rPr>
      </w:pPr>
      <w:r w:rsidRPr="002D0D59">
        <w:rPr>
          <w:rFonts w:ascii="宋体" w:eastAsia="宋体" w:hAnsi="宋体" w:hint="eastAsia"/>
          <w:sz w:val="24"/>
          <w:szCs w:val="24"/>
        </w:rPr>
        <w:t>二、 响应文件的</w:t>
      </w:r>
      <w:r w:rsidR="003E38B6">
        <w:rPr>
          <w:rFonts w:ascii="宋体" w:eastAsia="宋体" w:hAnsi="宋体" w:hint="eastAsia"/>
          <w:sz w:val="24"/>
          <w:szCs w:val="24"/>
        </w:rPr>
        <w:t>组成及要求</w:t>
      </w:r>
    </w:p>
    <w:p w14:paraId="596C7F35" w14:textId="7383A9E9"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1、磋商响应承诺书；</w:t>
      </w:r>
    </w:p>
    <w:p w14:paraId="3258EBFF" w14:textId="77777777"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2、供应商关于资格的声明函；</w:t>
      </w:r>
    </w:p>
    <w:p w14:paraId="18626404" w14:textId="77777777"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3、资格证明文件</w:t>
      </w:r>
    </w:p>
    <w:p w14:paraId="11A3A0C8" w14:textId="77777777"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3.1具有独立承担民事责任的能力。包括法人或者其他组织的营业执照等证明文件，自然人的身份证明。</w:t>
      </w:r>
    </w:p>
    <w:p w14:paraId="4D5BDC64" w14:textId="77777777"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3.2具有良好的商业信誉和健全的财务会计制度证明。包括但不限于最近一期经审计的财务报告或财务报表，其他组织、自然人及成立未满一年的法人应提供银行出具的资信证明。</w:t>
      </w:r>
    </w:p>
    <w:p w14:paraId="5822C9F5" w14:textId="616277EB"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 xml:space="preserve">3.3有依法缴纳税收和社会保障资金的良好记录。提供参加本次采购活动前依法缴纳税收和社会保障资金的相关材料； </w:t>
      </w:r>
    </w:p>
    <w:p w14:paraId="49AAAFD8" w14:textId="77777777"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3.4提供具有履行合同所必需的设备和专业技术能力的书面声明；</w:t>
      </w:r>
    </w:p>
    <w:p w14:paraId="3428C444" w14:textId="77777777"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3.5提供参加采购活动前3年内在经营活动中没有重大违法记录的书面声明。</w:t>
      </w:r>
    </w:p>
    <w:p w14:paraId="1AFE3388" w14:textId="77777777"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4、磋商响应报价表；</w:t>
      </w:r>
    </w:p>
    <w:p w14:paraId="250B9F2E" w14:textId="77777777"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 xml:space="preserve">5、法人授权委托书（如有），法定代表人及被授权人身份证复印件； </w:t>
      </w:r>
    </w:p>
    <w:p w14:paraId="49E67915" w14:textId="77777777" w:rsidR="003E38B6" w:rsidRPr="003E38B6" w:rsidRDefault="003E38B6" w:rsidP="003E38B6">
      <w:pPr>
        <w:widowControl/>
        <w:spacing w:line="360" w:lineRule="auto"/>
        <w:ind w:firstLineChars="200" w:firstLine="480"/>
        <w:jc w:val="left"/>
        <w:rPr>
          <w:rFonts w:ascii="宋体" w:eastAsia="宋体" w:hAnsi="宋体" w:cs="宋体" w:hint="eastAsia"/>
          <w:kern w:val="0"/>
          <w:szCs w:val="21"/>
        </w:rPr>
      </w:pPr>
      <w:r w:rsidRPr="003E38B6">
        <w:rPr>
          <w:rFonts w:ascii="宋体" w:eastAsia="宋体" w:hAnsi="宋体" w:cs="宋体" w:hint="eastAsia"/>
          <w:sz w:val="24"/>
        </w:rPr>
        <w:t>6、《营业执照》副本复印件</w:t>
      </w:r>
      <w:r w:rsidRPr="003E38B6">
        <w:rPr>
          <w:rFonts w:ascii="宋体" w:eastAsia="宋体" w:hAnsi="宋体" w:cs="宋体" w:hint="eastAsia"/>
          <w:kern w:val="0"/>
          <w:sz w:val="24"/>
        </w:rPr>
        <w:t>； </w:t>
      </w:r>
    </w:p>
    <w:p w14:paraId="29BFFE83" w14:textId="77777777" w:rsidR="003E38B6" w:rsidRPr="003E38B6" w:rsidRDefault="003E38B6" w:rsidP="003E38B6">
      <w:pPr>
        <w:spacing w:line="360" w:lineRule="auto"/>
        <w:ind w:firstLineChars="200" w:firstLine="480"/>
        <w:jc w:val="left"/>
        <w:rPr>
          <w:rFonts w:ascii="宋体" w:eastAsia="宋体" w:hAnsi="宋体" w:cs="宋体" w:hint="eastAsia"/>
          <w:sz w:val="24"/>
          <w:szCs w:val="24"/>
        </w:rPr>
      </w:pPr>
      <w:r w:rsidRPr="003E38B6">
        <w:rPr>
          <w:rFonts w:ascii="宋体" w:eastAsia="宋体" w:hAnsi="宋体" w:cs="宋体" w:hint="eastAsia"/>
          <w:sz w:val="24"/>
        </w:rPr>
        <w:t>7、项目的服务方案；</w:t>
      </w:r>
    </w:p>
    <w:p w14:paraId="45939FF0" w14:textId="77777777"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8、类似业绩；</w:t>
      </w:r>
    </w:p>
    <w:p w14:paraId="4B6B8471" w14:textId="77777777" w:rsidR="003E38B6" w:rsidRPr="003E38B6" w:rsidRDefault="003E38B6" w:rsidP="003E38B6">
      <w:pPr>
        <w:spacing w:line="360" w:lineRule="auto"/>
        <w:ind w:firstLineChars="200" w:firstLine="480"/>
        <w:jc w:val="left"/>
        <w:rPr>
          <w:rFonts w:ascii="宋体" w:eastAsia="宋体" w:hAnsi="宋体" w:cs="宋体" w:hint="eastAsia"/>
          <w:sz w:val="24"/>
        </w:rPr>
      </w:pPr>
      <w:r w:rsidRPr="003E38B6">
        <w:rPr>
          <w:rFonts w:ascii="宋体" w:eastAsia="宋体" w:hAnsi="宋体" w:cs="宋体" w:hint="eastAsia"/>
          <w:sz w:val="24"/>
        </w:rPr>
        <w:t>9、采购需求及评分标准中所涉及到的其他材料等；</w:t>
      </w:r>
    </w:p>
    <w:p w14:paraId="54E3679D" w14:textId="6F6FE1EA" w:rsidR="00ED3BBF" w:rsidRPr="002D0D59" w:rsidRDefault="003E38B6" w:rsidP="0001632F">
      <w:pPr>
        <w:spacing w:line="360" w:lineRule="auto"/>
        <w:ind w:leftChars="228" w:left="479"/>
        <w:rPr>
          <w:rFonts w:ascii="宋体" w:eastAsia="宋体" w:hAnsi="宋体" w:hint="eastAsia"/>
          <w:sz w:val="24"/>
          <w:szCs w:val="24"/>
        </w:rPr>
      </w:pPr>
      <w:r w:rsidRPr="003E38B6">
        <w:rPr>
          <w:rFonts w:ascii="宋体" w:eastAsia="宋体" w:hAnsi="宋体" w:cs="宋体" w:hint="eastAsia"/>
          <w:sz w:val="24"/>
        </w:rPr>
        <w:t>10、其他可以证明响应单位资信、资质和服务质量的证书、文件、推荐信等资料；</w:t>
      </w:r>
      <w:r w:rsidRPr="003E38B6">
        <w:rPr>
          <w:rFonts w:ascii="宋体" w:eastAsia="宋体" w:hAnsi="宋体" w:cs="宋体" w:hint="eastAsia"/>
          <w:sz w:val="24"/>
        </w:rPr>
        <w:br/>
      </w:r>
      <w:r w:rsidR="0001632F">
        <w:rPr>
          <w:rFonts w:ascii="宋体" w:eastAsia="宋体" w:hAnsi="宋体" w:hint="eastAsia"/>
          <w:b/>
          <w:bCs/>
          <w:sz w:val="24"/>
          <w:szCs w:val="24"/>
        </w:rPr>
        <w:t>注：</w:t>
      </w:r>
      <w:r w:rsidR="00ED3BBF" w:rsidRPr="00A213C2">
        <w:rPr>
          <w:rFonts w:ascii="宋体" w:eastAsia="宋体" w:hAnsi="宋体" w:hint="eastAsia"/>
          <w:b/>
          <w:bCs/>
          <w:sz w:val="24"/>
          <w:szCs w:val="24"/>
        </w:rPr>
        <w:t xml:space="preserve"> 响应文件一式</w:t>
      </w:r>
      <w:r w:rsidR="00DF09AB" w:rsidRPr="00A213C2">
        <w:rPr>
          <w:rFonts w:ascii="宋体" w:eastAsia="宋体" w:hAnsi="宋体" w:hint="eastAsia"/>
          <w:b/>
          <w:bCs/>
          <w:sz w:val="24"/>
          <w:szCs w:val="24"/>
        </w:rPr>
        <w:t>三</w:t>
      </w:r>
      <w:r w:rsidR="00ED3BBF" w:rsidRPr="00A213C2">
        <w:rPr>
          <w:rFonts w:ascii="宋体" w:eastAsia="宋体" w:hAnsi="宋体" w:hint="eastAsia"/>
          <w:b/>
          <w:bCs/>
          <w:sz w:val="24"/>
          <w:szCs w:val="24"/>
        </w:rPr>
        <w:t>份（一正</w:t>
      </w:r>
      <w:r w:rsidR="00DF09AB" w:rsidRPr="00A213C2">
        <w:rPr>
          <w:rFonts w:ascii="宋体" w:eastAsia="宋体" w:hAnsi="宋体" w:hint="eastAsia"/>
          <w:b/>
          <w:bCs/>
          <w:sz w:val="24"/>
          <w:szCs w:val="24"/>
        </w:rPr>
        <w:t>二</w:t>
      </w:r>
      <w:r w:rsidR="00ED3BBF" w:rsidRPr="00A213C2">
        <w:rPr>
          <w:rFonts w:ascii="宋体" w:eastAsia="宋体" w:hAnsi="宋体" w:hint="eastAsia"/>
          <w:b/>
          <w:bCs/>
          <w:sz w:val="24"/>
          <w:szCs w:val="24"/>
        </w:rPr>
        <w:t>副），并密封提交</w:t>
      </w:r>
      <w:r w:rsidR="00ED3BBF" w:rsidRPr="002D0D59">
        <w:rPr>
          <w:rFonts w:ascii="宋体" w:eastAsia="宋体" w:hAnsi="宋体" w:hint="eastAsia"/>
          <w:sz w:val="24"/>
          <w:szCs w:val="24"/>
        </w:rPr>
        <w:t>。</w:t>
      </w:r>
    </w:p>
    <w:p w14:paraId="330AE833" w14:textId="39A8CE94" w:rsidR="00ED3BBF" w:rsidRPr="002D0D59" w:rsidRDefault="00ED3BBF" w:rsidP="0001632F">
      <w:pPr>
        <w:spacing w:line="360" w:lineRule="auto"/>
        <w:rPr>
          <w:rFonts w:ascii="宋体" w:eastAsia="宋体" w:hAnsi="宋体" w:hint="eastAsia"/>
          <w:sz w:val="24"/>
          <w:szCs w:val="24"/>
        </w:rPr>
      </w:pPr>
      <w:r w:rsidRPr="002D0D59">
        <w:rPr>
          <w:rFonts w:ascii="宋体" w:eastAsia="宋体" w:hAnsi="宋体" w:hint="eastAsia"/>
          <w:sz w:val="24"/>
          <w:szCs w:val="24"/>
        </w:rPr>
        <w:t>三、 评审办法</w:t>
      </w:r>
      <w:r w:rsidR="004E723E">
        <w:rPr>
          <w:rFonts w:ascii="宋体" w:eastAsia="宋体" w:hAnsi="宋体" w:hint="eastAsia"/>
          <w:sz w:val="24"/>
          <w:szCs w:val="24"/>
        </w:rPr>
        <w:t>及评分标准</w:t>
      </w:r>
    </w:p>
    <w:p w14:paraId="447AB129" w14:textId="77777777"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本次评审采用综合评分法。评审因素及分值如下：</w:t>
      </w:r>
    </w:p>
    <w:p w14:paraId="7373EC76" w14:textId="361CDEBA" w:rsidR="004E723E" w:rsidRPr="004E723E" w:rsidRDefault="004E723E" w:rsidP="004E723E">
      <w:pPr>
        <w:spacing w:line="360" w:lineRule="auto"/>
        <w:ind w:firstLineChars="200" w:firstLine="480"/>
        <w:jc w:val="left"/>
        <w:rPr>
          <w:rFonts w:ascii="宋体" w:eastAsia="宋体" w:hAnsi="宋体" w:cs="宋体" w:hint="eastAsia"/>
          <w:sz w:val="24"/>
        </w:rPr>
      </w:pPr>
      <w:r w:rsidRPr="004E723E">
        <w:rPr>
          <w:rFonts w:ascii="宋体" w:eastAsia="宋体" w:hAnsi="宋体" w:cs="宋体" w:hint="eastAsia"/>
          <w:sz w:val="24"/>
        </w:rPr>
        <w:t>（一）价格分（</w:t>
      </w:r>
      <w:r>
        <w:rPr>
          <w:rFonts w:ascii="宋体" w:eastAsia="宋体" w:hAnsi="宋体" w:cs="宋体" w:hint="eastAsia"/>
          <w:sz w:val="24"/>
        </w:rPr>
        <w:t>20</w:t>
      </w:r>
      <w:r w:rsidRPr="004E723E">
        <w:rPr>
          <w:rFonts w:ascii="宋体" w:eastAsia="宋体" w:hAnsi="宋体" w:cs="宋体" w:hint="eastAsia"/>
          <w:sz w:val="24"/>
        </w:rPr>
        <w:t>分）</w:t>
      </w:r>
    </w:p>
    <w:p w14:paraId="41435497" w14:textId="2CD8553F" w:rsidR="004E723E" w:rsidRPr="00500CD7" w:rsidRDefault="004E723E" w:rsidP="00500CD7">
      <w:pPr>
        <w:pStyle w:val="a9"/>
        <w:numPr>
          <w:ilvl w:val="0"/>
          <w:numId w:val="3"/>
        </w:numPr>
        <w:spacing w:line="360" w:lineRule="auto"/>
        <w:jc w:val="left"/>
        <w:rPr>
          <w:rFonts w:ascii="宋体" w:eastAsia="宋体" w:hAnsi="宋体" w:cs="宋体" w:hint="eastAsia"/>
          <w:sz w:val="24"/>
        </w:rPr>
      </w:pPr>
      <w:r w:rsidRPr="00500CD7">
        <w:rPr>
          <w:rFonts w:ascii="宋体" w:eastAsia="宋体" w:hAnsi="宋体" w:cs="宋体" w:hint="eastAsia"/>
          <w:sz w:val="24"/>
        </w:rPr>
        <w:t>报价超过采购预算为无效标，无效标不得参与计算。</w:t>
      </w:r>
    </w:p>
    <w:p w14:paraId="52435CE5" w14:textId="77777777" w:rsidR="00500CD7" w:rsidRPr="00500CD7" w:rsidRDefault="00256279" w:rsidP="00500CD7">
      <w:pPr>
        <w:pStyle w:val="a9"/>
        <w:spacing w:line="360" w:lineRule="auto"/>
        <w:ind w:left="240" w:firstLineChars="100" w:firstLine="240"/>
        <w:jc w:val="left"/>
        <w:rPr>
          <w:rFonts w:ascii="宋体" w:eastAsia="宋体" w:hAnsi="宋体" w:cs="宋体" w:hint="eastAsia"/>
          <w:sz w:val="24"/>
        </w:rPr>
      </w:pPr>
      <w:r w:rsidRPr="00500CD7">
        <w:rPr>
          <w:rFonts w:ascii="宋体" w:eastAsia="宋体" w:hAnsi="宋体" w:cs="宋体" w:hint="eastAsia"/>
          <w:sz w:val="24"/>
        </w:rPr>
        <w:lastRenderedPageBreak/>
        <w:t>2、</w:t>
      </w:r>
      <w:r w:rsidR="00500CD7" w:rsidRPr="00500CD7">
        <w:rPr>
          <w:rFonts w:ascii="宋体" w:eastAsia="宋体" w:hAnsi="宋体" w:cs="宋体"/>
          <w:sz w:val="24"/>
        </w:rPr>
        <w:t>本次磋商将采用一次报价的方式进行。</w:t>
      </w:r>
    </w:p>
    <w:p w14:paraId="4F110A15" w14:textId="3EE63015" w:rsidR="004E723E" w:rsidRPr="004E723E" w:rsidRDefault="00256279" w:rsidP="004E723E">
      <w:p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3</w:t>
      </w:r>
      <w:r w:rsidR="004E723E" w:rsidRPr="004E723E">
        <w:rPr>
          <w:rFonts w:ascii="宋体" w:eastAsia="宋体" w:hAnsi="宋体" w:cs="宋体" w:hint="eastAsia"/>
          <w:sz w:val="24"/>
        </w:rPr>
        <w:t>、价格分统一采用低价优先法计算，即满足采购文件要求且最后报价最低（未超采购预算）的供应商的价格为评标基准价，其价格分为满分。其他供应商的价格分统一按照下列公式计算：</w:t>
      </w:r>
    </w:p>
    <w:p w14:paraId="5BBCB0AD" w14:textId="4BB5853F" w:rsidR="004E723E" w:rsidRPr="004E723E" w:rsidRDefault="004E723E" w:rsidP="004E723E">
      <w:pPr>
        <w:spacing w:line="360" w:lineRule="auto"/>
        <w:ind w:firstLineChars="200" w:firstLine="480"/>
        <w:jc w:val="left"/>
        <w:rPr>
          <w:rFonts w:ascii="宋体" w:eastAsia="宋体" w:hAnsi="宋体" w:cs="宋体" w:hint="eastAsia"/>
          <w:sz w:val="24"/>
        </w:rPr>
      </w:pPr>
      <w:r w:rsidRPr="004E723E">
        <w:rPr>
          <w:rFonts w:ascii="宋体" w:eastAsia="宋体" w:hAnsi="宋体" w:cs="宋体" w:hint="eastAsia"/>
          <w:sz w:val="24"/>
        </w:rPr>
        <w:t>投标报价得分=（评标基准价/投标报价）×价格权值×100（价格权值为</w:t>
      </w:r>
      <w:r w:rsidR="00634509">
        <w:rPr>
          <w:rFonts w:ascii="宋体" w:eastAsia="宋体" w:hAnsi="宋体" w:cs="宋体" w:hint="eastAsia"/>
          <w:sz w:val="24"/>
        </w:rPr>
        <w:t>2</w:t>
      </w:r>
      <w:r w:rsidRPr="004E723E">
        <w:rPr>
          <w:rFonts w:ascii="宋体" w:eastAsia="宋体" w:hAnsi="宋体" w:cs="宋体" w:hint="eastAsia"/>
          <w:sz w:val="24"/>
        </w:rPr>
        <w:t>0%）</w:t>
      </w:r>
    </w:p>
    <w:p w14:paraId="70D2D003" w14:textId="144C7A77" w:rsidR="004E723E" w:rsidRPr="004E723E" w:rsidRDefault="004E723E" w:rsidP="004E723E">
      <w:pPr>
        <w:spacing w:line="360" w:lineRule="auto"/>
        <w:ind w:firstLineChars="200" w:firstLine="480"/>
        <w:rPr>
          <w:rFonts w:ascii="宋体" w:eastAsia="宋体" w:hAnsi="宋体" w:cs="Arial" w:hint="eastAsia"/>
          <w:bCs/>
          <w:snapToGrid w:val="0"/>
          <w:color w:val="000000"/>
          <w:kern w:val="0"/>
          <w:sz w:val="24"/>
        </w:rPr>
      </w:pPr>
      <w:r w:rsidRPr="004E723E">
        <w:rPr>
          <w:rFonts w:ascii="宋体" w:eastAsia="宋体" w:hAnsi="宋体" w:cs="Arial" w:hint="eastAsia"/>
          <w:bCs/>
          <w:snapToGrid w:val="0"/>
          <w:color w:val="000000"/>
          <w:kern w:val="0"/>
          <w:sz w:val="24"/>
        </w:rPr>
        <w:t>(二)服务方案内容比较(最高</w:t>
      </w:r>
      <w:r>
        <w:rPr>
          <w:rFonts w:ascii="宋体" w:eastAsia="宋体" w:hAnsi="宋体" w:cs="Arial" w:hint="eastAsia"/>
          <w:bCs/>
          <w:snapToGrid w:val="0"/>
          <w:color w:val="000000"/>
          <w:kern w:val="0"/>
          <w:sz w:val="24"/>
        </w:rPr>
        <w:t>66</w:t>
      </w:r>
      <w:r w:rsidRPr="004E723E">
        <w:rPr>
          <w:rFonts w:ascii="宋体" w:eastAsia="宋体" w:hAnsi="宋体" w:cs="Arial" w:hint="eastAsia"/>
          <w:bCs/>
          <w:snapToGrid w:val="0"/>
          <w:color w:val="000000"/>
          <w:kern w:val="0"/>
          <w:sz w:val="24"/>
        </w:rPr>
        <w:t>分)：</w:t>
      </w:r>
    </w:p>
    <w:p w14:paraId="6282E3E5" w14:textId="11C9C309" w:rsidR="004E723E" w:rsidRPr="004E723E" w:rsidRDefault="004E723E" w:rsidP="004E723E">
      <w:pPr>
        <w:spacing w:line="360" w:lineRule="auto"/>
        <w:ind w:firstLineChars="200" w:firstLine="480"/>
        <w:rPr>
          <w:rFonts w:ascii="宋体" w:eastAsia="宋体" w:hAnsi="宋体" w:cs="Arial" w:hint="eastAsia"/>
          <w:bCs/>
          <w:snapToGrid w:val="0"/>
          <w:color w:val="000000"/>
          <w:kern w:val="0"/>
          <w:sz w:val="24"/>
        </w:rPr>
      </w:pPr>
      <w:r w:rsidRPr="004E723E">
        <w:rPr>
          <w:rFonts w:ascii="宋体" w:eastAsia="宋体" w:hAnsi="宋体" w:cs="Arial" w:hint="eastAsia"/>
          <w:bCs/>
          <w:snapToGrid w:val="0"/>
          <w:color w:val="000000"/>
          <w:kern w:val="0"/>
          <w:sz w:val="24"/>
        </w:rPr>
        <w:t>1、针对本项目整体服务方案比较：内容描述详细全面、切合实际、可操作性强的得</w:t>
      </w:r>
      <w:r>
        <w:rPr>
          <w:rFonts w:ascii="宋体" w:eastAsia="宋体" w:hAnsi="宋体" w:cs="Arial" w:hint="eastAsia"/>
          <w:bCs/>
          <w:snapToGrid w:val="0"/>
          <w:color w:val="000000"/>
          <w:kern w:val="0"/>
          <w:sz w:val="24"/>
        </w:rPr>
        <w:t>8</w:t>
      </w:r>
      <w:r w:rsidRPr="004E723E">
        <w:rPr>
          <w:rFonts w:ascii="宋体" w:eastAsia="宋体" w:hAnsi="宋体" w:cs="Arial" w:hint="eastAsia"/>
          <w:bCs/>
          <w:snapToGrid w:val="0"/>
          <w:color w:val="000000"/>
          <w:kern w:val="0"/>
          <w:sz w:val="24"/>
        </w:rPr>
        <w:t>分：内容描述较详细、符合实际、可操作性较强的得</w:t>
      </w:r>
      <w:r>
        <w:rPr>
          <w:rFonts w:ascii="宋体" w:eastAsia="宋体" w:hAnsi="宋体" w:cs="Arial" w:hint="eastAsia"/>
          <w:bCs/>
          <w:snapToGrid w:val="0"/>
          <w:color w:val="000000"/>
          <w:kern w:val="0"/>
          <w:sz w:val="24"/>
        </w:rPr>
        <w:t>6</w:t>
      </w:r>
      <w:r w:rsidRPr="004E723E">
        <w:rPr>
          <w:rFonts w:ascii="宋体" w:eastAsia="宋体" w:hAnsi="宋体" w:cs="Arial" w:hint="eastAsia"/>
          <w:bCs/>
          <w:snapToGrid w:val="0"/>
          <w:color w:val="000000"/>
          <w:kern w:val="0"/>
          <w:sz w:val="24"/>
        </w:rPr>
        <w:t>分；内容描述较简单、可操作性一般的得4分；内容描述简略、可操作性差的得2分；内容粗糙不可行的不得分。</w:t>
      </w:r>
      <w:r>
        <w:rPr>
          <w:rFonts w:ascii="宋体" w:eastAsia="宋体" w:hAnsi="宋体" w:cs="Arial" w:hint="eastAsia"/>
          <w:bCs/>
          <w:snapToGrid w:val="0"/>
          <w:color w:val="000000"/>
          <w:kern w:val="0"/>
          <w:sz w:val="24"/>
        </w:rPr>
        <w:t>8</w:t>
      </w:r>
      <w:r w:rsidRPr="004E723E">
        <w:rPr>
          <w:rFonts w:ascii="宋体" w:eastAsia="宋体" w:hAnsi="宋体" w:cs="Arial" w:hint="eastAsia"/>
          <w:bCs/>
          <w:snapToGrid w:val="0"/>
          <w:color w:val="000000"/>
          <w:kern w:val="0"/>
          <w:sz w:val="24"/>
        </w:rPr>
        <w:t>分)</w:t>
      </w:r>
    </w:p>
    <w:p w14:paraId="526DBC1B" w14:textId="19C9A8EA" w:rsidR="004E723E" w:rsidRPr="004E723E" w:rsidRDefault="004E723E" w:rsidP="004E723E">
      <w:pPr>
        <w:spacing w:line="360" w:lineRule="auto"/>
        <w:ind w:firstLineChars="200" w:firstLine="480"/>
        <w:rPr>
          <w:rFonts w:ascii="宋体" w:eastAsia="宋体" w:hAnsi="宋体" w:cs="Arial" w:hint="eastAsia"/>
          <w:bCs/>
          <w:snapToGrid w:val="0"/>
          <w:color w:val="000000"/>
          <w:kern w:val="0"/>
          <w:sz w:val="24"/>
        </w:rPr>
      </w:pPr>
      <w:r w:rsidRPr="004E723E">
        <w:rPr>
          <w:rFonts w:ascii="宋体" w:eastAsia="宋体" w:hAnsi="宋体" w:cs="Arial" w:hint="eastAsia"/>
          <w:bCs/>
          <w:snapToGrid w:val="0"/>
          <w:color w:val="000000"/>
          <w:kern w:val="0"/>
          <w:sz w:val="24"/>
        </w:rPr>
        <w:t>2、针对本项目重要时段及重大活动保障比较：内容描述详细全面、切合实际、针对性及可操作性强的得</w:t>
      </w:r>
      <w:r>
        <w:rPr>
          <w:rFonts w:ascii="宋体" w:eastAsia="宋体" w:hAnsi="宋体" w:cs="Arial" w:hint="eastAsia"/>
          <w:bCs/>
          <w:snapToGrid w:val="0"/>
          <w:color w:val="000000"/>
          <w:kern w:val="0"/>
          <w:sz w:val="24"/>
        </w:rPr>
        <w:t>8</w:t>
      </w:r>
      <w:r w:rsidRPr="004E723E">
        <w:rPr>
          <w:rFonts w:ascii="宋体" w:eastAsia="宋体" w:hAnsi="宋体" w:cs="Arial" w:hint="eastAsia"/>
          <w:bCs/>
          <w:snapToGrid w:val="0"/>
          <w:color w:val="000000"/>
          <w:kern w:val="0"/>
          <w:sz w:val="24"/>
        </w:rPr>
        <w:t>分；内容描述较详细、符合实际、针对性及可操作性较强的得</w:t>
      </w:r>
      <w:r>
        <w:rPr>
          <w:rFonts w:ascii="宋体" w:eastAsia="宋体" w:hAnsi="宋体" w:cs="Arial" w:hint="eastAsia"/>
          <w:bCs/>
          <w:snapToGrid w:val="0"/>
          <w:color w:val="000000"/>
          <w:kern w:val="0"/>
          <w:sz w:val="24"/>
        </w:rPr>
        <w:t>6</w:t>
      </w:r>
      <w:r w:rsidRPr="004E723E">
        <w:rPr>
          <w:rFonts w:ascii="宋体" w:eastAsia="宋体" w:hAnsi="宋体" w:cs="Arial" w:hint="eastAsia"/>
          <w:bCs/>
          <w:snapToGrid w:val="0"/>
          <w:color w:val="000000"/>
          <w:kern w:val="0"/>
          <w:sz w:val="24"/>
        </w:rPr>
        <w:t>分；内容描述较简单、针对性及可操作性一般的得4分；内容描述简略、针对性及可操作性差的得2分；未提供不得分。(</w:t>
      </w:r>
      <w:r>
        <w:rPr>
          <w:rFonts w:ascii="宋体" w:eastAsia="宋体" w:hAnsi="宋体" w:cs="Arial" w:hint="eastAsia"/>
          <w:bCs/>
          <w:snapToGrid w:val="0"/>
          <w:color w:val="000000"/>
          <w:kern w:val="0"/>
          <w:sz w:val="24"/>
        </w:rPr>
        <w:t>8</w:t>
      </w:r>
      <w:r w:rsidRPr="004E723E">
        <w:rPr>
          <w:rFonts w:ascii="宋体" w:eastAsia="宋体" w:hAnsi="宋体" w:cs="Arial" w:hint="eastAsia"/>
          <w:bCs/>
          <w:snapToGrid w:val="0"/>
          <w:color w:val="000000"/>
          <w:kern w:val="0"/>
          <w:sz w:val="24"/>
        </w:rPr>
        <w:t>分)</w:t>
      </w:r>
    </w:p>
    <w:p w14:paraId="56D63192" w14:textId="62908CE5" w:rsidR="004E723E" w:rsidRPr="004E723E" w:rsidRDefault="004E723E" w:rsidP="004E723E">
      <w:pPr>
        <w:spacing w:line="360" w:lineRule="auto"/>
        <w:ind w:firstLineChars="200" w:firstLine="480"/>
        <w:rPr>
          <w:rFonts w:ascii="宋体" w:eastAsia="宋体" w:hAnsi="宋体" w:cs="Arial" w:hint="eastAsia"/>
          <w:bCs/>
          <w:snapToGrid w:val="0"/>
          <w:color w:val="000000"/>
          <w:kern w:val="0"/>
          <w:sz w:val="24"/>
        </w:rPr>
      </w:pPr>
      <w:r w:rsidRPr="004E723E">
        <w:rPr>
          <w:rFonts w:ascii="宋体" w:eastAsia="宋体" w:hAnsi="宋体" w:cs="Arial" w:hint="eastAsia"/>
          <w:bCs/>
          <w:snapToGrid w:val="0"/>
          <w:color w:val="000000"/>
          <w:kern w:val="0"/>
          <w:sz w:val="24"/>
        </w:rPr>
        <w:t>3、针对本项目事故应急处理方案比较：内容描述详细全面、切合实际、针对性及可操作性强的得</w:t>
      </w:r>
      <w:r>
        <w:rPr>
          <w:rFonts w:ascii="宋体" w:eastAsia="宋体" w:hAnsi="宋体" w:cs="Arial" w:hint="eastAsia"/>
          <w:bCs/>
          <w:snapToGrid w:val="0"/>
          <w:color w:val="000000"/>
          <w:kern w:val="0"/>
          <w:sz w:val="24"/>
        </w:rPr>
        <w:t>8</w:t>
      </w:r>
      <w:r w:rsidRPr="004E723E">
        <w:rPr>
          <w:rFonts w:ascii="宋体" w:eastAsia="宋体" w:hAnsi="宋体" w:cs="Arial" w:hint="eastAsia"/>
          <w:bCs/>
          <w:snapToGrid w:val="0"/>
          <w:color w:val="000000"/>
          <w:kern w:val="0"/>
          <w:sz w:val="24"/>
        </w:rPr>
        <w:t>分；内容描述较详细、符合实际、针对性及可操作性较强的得</w:t>
      </w:r>
      <w:r>
        <w:rPr>
          <w:rFonts w:ascii="宋体" w:eastAsia="宋体" w:hAnsi="宋体" w:cs="Arial" w:hint="eastAsia"/>
          <w:bCs/>
          <w:snapToGrid w:val="0"/>
          <w:color w:val="000000"/>
          <w:kern w:val="0"/>
          <w:sz w:val="24"/>
        </w:rPr>
        <w:t>6</w:t>
      </w:r>
      <w:r w:rsidRPr="004E723E">
        <w:rPr>
          <w:rFonts w:ascii="宋体" w:eastAsia="宋体" w:hAnsi="宋体" w:cs="Arial" w:hint="eastAsia"/>
          <w:bCs/>
          <w:snapToGrid w:val="0"/>
          <w:color w:val="000000"/>
          <w:kern w:val="0"/>
          <w:sz w:val="24"/>
        </w:rPr>
        <w:t>分；内容描述较简单、针对性及可操作性一般的得4分；内容描述简略、针对性及可操作性差的得2分；未提供不得分。(</w:t>
      </w:r>
      <w:r>
        <w:rPr>
          <w:rFonts w:ascii="宋体" w:eastAsia="宋体" w:hAnsi="宋体" w:cs="Arial" w:hint="eastAsia"/>
          <w:bCs/>
          <w:snapToGrid w:val="0"/>
          <w:color w:val="000000"/>
          <w:kern w:val="0"/>
          <w:sz w:val="24"/>
        </w:rPr>
        <w:t>8</w:t>
      </w:r>
      <w:r w:rsidRPr="004E723E">
        <w:rPr>
          <w:rFonts w:ascii="宋体" w:eastAsia="宋体" w:hAnsi="宋体" w:cs="Arial" w:hint="eastAsia"/>
          <w:bCs/>
          <w:snapToGrid w:val="0"/>
          <w:color w:val="000000"/>
          <w:kern w:val="0"/>
          <w:sz w:val="24"/>
        </w:rPr>
        <w:t>分)</w:t>
      </w:r>
    </w:p>
    <w:p w14:paraId="72389F1A" w14:textId="77777777" w:rsidR="004E723E" w:rsidRPr="004E723E" w:rsidRDefault="004E723E" w:rsidP="004E723E">
      <w:pPr>
        <w:spacing w:line="360" w:lineRule="auto"/>
        <w:ind w:firstLineChars="200" w:firstLine="480"/>
        <w:rPr>
          <w:rFonts w:ascii="宋体" w:eastAsia="宋体" w:hAnsi="宋体" w:cs="Arial" w:hint="eastAsia"/>
          <w:bCs/>
          <w:snapToGrid w:val="0"/>
          <w:color w:val="000000"/>
          <w:kern w:val="0"/>
          <w:sz w:val="24"/>
        </w:rPr>
      </w:pPr>
      <w:r w:rsidRPr="004E723E">
        <w:rPr>
          <w:rFonts w:ascii="宋体" w:eastAsia="宋体" w:hAnsi="宋体" w:cs="Arial" w:hint="eastAsia"/>
          <w:bCs/>
          <w:snapToGrid w:val="0"/>
          <w:color w:val="000000"/>
          <w:kern w:val="0"/>
          <w:sz w:val="24"/>
        </w:rPr>
        <w:t>4、针对本项目的具体的服务承诺方案比较：内容描述详细全面、切合实际、针对性及可操作性强的得10分；内容描述较详细、符合实际、针对性及可操作性较强的得7分；内容描述较简单、针对性及可操作性一般的得4分；内容描述简略、针对性及可操作性差的得2分；未提供不得分。(10分)</w:t>
      </w:r>
    </w:p>
    <w:p w14:paraId="013CAC53" w14:textId="77777777" w:rsidR="004E723E" w:rsidRPr="004E723E" w:rsidRDefault="004E723E" w:rsidP="004E723E">
      <w:pPr>
        <w:spacing w:line="360" w:lineRule="auto"/>
        <w:ind w:firstLineChars="200" w:firstLine="480"/>
        <w:rPr>
          <w:rFonts w:ascii="宋体" w:eastAsia="宋体" w:hAnsi="宋体" w:cs="Arial" w:hint="eastAsia"/>
          <w:bCs/>
          <w:snapToGrid w:val="0"/>
          <w:color w:val="000000"/>
          <w:kern w:val="0"/>
          <w:sz w:val="24"/>
        </w:rPr>
      </w:pPr>
      <w:r w:rsidRPr="004E723E">
        <w:rPr>
          <w:rFonts w:ascii="宋体" w:eastAsia="宋体" w:hAnsi="宋体" w:cs="Arial" w:hint="eastAsia"/>
          <w:bCs/>
          <w:snapToGrid w:val="0"/>
          <w:color w:val="000000"/>
          <w:kern w:val="0"/>
          <w:sz w:val="24"/>
        </w:rPr>
        <w:t>5、拟投入本项目的维保设备及工其比较：设备及工具描述详细、科学先进、实用性强的得8分；设备及工具描还较详细、较科学先进、实用性较强的得5分；设备及工具描述较简单、较为普通、实用性一般的得3分；设备及工具描述简略、实用性差的得1分；未提供不得分。(8分)</w:t>
      </w:r>
    </w:p>
    <w:p w14:paraId="0FAB93A5" w14:textId="77777777" w:rsidR="004E723E" w:rsidRPr="004E723E" w:rsidRDefault="004E723E" w:rsidP="004E723E">
      <w:pPr>
        <w:spacing w:line="360" w:lineRule="auto"/>
        <w:ind w:firstLineChars="200" w:firstLine="480"/>
        <w:rPr>
          <w:rFonts w:ascii="宋体" w:eastAsia="宋体" w:hAnsi="宋体" w:cs="Arial" w:hint="eastAsia"/>
          <w:bCs/>
          <w:snapToGrid w:val="0"/>
          <w:color w:val="000000"/>
          <w:kern w:val="0"/>
          <w:sz w:val="24"/>
        </w:rPr>
      </w:pPr>
      <w:r w:rsidRPr="004E723E">
        <w:rPr>
          <w:rFonts w:ascii="宋体" w:eastAsia="宋体" w:hAnsi="宋体" w:cs="Arial" w:hint="eastAsia"/>
          <w:bCs/>
          <w:snapToGrid w:val="0"/>
          <w:color w:val="000000"/>
          <w:kern w:val="0"/>
          <w:sz w:val="24"/>
        </w:rPr>
        <w:t>6、针对本项目质量保证比较：内容描述详细全面、针对性及可操作性强的得8分；内容描述较详细、针对性及可操作性较强的得5分；内容描述较简6、单针对性及可操</w:t>
      </w:r>
      <w:r w:rsidRPr="004E723E">
        <w:rPr>
          <w:rFonts w:ascii="宋体" w:eastAsia="宋体" w:hAnsi="宋体" w:cs="Arial" w:hint="eastAsia"/>
          <w:bCs/>
          <w:snapToGrid w:val="0"/>
          <w:color w:val="000000"/>
          <w:kern w:val="0"/>
          <w:sz w:val="24"/>
        </w:rPr>
        <w:lastRenderedPageBreak/>
        <w:t>作性一般的得3分；内容描述简略、针对性及可操作性差的得1分；未提供不得分。(8分)</w:t>
      </w:r>
    </w:p>
    <w:p w14:paraId="444BC9DA" w14:textId="77777777" w:rsidR="004E723E" w:rsidRPr="004E723E" w:rsidRDefault="004E723E" w:rsidP="004E723E">
      <w:pPr>
        <w:spacing w:line="360" w:lineRule="auto"/>
        <w:ind w:firstLineChars="200" w:firstLine="480"/>
        <w:rPr>
          <w:rFonts w:ascii="宋体" w:eastAsia="宋体" w:hAnsi="宋体" w:cs="Arial" w:hint="eastAsia"/>
          <w:bCs/>
          <w:snapToGrid w:val="0"/>
          <w:color w:val="000000"/>
          <w:kern w:val="0"/>
          <w:sz w:val="24"/>
        </w:rPr>
      </w:pPr>
      <w:r w:rsidRPr="004E723E">
        <w:rPr>
          <w:rFonts w:ascii="宋体" w:eastAsia="宋体" w:hAnsi="宋体" w:cs="Arial" w:hint="eastAsia"/>
          <w:bCs/>
          <w:snapToGrid w:val="0"/>
          <w:color w:val="000000"/>
          <w:kern w:val="0"/>
          <w:sz w:val="24"/>
        </w:rPr>
        <w:t>7、针对本项目维保档案管理比较：内容描述详细全面、高效规范、可操作性强的得8分；内容描述较详细、较为规范、可操作性较强的得5分；内容描述较简单、规范性及可操作性一般的得3分；内容描述简略、规范性及可操作性差的得1分；未提供不得分。(8分)</w:t>
      </w:r>
    </w:p>
    <w:p w14:paraId="2A8B9C48" w14:textId="77777777" w:rsidR="004E723E" w:rsidRPr="004E723E" w:rsidRDefault="004E723E" w:rsidP="004E723E">
      <w:pPr>
        <w:spacing w:line="360" w:lineRule="auto"/>
        <w:ind w:firstLineChars="200" w:firstLine="480"/>
        <w:rPr>
          <w:rFonts w:ascii="宋体" w:eastAsia="宋体" w:hAnsi="宋体" w:cs="Arial" w:hint="eastAsia"/>
          <w:bCs/>
          <w:snapToGrid w:val="0"/>
          <w:color w:val="000000"/>
          <w:kern w:val="0"/>
          <w:sz w:val="24"/>
        </w:rPr>
      </w:pPr>
      <w:r w:rsidRPr="004E723E">
        <w:rPr>
          <w:rFonts w:ascii="宋体" w:eastAsia="宋体" w:hAnsi="宋体" w:cs="Arial" w:hint="eastAsia"/>
          <w:bCs/>
          <w:snapToGrid w:val="0"/>
          <w:color w:val="000000"/>
          <w:kern w:val="0"/>
          <w:sz w:val="24"/>
        </w:rPr>
        <w:t>8、针对本项目协调配合方案比较：内容描述详细全面、切合实际、可操作性强的得8分；内容描述较详细、符合实际、可操作性较强的得5分；内容描述简单、可操作性一般的得3分；内容描述简略、可操作性差的得1分；内容未提供不得分。(8分)</w:t>
      </w:r>
    </w:p>
    <w:p w14:paraId="48F73D7D" w14:textId="75332403" w:rsidR="004E723E" w:rsidRPr="004E723E" w:rsidRDefault="004E723E" w:rsidP="004E723E">
      <w:pPr>
        <w:spacing w:line="360" w:lineRule="auto"/>
        <w:ind w:firstLineChars="200" w:firstLine="480"/>
        <w:rPr>
          <w:rFonts w:ascii="宋体" w:eastAsia="宋体" w:hAnsi="宋体" w:cs="Arial" w:hint="eastAsia"/>
          <w:bCs/>
          <w:snapToGrid w:val="0"/>
          <w:color w:val="000000"/>
          <w:kern w:val="0"/>
          <w:sz w:val="24"/>
        </w:rPr>
      </w:pPr>
      <w:r w:rsidRPr="004E723E">
        <w:rPr>
          <w:rFonts w:ascii="宋体" w:eastAsia="宋体" w:hAnsi="宋体" w:cs="Arial" w:hint="eastAsia"/>
          <w:bCs/>
          <w:snapToGrid w:val="0"/>
          <w:color w:val="000000"/>
          <w:kern w:val="0"/>
          <w:sz w:val="24"/>
        </w:rPr>
        <w:t>(三)</w:t>
      </w:r>
      <w:r>
        <w:rPr>
          <w:rFonts w:ascii="宋体" w:eastAsia="宋体" w:hAnsi="宋体" w:cs="Arial" w:hint="eastAsia"/>
          <w:bCs/>
          <w:snapToGrid w:val="0"/>
          <w:color w:val="000000"/>
          <w:kern w:val="0"/>
          <w:sz w:val="24"/>
        </w:rPr>
        <w:t>综合评分</w:t>
      </w:r>
      <w:r w:rsidRPr="004E723E">
        <w:rPr>
          <w:rFonts w:ascii="宋体" w:eastAsia="宋体" w:hAnsi="宋体" w:cs="Arial" w:hint="eastAsia"/>
          <w:bCs/>
          <w:snapToGrid w:val="0"/>
          <w:color w:val="000000"/>
          <w:kern w:val="0"/>
          <w:sz w:val="24"/>
        </w:rPr>
        <w:t>(1</w:t>
      </w:r>
      <w:r>
        <w:rPr>
          <w:rFonts w:ascii="宋体" w:eastAsia="宋体" w:hAnsi="宋体" w:cs="Arial" w:hint="eastAsia"/>
          <w:bCs/>
          <w:snapToGrid w:val="0"/>
          <w:color w:val="000000"/>
          <w:kern w:val="0"/>
          <w:sz w:val="24"/>
        </w:rPr>
        <w:t>4</w:t>
      </w:r>
      <w:r w:rsidRPr="004E723E">
        <w:rPr>
          <w:rFonts w:ascii="宋体" w:eastAsia="宋体" w:hAnsi="宋体" w:cs="Arial" w:hint="eastAsia"/>
          <w:bCs/>
          <w:snapToGrid w:val="0"/>
          <w:color w:val="000000"/>
          <w:kern w:val="0"/>
          <w:sz w:val="24"/>
        </w:rPr>
        <w:t>分)：</w:t>
      </w:r>
    </w:p>
    <w:p w14:paraId="2DB50BE4" w14:textId="73EBF295" w:rsidR="004E723E" w:rsidRPr="00942CD6" w:rsidRDefault="004E723E" w:rsidP="004E723E">
      <w:pPr>
        <w:spacing w:line="360" w:lineRule="auto"/>
        <w:ind w:firstLineChars="200" w:firstLine="480"/>
        <w:rPr>
          <w:rFonts w:ascii="宋体" w:eastAsia="宋体" w:hAnsi="宋体" w:cs="Arial" w:hint="eastAsia"/>
          <w:bCs/>
          <w:snapToGrid w:val="0"/>
          <w:color w:val="000000"/>
          <w:kern w:val="0"/>
          <w:sz w:val="24"/>
        </w:rPr>
      </w:pPr>
      <w:r w:rsidRPr="00942CD6">
        <w:rPr>
          <w:rFonts w:ascii="宋体" w:eastAsia="宋体" w:hAnsi="宋体" w:cs="Arial" w:hint="eastAsia"/>
          <w:bCs/>
          <w:snapToGrid w:val="0"/>
          <w:color w:val="000000"/>
          <w:kern w:val="0"/>
          <w:sz w:val="24"/>
        </w:rPr>
        <w:t>4、</w:t>
      </w:r>
      <w:r w:rsidRPr="00942CD6">
        <w:rPr>
          <w:rFonts w:ascii="宋体" w:eastAsia="宋体" w:hAnsi="宋体" w:cs="宋体" w:hint="eastAsia"/>
          <w:bCs/>
          <w:sz w:val="24"/>
        </w:rPr>
        <w:t>本项目配备专用服务车辆得5分；（提供机动车登记证及有效期内保单复印件）</w:t>
      </w:r>
    </w:p>
    <w:p w14:paraId="23307E58" w14:textId="262E0397" w:rsidR="00ED3BBF" w:rsidRPr="004E723E" w:rsidRDefault="004E723E" w:rsidP="004E723E">
      <w:pPr>
        <w:spacing w:line="360" w:lineRule="auto"/>
        <w:ind w:firstLineChars="200" w:firstLine="480"/>
        <w:rPr>
          <w:rFonts w:ascii="宋体" w:eastAsia="宋体" w:hAnsi="宋体" w:hint="eastAsia"/>
          <w:sz w:val="24"/>
          <w:szCs w:val="24"/>
        </w:rPr>
      </w:pPr>
      <w:r w:rsidRPr="00942CD6">
        <w:rPr>
          <w:rFonts w:ascii="宋体" w:eastAsia="宋体" w:hAnsi="宋体" w:cs="Arial" w:hint="eastAsia"/>
          <w:bCs/>
          <w:snapToGrid w:val="0"/>
          <w:color w:val="000000"/>
          <w:kern w:val="0"/>
          <w:sz w:val="24"/>
        </w:rPr>
        <w:t>5、响应单位自2022年至今承接过类似服务项目成功案例的，每提供一个得3分。最高得9分</w:t>
      </w:r>
      <w:r w:rsidRPr="004E723E">
        <w:rPr>
          <w:rFonts w:ascii="宋体" w:eastAsia="宋体" w:hAnsi="宋体" w:cs="Arial" w:hint="eastAsia"/>
          <w:bCs/>
          <w:snapToGrid w:val="0"/>
          <w:color w:val="000000"/>
          <w:kern w:val="0"/>
          <w:sz w:val="24"/>
        </w:rPr>
        <w:t>（以合同签订时间为准，提供合同复印件）</w:t>
      </w:r>
    </w:p>
    <w:p w14:paraId="1EEA27F4" w14:textId="4ED38209" w:rsidR="00ED3BBF" w:rsidRPr="0001632F" w:rsidRDefault="00ED3BBF" w:rsidP="0001632F">
      <w:pPr>
        <w:spacing w:line="360" w:lineRule="auto"/>
        <w:rPr>
          <w:rFonts w:ascii="宋体" w:eastAsia="宋体" w:hAnsi="宋体" w:hint="eastAsia"/>
          <w:b/>
          <w:sz w:val="24"/>
          <w:szCs w:val="24"/>
        </w:rPr>
      </w:pPr>
      <w:r w:rsidRPr="0001632F">
        <w:rPr>
          <w:rFonts w:ascii="宋体" w:eastAsia="宋体" w:hAnsi="宋体" w:hint="eastAsia"/>
          <w:b/>
          <w:sz w:val="24"/>
          <w:szCs w:val="24"/>
        </w:rPr>
        <w:t>第三章 项目服务要求、需求及合同草案条款</w:t>
      </w:r>
    </w:p>
    <w:p w14:paraId="0D7B57FE" w14:textId="00A61339" w:rsidR="00ED3BBF" w:rsidRPr="002D0D59" w:rsidRDefault="00ED3BBF" w:rsidP="0001632F">
      <w:pPr>
        <w:spacing w:line="360" w:lineRule="auto"/>
        <w:rPr>
          <w:rFonts w:ascii="宋体" w:eastAsia="宋体" w:hAnsi="宋体" w:hint="eastAsia"/>
          <w:sz w:val="24"/>
          <w:szCs w:val="24"/>
        </w:rPr>
      </w:pPr>
      <w:r w:rsidRPr="002D0D59">
        <w:rPr>
          <w:rFonts w:ascii="宋体" w:eastAsia="宋体" w:hAnsi="宋体" w:hint="eastAsia"/>
          <w:sz w:val="24"/>
          <w:szCs w:val="24"/>
        </w:rPr>
        <w:t xml:space="preserve">一、 </w:t>
      </w:r>
      <w:bookmarkStart w:id="7" w:name="_Hlk214539453"/>
      <w:r w:rsidRPr="002D0D59">
        <w:rPr>
          <w:rFonts w:ascii="宋体" w:eastAsia="宋体" w:hAnsi="宋体" w:hint="eastAsia"/>
          <w:sz w:val="24"/>
          <w:szCs w:val="24"/>
        </w:rPr>
        <w:t>项目服务</w:t>
      </w:r>
      <w:bookmarkEnd w:id="7"/>
      <w:r w:rsidR="00942CD6">
        <w:rPr>
          <w:rFonts w:ascii="宋体" w:eastAsia="宋体" w:hAnsi="宋体" w:hint="eastAsia"/>
          <w:sz w:val="24"/>
          <w:szCs w:val="24"/>
        </w:rPr>
        <w:t>内容</w:t>
      </w:r>
    </w:p>
    <w:p w14:paraId="6313752B" w14:textId="77777777" w:rsidR="007456A0"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1.  服务内容：</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0"/>
        <w:gridCol w:w="1441"/>
        <w:gridCol w:w="6226"/>
      </w:tblGrid>
      <w:tr w:rsidR="007456A0" w:rsidRPr="00A45D36" w14:paraId="72EB8F6E" w14:textId="77777777" w:rsidTr="00317B1A">
        <w:trPr>
          <w:trHeight w:val="510"/>
          <w:jc w:val="center"/>
        </w:trPr>
        <w:tc>
          <w:tcPr>
            <w:tcW w:w="680" w:type="dxa"/>
            <w:vAlign w:val="center"/>
          </w:tcPr>
          <w:p w14:paraId="3B12A3E1"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hint="eastAsia"/>
                <w:bCs/>
                <w:sz w:val="24"/>
                <w:szCs w:val="24"/>
              </w:rPr>
              <w:t>序号</w:t>
            </w:r>
          </w:p>
        </w:tc>
        <w:tc>
          <w:tcPr>
            <w:tcW w:w="1441" w:type="dxa"/>
            <w:vAlign w:val="center"/>
          </w:tcPr>
          <w:p w14:paraId="5525C01C" w14:textId="77777777" w:rsidR="007456A0" w:rsidRPr="00A45D36" w:rsidRDefault="007456A0" w:rsidP="00317B1A">
            <w:pPr>
              <w:pStyle w:val="11"/>
              <w:spacing w:line="360" w:lineRule="exact"/>
              <w:jc w:val="center"/>
              <w:rPr>
                <w:rFonts w:eastAsia="宋体" w:hAnsi="宋体" w:cs="宋体" w:hint="eastAsia"/>
                <w:bCs/>
                <w:kern w:val="0"/>
                <w:sz w:val="24"/>
                <w:szCs w:val="24"/>
              </w:rPr>
            </w:pPr>
            <w:r w:rsidRPr="00A45D36">
              <w:rPr>
                <w:rFonts w:eastAsia="宋体" w:hAnsi="宋体" w:cs="宋体" w:hint="eastAsia"/>
                <w:bCs/>
                <w:kern w:val="0"/>
                <w:sz w:val="24"/>
                <w:szCs w:val="24"/>
              </w:rPr>
              <w:t>维护地点</w:t>
            </w:r>
          </w:p>
        </w:tc>
        <w:tc>
          <w:tcPr>
            <w:tcW w:w="6226" w:type="dxa"/>
            <w:vAlign w:val="center"/>
          </w:tcPr>
          <w:p w14:paraId="2447D60E"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hint="eastAsia"/>
                <w:bCs/>
                <w:kern w:val="0"/>
                <w:sz w:val="24"/>
                <w:szCs w:val="24"/>
              </w:rPr>
              <w:t>服务内容</w:t>
            </w:r>
          </w:p>
        </w:tc>
      </w:tr>
      <w:tr w:rsidR="007456A0" w:rsidRPr="00A45D36" w14:paraId="26662621" w14:textId="77777777" w:rsidTr="00317B1A">
        <w:trPr>
          <w:trHeight w:val="510"/>
          <w:jc w:val="center"/>
        </w:trPr>
        <w:tc>
          <w:tcPr>
            <w:tcW w:w="680" w:type="dxa"/>
            <w:vAlign w:val="center"/>
          </w:tcPr>
          <w:p w14:paraId="51EA5F94"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hint="eastAsia"/>
                <w:bCs/>
                <w:sz w:val="24"/>
                <w:szCs w:val="24"/>
              </w:rPr>
              <w:t>1</w:t>
            </w:r>
          </w:p>
        </w:tc>
        <w:tc>
          <w:tcPr>
            <w:tcW w:w="1441" w:type="dxa"/>
            <w:vAlign w:val="center"/>
          </w:tcPr>
          <w:p w14:paraId="27618AE8" w14:textId="77777777" w:rsidR="007456A0" w:rsidRPr="00A45D36" w:rsidRDefault="007456A0" w:rsidP="00317B1A">
            <w:pPr>
              <w:widowControl/>
              <w:spacing w:line="360" w:lineRule="auto"/>
              <w:jc w:val="center"/>
              <w:rPr>
                <w:rFonts w:ascii="宋体" w:eastAsia="宋体" w:hAnsi="宋体" w:cs="宋体" w:hint="eastAsia"/>
                <w:bCs/>
                <w:sz w:val="24"/>
                <w:szCs w:val="24"/>
              </w:rPr>
            </w:pPr>
            <w:r w:rsidRPr="00A45D36">
              <w:rPr>
                <w:rFonts w:ascii="宋体" w:eastAsia="宋体" w:hAnsi="宋体" w:cs="宋体" w:hint="eastAsia"/>
                <w:bCs/>
                <w:color w:val="000000"/>
                <w:sz w:val="24"/>
                <w:szCs w:val="24"/>
              </w:rPr>
              <w:t>桂芬楼</w:t>
            </w:r>
          </w:p>
        </w:tc>
        <w:tc>
          <w:tcPr>
            <w:tcW w:w="6226" w:type="dxa"/>
            <w:vAlign w:val="center"/>
          </w:tcPr>
          <w:p w14:paraId="641AAD76" w14:textId="77777777" w:rsidR="007456A0" w:rsidRPr="00A45D36" w:rsidRDefault="007456A0" w:rsidP="00317B1A">
            <w:pPr>
              <w:widowControl/>
              <w:spacing w:line="360" w:lineRule="auto"/>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主要工作：</w:t>
            </w:r>
          </w:p>
          <w:p w14:paraId="6E7D7722" w14:textId="77777777" w:rsidR="007456A0" w:rsidRPr="00A45D36" w:rsidRDefault="007456A0" w:rsidP="00317B1A">
            <w:pPr>
              <w:widowControl/>
              <w:spacing w:line="360" w:lineRule="auto"/>
              <w:rPr>
                <w:rFonts w:ascii="宋体" w:eastAsia="宋体" w:hAnsi="宋体" w:cs="宋体" w:hint="eastAsia"/>
                <w:bCs/>
                <w:sz w:val="24"/>
                <w:szCs w:val="24"/>
              </w:rPr>
            </w:pPr>
            <w:r w:rsidRPr="00A45D36">
              <w:rPr>
                <w:rFonts w:ascii="宋体" w:eastAsia="宋体" w:hAnsi="宋体" w:cs="宋体" w:hint="eastAsia"/>
                <w:bCs/>
                <w:color w:val="000000"/>
                <w:sz w:val="24"/>
                <w:szCs w:val="24"/>
              </w:rPr>
              <w:t>1、地下室及公共走道区域的1</w:t>
            </w:r>
            <w:r w:rsidRPr="00A45D36">
              <w:rPr>
                <w:rFonts w:ascii="宋体" w:eastAsia="宋体" w:hAnsi="宋体" w:cs="宋体"/>
                <w:bCs/>
                <w:color w:val="000000"/>
                <w:sz w:val="24"/>
                <w:szCs w:val="24"/>
              </w:rPr>
              <w:t>8</w:t>
            </w:r>
            <w:r w:rsidRPr="00A45D36">
              <w:rPr>
                <w:rFonts w:ascii="宋体" w:eastAsia="宋体" w:hAnsi="宋体" w:cs="宋体" w:hint="eastAsia"/>
                <w:bCs/>
                <w:color w:val="000000"/>
                <w:sz w:val="24"/>
                <w:szCs w:val="24"/>
              </w:rPr>
              <w:t>个监控点位的线路维护、设备升级及保养。</w:t>
            </w:r>
          </w:p>
          <w:p w14:paraId="491E31B7" w14:textId="20C61043" w:rsidR="007456A0" w:rsidRPr="00A45D36" w:rsidRDefault="007456A0" w:rsidP="00317B1A">
            <w:pPr>
              <w:widowControl/>
              <w:spacing w:line="360" w:lineRule="auto"/>
              <w:rPr>
                <w:rFonts w:ascii="宋体" w:eastAsia="宋体" w:hAnsi="宋体" w:cs="宋体" w:hint="eastAsia"/>
                <w:bCs/>
                <w:sz w:val="24"/>
                <w:szCs w:val="24"/>
              </w:rPr>
            </w:pPr>
            <w:r w:rsidRPr="00A45D36">
              <w:rPr>
                <w:rFonts w:ascii="宋体" w:eastAsia="宋体" w:hAnsi="宋体" w:cs="宋体"/>
                <w:bCs/>
                <w:sz w:val="24"/>
                <w:szCs w:val="24"/>
              </w:rPr>
              <w:t>2</w:t>
            </w:r>
            <w:r w:rsidRPr="00A45D36">
              <w:rPr>
                <w:rFonts w:ascii="宋体" w:eastAsia="宋体" w:hAnsi="宋体" w:cs="宋体" w:hint="eastAsia"/>
                <w:bCs/>
                <w:sz w:val="24"/>
                <w:szCs w:val="24"/>
              </w:rPr>
              <w:t>、</w:t>
            </w:r>
            <w:r w:rsidRPr="00A45D36">
              <w:rPr>
                <w:rFonts w:ascii="宋体" w:eastAsia="宋体" w:hAnsi="宋体" w:cs="宋体" w:hint="eastAsia"/>
                <w:bCs/>
                <w:color w:val="000000"/>
                <w:sz w:val="24"/>
                <w:szCs w:val="24"/>
              </w:rPr>
              <w:t>机柜内监控设备提供零配件更换升级服务、配线架跳线以及标签管理维护。交换机的维护及保养。</w:t>
            </w:r>
          </w:p>
        </w:tc>
      </w:tr>
      <w:tr w:rsidR="007456A0" w:rsidRPr="00A45D36" w14:paraId="66F0ED08" w14:textId="77777777" w:rsidTr="00317B1A">
        <w:trPr>
          <w:jc w:val="center"/>
        </w:trPr>
        <w:tc>
          <w:tcPr>
            <w:tcW w:w="680" w:type="dxa"/>
            <w:vAlign w:val="center"/>
          </w:tcPr>
          <w:p w14:paraId="37D18200"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hint="eastAsia"/>
                <w:bCs/>
                <w:sz w:val="24"/>
                <w:szCs w:val="24"/>
              </w:rPr>
              <w:t>2</w:t>
            </w:r>
          </w:p>
        </w:tc>
        <w:tc>
          <w:tcPr>
            <w:tcW w:w="1441" w:type="dxa"/>
            <w:vAlign w:val="center"/>
          </w:tcPr>
          <w:p w14:paraId="7B7514CF" w14:textId="77777777" w:rsidR="007456A0" w:rsidRPr="00A45D36" w:rsidRDefault="007456A0" w:rsidP="00317B1A">
            <w:pPr>
              <w:widowControl/>
              <w:spacing w:line="360" w:lineRule="auto"/>
              <w:jc w:val="center"/>
              <w:rPr>
                <w:rFonts w:ascii="宋体" w:eastAsia="宋体" w:hAnsi="宋体" w:cs="宋体" w:hint="eastAsia"/>
                <w:bCs/>
                <w:sz w:val="24"/>
                <w:szCs w:val="24"/>
              </w:rPr>
            </w:pPr>
            <w:r w:rsidRPr="00A45D36">
              <w:rPr>
                <w:rFonts w:ascii="宋体" w:eastAsia="宋体" w:hAnsi="宋体" w:cs="宋体" w:hint="eastAsia"/>
                <w:bCs/>
                <w:color w:val="000000"/>
                <w:sz w:val="24"/>
                <w:szCs w:val="24"/>
              </w:rPr>
              <w:t>同愈楼及颉刚楼</w:t>
            </w:r>
          </w:p>
        </w:tc>
        <w:tc>
          <w:tcPr>
            <w:tcW w:w="6226" w:type="dxa"/>
            <w:vAlign w:val="center"/>
          </w:tcPr>
          <w:p w14:paraId="55AC4F18" w14:textId="77777777" w:rsidR="007456A0" w:rsidRPr="00A45D36" w:rsidRDefault="007456A0" w:rsidP="00317B1A">
            <w:pPr>
              <w:widowControl/>
              <w:spacing w:line="360" w:lineRule="auto"/>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主要工作：</w:t>
            </w:r>
          </w:p>
          <w:p w14:paraId="4E633C56" w14:textId="77777777" w:rsidR="007456A0" w:rsidRPr="00A45D36" w:rsidRDefault="007456A0" w:rsidP="00317B1A">
            <w:pPr>
              <w:widowControl/>
              <w:spacing w:line="360" w:lineRule="auto"/>
              <w:rPr>
                <w:rFonts w:ascii="宋体" w:eastAsia="宋体" w:hAnsi="宋体" w:cs="宋体" w:hint="eastAsia"/>
                <w:bCs/>
                <w:sz w:val="24"/>
                <w:szCs w:val="24"/>
              </w:rPr>
            </w:pPr>
            <w:r w:rsidRPr="00A45D36">
              <w:rPr>
                <w:rFonts w:ascii="宋体" w:eastAsia="宋体" w:hAnsi="宋体" w:cs="宋体" w:hint="eastAsia"/>
                <w:bCs/>
                <w:color w:val="000000"/>
                <w:sz w:val="24"/>
                <w:szCs w:val="24"/>
              </w:rPr>
              <w:t>1、地下室及公共走道区域的</w:t>
            </w:r>
            <w:r w:rsidRPr="00A45D36">
              <w:rPr>
                <w:rFonts w:ascii="宋体" w:eastAsia="宋体" w:hAnsi="宋体" w:cs="宋体"/>
                <w:bCs/>
                <w:color w:val="000000"/>
                <w:sz w:val="24"/>
                <w:szCs w:val="24"/>
              </w:rPr>
              <w:t>24</w:t>
            </w:r>
            <w:r w:rsidRPr="00A45D36">
              <w:rPr>
                <w:rFonts w:ascii="宋体" w:eastAsia="宋体" w:hAnsi="宋体" w:cs="宋体" w:hint="eastAsia"/>
                <w:bCs/>
                <w:color w:val="000000"/>
                <w:sz w:val="24"/>
                <w:szCs w:val="24"/>
              </w:rPr>
              <w:t>个监控点位的线路维护、设备升级及保养。</w:t>
            </w:r>
          </w:p>
          <w:p w14:paraId="58B65BE9" w14:textId="3098CCF2" w:rsidR="007456A0" w:rsidRPr="00A45D36" w:rsidRDefault="007456A0" w:rsidP="00317B1A">
            <w:pPr>
              <w:widowControl/>
              <w:spacing w:line="360" w:lineRule="auto"/>
              <w:rPr>
                <w:rFonts w:ascii="宋体" w:eastAsia="宋体" w:hAnsi="宋体" w:cs="宋体" w:hint="eastAsia"/>
                <w:bCs/>
                <w:sz w:val="24"/>
                <w:szCs w:val="24"/>
              </w:rPr>
            </w:pPr>
            <w:r w:rsidRPr="00A45D36">
              <w:rPr>
                <w:rFonts w:ascii="宋体" w:eastAsia="宋体" w:hAnsi="宋体" w:cs="宋体"/>
                <w:bCs/>
                <w:sz w:val="24"/>
                <w:szCs w:val="24"/>
              </w:rPr>
              <w:t>2</w:t>
            </w:r>
            <w:r w:rsidRPr="00A45D36">
              <w:rPr>
                <w:rFonts w:ascii="宋体" w:eastAsia="宋体" w:hAnsi="宋体" w:cs="宋体" w:hint="eastAsia"/>
                <w:bCs/>
                <w:sz w:val="24"/>
                <w:szCs w:val="24"/>
              </w:rPr>
              <w:t>、</w:t>
            </w:r>
            <w:r w:rsidRPr="00A45D36">
              <w:rPr>
                <w:rFonts w:ascii="宋体" w:eastAsia="宋体" w:hAnsi="宋体" w:cs="宋体" w:hint="eastAsia"/>
                <w:bCs/>
                <w:color w:val="000000"/>
                <w:sz w:val="24"/>
                <w:szCs w:val="24"/>
              </w:rPr>
              <w:t>机柜内监控设备提供零配件更换升级服务、配线架跳线以及标签管理维护。交换机的维护及保养。</w:t>
            </w:r>
          </w:p>
        </w:tc>
      </w:tr>
      <w:tr w:rsidR="007456A0" w:rsidRPr="00A45D36" w14:paraId="364899A7" w14:textId="77777777" w:rsidTr="00317B1A">
        <w:trPr>
          <w:trHeight w:val="510"/>
          <w:jc w:val="center"/>
        </w:trPr>
        <w:tc>
          <w:tcPr>
            <w:tcW w:w="680" w:type="dxa"/>
            <w:vAlign w:val="center"/>
          </w:tcPr>
          <w:p w14:paraId="43C2419E"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bCs/>
                <w:sz w:val="24"/>
                <w:szCs w:val="24"/>
              </w:rPr>
              <w:lastRenderedPageBreak/>
              <w:t>3</w:t>
            </w:r>
          </w:p>
        </w:tc>
        <w:tc>
          <w:tcPr>
            <w:tcW w:w="1441" w:type="dxa"/>
            <w:vAlign w:val="center"/>
          </w:tcPr>
          <w:p w14:paraId="0E5C31F4" w14:textId="77777777" w:rsidR="007456A0" w:rsidRPr="00A45D36" w:rsidRDefault="007456A0" w:rsidP="00317B1A">
            <w:pPr>
              <w:widowControl/>
              <w:spacing w:line="360" w:lineRule="auto"/>
              <w:jc w:val="center"/>
              <w:rPr>
                <w:rFonts w:ascii="宋体" w:eastAsia="宋体" w:hAnsi="宋体" w:cs="宋体" w:hint="eastAsia"/>
                <w:bCs/>
                <w:sz w:val="24"/>
                <w:szCs w:val="24"/>
              </w:rPr>
            </w:pPr>
            <w:r w:rsidRPr="00A45D36">
              <w:rPr>
                <w:rFonts w:ascii="宋体" w:eastAsia="宋体" w:hAnsi="宋体" w:cs="宋体" w:hint="eastAsia"/>
                <w:bCs/>
                <w:color w:val="000000"/>
                <w:sz w:val="24"/>
                <w:szCs w:val="24"/>
              </w:rPr>
              <w:t>闻天楼</w:t>
            </w:r>
          </w:p>
        </w:tc>
        <w:tc>
          <w:tcPr>
            <w:tcW w:w="6226" w:type="dxa"/>
            <w:vAlign w:val="center"/>
          </w:tcPr>
          <w:p w14:paraId="01F5122B" w14:textId="77777777" w:rsidR="007456A0" w:rsidRPr="00A45D36" w:rsidRDefault="007456A0" w:rsidP="00317B1A">
            <w:pPr>
              <w:widowControl/>
              <w:spacing w:line="360" w:lineRule="auto"/>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主要工作：</w:t>
            </w:r>
          </w:p>
          <w:p w14:paraId="31C6BBC3" w14:textId="77777777" w:rsidR="007456A0" w:rsidRPr="00A45D36" w:rsidRDefault="007456A0" w:rsidP="00317B1A">
            <w:pPr>
              <w:widowControl/>
              <w:spacing w:line="360" w:lineRule="auto"/>
              <w:rPr>
                <w:rFonts w:ascii="宋体" w:eastAsia="宋体" w:hAnsi="宋体" w:cs="宋体" w:hint="eastAsia"/>
                <w:bCs/>
                <w:sz w:val="24"/>
                <w:szCs w:val="24"/>
              </w:rPr>
            </w:pPr>
            <w:r w:rsidRPr="00A45D36">
              <w:rPr>
                <w:rFonts w:ascii="宋体" w:eastAsia="宋体" w:hAnsi="宋体" w:cs="宋体" w:hint="eastAsia"/>
                <w:bCs/>
                <w:color w:val="000000"/>
                <w:sz w:val="24"/>
                <w:szCs w:val="24"/>
              </w:rPr>
              <w:t>1、公共走道区域的</w:t>
            </w:r>
            <w:r w:rsidRPr="00A45D36">
              <w:rPr>
                <w:rFonts w:ascii="宋体" w:eastAsia="宋体" w:hAnsi="宋体" w:cs="宋体"/>
                <w:bCs/>
                <w:color w:val="000000"/>
                <w:sz w:val="24"/>
                <w:szCs w:val="24"/>
              </w:rPr>
              <w:t>13</w:t>
            </w:r>
            <w:r w:rsidRPr="00A45D36">
              <w:rPr>
                <w:rFonts w:ascii="宋体" w:eastAsia="宋体" w:hAnsi="宋体" w:cs="宋体" w:hint="eastAsia"/>
                <w:bCs/>
                <w:color w:val="000000"/>
                <w:sz w:val="24"/>
                <w:szCs w:val="24"/>
              </w:rPr>
              <w:t>个监控点位的线路维护、设备升级及保养。</w:t>
            </w:r>
          </w:p>
          <w:p w14:paraId="073C7B08" w14:textId="70FB21C6" w:rsidR="007456A0" w:rsidRPr="00A45D36" w:rsidRDefault="007456A0" w:rsidP="00A45D36">
            <w:pPr>
              <w:widowControl/>
              <w:spacing w:line="360" w:lineRule="auto"/>
              <w:rPr>
                <w:rFonts w:ascii="宋体" w:eastAsia="宋体" w:hAnsi="宋体" w:cs="宋体" w:hint="eastAsia"/>
                <w:bCs/>
                <w:sz w:val="24"/>
                <w:szCs w:val="24"/>
              </w:rPr>
            </w:pPr>
            <w:r w:rsidRPr="00A45D36">
              <w:rPr>
                <w:rFonts w:ascii="宋体" w:eastAsia="宋体" w:hAnsi="宋体" w:cs="宋体"/>
                <w:bCs/>
                <w:sz w:val="24"/>
                <w:szCs w:val="24"/>
              </w:rPr>
              <w:t>2</w:t>
            </w:r>
            <w:r w:rsidRPr="00A45D36">
              <w:rPr>
                <w:rFonts w:ascii="宋体" w:eastAsia="宋体" w:hAnsi="宋体" w:cs="宋体" w:hint="eastAsia"/>
                <w:bCs/>
                <w:sz w:val="24"/>
                <w:szCs w:val="24"/>
              </w:rPr>
              <w:t>、</w:t>
            </w:r>
            <w:r w:rsidRPr="00A45D36">
              <w:rPr>
                <w:rFonts w:ascii="宋体" w:eastAsia="宋体" w:hAnsi="宋体" w:cs="宋体" w:hint="eastAsia"/>
                <w:bCs/>
                <w:color w:val="000000"/>
                <w:sz w:val="24"/>
                <w:szCs w:val="24"/>
              </w:rPr>
              <w:t>机柜内监控设备提供零配件更换升级服务、配线架跳线以及标签管理维护。交换机的维护及保养。</w:t>
            </w:r>
          </w:p>
        </w:tc>
      </w:tr>
      <w:tr w:rsidR="007456A0" w:rsidRPr="00A45D36" w14:paraId="50C77D57" w14:textId="77777777" w:rsidTr="00317B1A">
        <w:trPr>
          <w:trHeight w:val="512"/>
          <w:jc w:val="center"/>
        </w:trPr>
        <w:tc>
          <w:tcPr>
            <w:tcW w:w="680" w:type="dxa"/>
            <w:vAlign w:val="center"/>
          </w:tcPr>
          <w:p w14:paraId="1A3B7AE8"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bCs/>
                <w:sz w:val="24"/>
                <w:szCs w:val="24"/>
              </w:rPr>
              <w:t>4</w:t>
            </w:r>
          </w:p>
        </w:tc>
        <w:tc>
          <w:tcPr>
            <w:tcW w:w="1441" w:type="dxa"/>
            <w:vAlign w:val="center"/>
          </w:tcPr>
          <w:p w14:paraId="76E6C495" w14:textId="77777777" w:rsidR="007456A0" w:rsidRPr="00A45D36" w:rsidRDefault="007456A0" w:rsidP="00317B1A">
            <w:pPr>
              <w:widowControl/>
              <w:spacing w:line="360" w:lineRule="auto"/>
              <w:jc w:val="center"/>
              <w:rPr>
                <w:rFonts w:ascii="宋体" w:eastAsia="宋体" w:hAnsi="宋体" w:cs="宋体" w:hint="eastAsia"/>
                <w:bCs/>
                <w:sz w:val="24"/>
                <w:szCs w:val="24"/>
              </w:rPr>
            </w:pPr>
            <w:r w:rsidRPr="00A45D36">
              <w:rPr>
                <w:rFonts w:ascii="宋体" w:eastAsia="宋体" w:hAnsi="宋体" w:cs="宋体" w:hint="eastAsia"/>
                <w:bCs/>
                <w:color w:val="000000"/>
                <w:sz w:val="24"/>
                <w:szCs w:val="24"/>
              </w:rPr>
              <w:t>图书馆</w:t>
            </w:r>
          </w:p>
        </w:tc>
        <w:tc>
          <w:tcPr>
            <w:tcW w:w="6226" w:type="dxa"/>
            <w:vAlign w:val="center"/>
          </w:tcPr>
          <w:p w14:paraId="0E109213" w14:textId="77777777" w:rsidR="007456A0" w:rsidRPr="00A45D36" w:rsidRDefault="007456A0" w:rsidP="00317B1A">
            <w:pPr>
              <w:widowControl/>
              <w:spacing w:line="360" w:lineRule="auto"/>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主要工作：</w:t>
            </w:r>
          </w:p>
          <w:p w14:paraId="2CC0A5D1" w14:textId="77777777" w:rsidR="007456A0" w:rsidRPr="00A45D36" w:rsidRDefault="007456A0" w:rsidP="00317B1A">
            <w:pPr>
              <w:widowControl/>
              <w:spacing w:line="360" w:lineRule="auto"/>
              <w:rPr>
                <w:rFonts w:ascii="宋体" w:eastAsia="宋体" w:hAnsi="宋体" w:cs="宋体" w:hint="eastAsia"/>
                <w:bCs/>
                <w:sz w:val="24"/>
                <w:szCs w:val="24"/>
              </w:rPr>
            </w:pPr>
            <w:r w:rsidRPr="00A45D36">
              <w:rPr>
                <w:rFonts w:ascii="宋体" w:eastAsia="宋体" w:hAnsi="宋体" w:cs="宋体" w:hint="eastAsia"/>
                <w:bCs/>
                <w:color w:val="000000"/>
                <w:sz w:val="24"/>
                <w:szCs w:val="24"/>
              </w:rPr>
              <w:t>1、公共走道区域的</w:t>
            </w:r>
            <w:r w:rsidRPr="00A45D36">
              <w:rPr>
                <w:rFonts w:ascii="宋体" w:eastAsia="宋体" w:hAnsi="宋体" w:cs="宋体"/>
                <w:bCs/>
                <w:color w:val="000000"/>
                <w:sz w:val="24"/>
                <w:szCs w:val="24"/>
              </w:rPr>
              <w:t>29</w:t>
            </w:r>
            <w:r w:rsidRPr="00A45D36">
              <w:rPr>
                <w:rFonts w:ascii="宋体" w:eastAsia="宋体" w:hAnsi="宋体" w:cs="宋体" w:hint="eastAsia"/>
                <w:bCs/>
                <w:color w:val="000000"/>
                <w:sz w:val="24"/>
                <w:szCs w:val="24"/>
              </w:rPr>
              <w:t>个监控点位的线路维护、设备升级及保养。</w:t>
            </w:r>
          </w:p>
          <w:p w14:paraId="7C187182" w14:textId="6D4B9C2B" w:rsidR="007456A0" w:rsidRPr="00A45D36" w:rsidRDefault="007456A0" w:rsidP="00A45D36">
            <w:pPr>
              <w:widowControl/>
              <w:spacing w:line="360" w:lineRule="auto"/>
              <w:rPr>
                <w:rFonts w:ascii="宋体" w:eastAsia="宋体" w:hAnsi="宋体" w:cs="宋体" w:hint="eastAsia"/>
                <w:bCs/>
                <w:sz w:val="24"/>
                <w:szCs w:val="24"/>
              </w:rPr>
            </w:pPr>
            <w:r w:rsidRPr="00A45D36">
              <w:rPr>
                <w:rFonts w:ascii="宋体" w:eastAsia="宋体" w:hAnsi="宋体" w:cs="宋体"/>
                <w:bCs/>
                <w:sz w:val="24"/>
                <w:szCs w:val="24"/>
              </w:rPr>
              <w:t>2</w:t>
            </w:r>
            <w:r w:rsidRPr="00A45D36">
              <w:rPr>
                <w:rFonts w:ascii="宋体" w:eastAsia="宋体" w:hAnsi="宋体" w:cs="宋体" w:hint="eastAsia"/>
                <w:bCs/>
                <w:sz w:val="24"/>
                <w:szCs w:val="24"/>
              </w:rPr>
              <w:t>、</w:t>
            </w:r>
            <w:r w:rsidRPr="00A45D36">
              <w:rPr>
                <w:rFonts w:ascii="宋体" w:eastAsia="宋体" w:hAnsi="宋体" w:cs="宋体" w:hint="eastAsia"/>
                <w:bCs/>
                <w:color w:val="000000"/>
                <w:sz w:val="24"/>
                <w:szCs w:val="24"/>
              </w:rPr>
              <w:t>机柜内监控设备提供零配件更换升级服务、配线架跳线以及标签管理维护。交换机的维护及保养。</w:t>
            </w:r>
          </w:p>
        </w:tc>
      </w:tr>
      <w:tr w:rsidR="007456A0" w:rsidRPr="00A45D36" w14:paraId="786D17F7" w14:textId="77777777" w:rsidTr="00317B1A">
        <w:trPr>
          <w:trHeight w:val="512"/>
          <w:jc w:val="center"/>
        </w:trPr>
        <w:tc>
          <w:tcPr>
            <w:tcW w:w="680" w:type="dxa"/>
            <w:vAlign w:val="center"/>
          </w:tcPr>
          <w:p w14:paraId="102048DA"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bCs/>
                <w:sz w:val="24"/>
                <w:szCs w:val="24"/>
              </w:rPr>
              <w:t>5</w:t>
            </w:r>
          </w:p>
        </w:tc>
        <w:tc>
          <w:tcPr>
            <w:tcW w:w="1441" w:type="dxa"/>
            <w:vAlign w:val="center"/>
          </w:tcPr>
          <w:p w14:paraId="4197894B" w14:textId="77777777" w:rsidR="007456A0" w:rsidRPr="00A45D36" w:rsidRDefault="007456A0" w:rsidP="00317B1A">
            <w:pPr>
              <w:widowControl/>
              <w:spacing w:line="360" w:lineRule="auto"/>
              <w:jc w:val="center"/>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逸夫楼</w:t>
            </w:r>
          </w:p>
        </w:tc>
        <w:tc>
          <w:tcPr>
            <w:tcW w:w="6226" w:type="dxa"/>
            <w:vAlign w:val="center"/>
          </w:tcPr>
          <w:p w14:paraId="6D7AE1A1" w14:textId="77777777" w:rsidR="007456A0" w:rsidRPr="00A45D36" w:rsidRDefault="007456A0" w:rsidP="00317B1A">
            <w:pPr>
              <w:widowControl/>
              <w:spacing w:line="360" w:lineRule="auto"/>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主要工作：</w:t>
            </w:r>
          </w:p>
          <w:p w14:paraId="1E2EC019" w14:textId="77777777" w:rsidR="007456A0" w:rsidRPr="00A45D36" w:rsidRDefault="007456A0" w:rsidP="00317B1A">
            <w:pPr>
              <w:widowControl/>
              <w:spacing w:line="360" w:lineRule="auto"/>
              <w:rPr>
                <w:rFonts w:ascii="宋体" w:eastAsia="宋体" w:hAnsi="宋体" w:cs="宋体" w:hint="eastAsia"/>
                <w:bCs/>
                <w:sz w:val="24"/>
                <w:szCs w:val="24"/>
              </w:rPr>
            </w:pPr>
            <w:r w:rsidRPr="00A45D36">
              <w:rPr>
                <w:rFonts w:ascii="宋体" w:eastAsia="宋体" w:hAnsi="宋体" w:cs="宋体" w:hint="eastAsia"/>
                <w:bCs/>
                <w:color w:val="000000"/>
                <w:sz w:val="24"/>
                <w:szCs w:val="24"/>
              </w:rPr>
              <w:t>1、主入口区域的10个监控点位的线路维护、设备升级及保养。</w:t>
            </w:r>
          </w:p>
          <w:p w14:paraId="57B5E709" w14:textId="08B3058D" w:rsidR="007456A0" w:rsidRPr="00A45D36" w:rsidRDefault="007456A0" w:rsidP="00A45D36">
            <w:pPr>
              <w:widowControl/>
              <w:spacing w:line="360" w:lineRule="auto"/>
              <w:rPr>
                <w:rFonts w:ascii="宋体" w:eastAsia="宋体" w:hAnsi="宋体" w:cs="宋体" w:hint="eastAsia"/>
                <w:bCs/>
                <w:sz w:val="24"/>
                <w:szCs w:val="24"/>
              </w:rPr>
            </w:pPr>
            <w:r w:rsidRPr="00A45D36">
              <w:rPr>
                <w:rFonts w:ascii="宋体" w:eastAsia="宋体" w:hAnsi="宋体" w:cs="宋体"/>
                <w:bCs/>
                <w:sz w:val="24"/>
                <w:szCs w:val="24"/>
              </w:rPr>
              <w:t>2</w:t>
            </w:r>
            <w:r w:rsidRPr="00A45D36">
              <w:rPr>
                <w:rFonts w:ascii="宋体" w:eastAsia="宋体" w:hAnsi="宋体" w:cs="宋体" w:hint="eastAsia"/>
                <w:bCs/>
                <w:sz w:val="24"/>
                <w:szCs w:val="24"/>
              </w:rPr>
              <w:t>、</w:t>
            </w:r>
            <w:r w:rsidRPr="00A45D36">
              <w:rPr>
                <w:rFonts w:ascii="宋体" w:eastAsia="宋体" w:hAnsi="宋体" w:cs="宋体" w:hint="eastAsia"/>
                <w:bCs/>
                <w:color w:val="000000"/>
                <w:sz w:val="24"/>
                <w:szCs w:val="24"/>
              </w:rPr>
              <w:t>机柜内监控设备提供零配件更换升级服务、配线架跳线以及标签管理维护。交换机的维护及保养。</w:t>
            </w:r>
          </w:p>
        </w:tc>
      </w:tr>
      <w:tr w:rsidR="007456A0" w:rsidRPr="00A45D36" w14:paraId="48EDD84F" w14:textId="77777777" w:rsidTr="00317B1A">
        <w:trPr>
          <w:trHeight w:val="512"/>
          <w:jc w:val="center"/>
        </w:trPr>
        <w:tc>
          <w:tcPr>
            <w:tcW w:w="680" w:type="dxa"/>
            <w:vAlign w:val="center"/>
          </w:tcPr>
          <w:p w14:paraId="0C3D4B74"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bCs/>
                <w:sz w:val="24"/>
                <w:szCs w:val="24"/>
              </w:rPr>
              <w:t>6</w:t>
            </w:r>
          </w:p>
        </w:tc>
        <w:tc>
          <w:tcPr>
            <w:tcW w:w="1441" w:type="dxa"/>
            <w:vAlign w:val="center"/>
          </w:tcPr>
          <w:p w14:paraId="26846A33" w14:textId="77777777" w:rsidR="007456A0" w:rsidRPr="00A45D36" w:rsidRDefault="007456A0" w:rsidP="00317B1A">
            <w:pPr>
              <w:widowControl/>
              <w:spacing w:line="360" w:lineRule="auto"/>
              <w:jc w:val="center"/>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湖帆楼、紫藤苑古建筑区及大礼堂</w:t>
            </w:r>
          </w:p>
        </w:tc>
        <w:tc>
          <w:tcPr>
            <w:tcW w:w="6226" w:type="dxa"/>
            <w:vAlign w:val="center"/>
          </w:tcPr>
          <w:p w14:paraId="40EADDD3"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主要工作：</w:t>
            </w:r>
          </w:p>
          <w:p w14:paraId="0D4CC371" w14:textId="77777777" w:rsidR="007456A0" w:rsidRPr="00A45D36" w:rsidRDefault="007456A0" w:rsidP="00317B1A">
            <w:pPr>
              <w:widowControl/>
              <w:spacing w:line="360" w:lineRule="auto"/>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1、紫藤苑古建筑区12个监控点位的线路维护、设备升级及保养。</w:t>
            </w:r>
          </w:p>
          <w:p w14:paraId="54F28D15" w14:textId="77777777" w:rsidR="007456A0" w:rsidRPr="00A45D36" w:rsidRDefault="007456A0" w:rsidP="00317B1A">
            <w:pPr>
              <w:widowControl/>
              <w:spacing w:line="360" w:lineRule="auto"/>
              <w:rPr>
                <w:rFonts w:ascii="宋体" w:eastAsia="宋体" w:hAnsi="宋体" w:hint="eastAsia"/>
                <w:kern w:val="0"/>
                <w:sz w:val="24"/>
                <w:szCs w:val="24"/>
              </w:rPr>
            </w:pPr>
            <w:r w:rsidRPr="00A45D36">
              <w:rPr>
                <w:rFonts w:ascii="宋体" w:eastAsia="宋体" w:hAnsi="宋体" w:hint="eastAsia"/>
                <w:kern w:val="0"/>
                <w:sz w:val="24"/>
                <w:szCs w:val="24"/>
              </w:rPr>
              <w:t>2、大礼堂</w:t>
            </w:r>
            <w:r w:rsidRPr="00A45D36">
              <w:rPr>
                <w:rFonts w:ascii="宋体" w:eastAsia="宋体" w:hAnsi="宋体" w:cs="宋体" w:hint="eastAsia"/>
                <w:bCs/>
                <w:color w:val="000000"/>
                <w:sz w:val="24"/>
                <w:szCs w:val="24"/>
              </w:rPr>
              <w:t>5个监控点位的线路维护、设备升级及保养。</w:t>
            </w:r>
          </w:p>
          <w:p w14:paraId="781B3FF5" w14:textId="77777777" w:rsidR="007456A0" w:rsidRPr="00A45D36" w:rsidRDefault="007456A0" w:rsidP="00317B1A">
            <w:pPr>
              <w:widowControl/>
              <w:spacing w:line="360" w:lineRule="auto"/>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3、湖帆楼</w:t>
            </w:r>
            <w:r w:rsidRPr="00A45D36">
              <w:rPr>
                <w:rFonts w:ascii="宋体" w:eastAsia="宋体" w:hAnsi="宋体" w:cs="宋体"/>
                <w:bCs/>
                <w:color w:val="000000"/>
                <w:sz w:val="24"/>
                <w:szCs w:val="24"/>
              </w:rPr>
              <w:t>3</w:t>
            </w:r>
            <w:r w:rsidRPr="00A45D36">
              <w:rPr>
                <w:rFonts w:ascii="宋体" w:eastAsia="宋体" w:hAnsi="宋体" w:cs="宋体" w:hint="eastAsia"/>
                <w:bCs/>
                <w:color w:val="000000"/>
                <w:sz w:val="24"/>
                <w:szCs w:val="24"/>
              </w:rPr>
              <w:t>个监控点位的线路维护、设备升级及保养。</w:t>
            </w:r>
          </w:p>
          <w:p w14:paraId="48719855"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hint="eastAsia"/>
                <w:bCs/>
                <w:sz w:val="24"/>
                <w:szCs w:val="24"/>
              </w:rPr>
              <w:t>4、提供上述所有点位的</w:t>
            </w:r>
            <w:r w:rsidRPr="00A45D36">
              <w:rPr>
                <w:rFonts w:ascii="宋体" w:eastAsia="宋体" w:hAnsi="宋体" w:cs="宋体" w:hint="eastAsia"/>
                <w:bCs/>
                <w:color w:val="000000"/>
                <w:sz w:val="24"/>
                <w:szCs w:val="24"/>
              </w:rPr>
              <w:t>机柜内监控设备提供零配件更换升级服务、配线架跳线以及标签管理维护。交换机的维护及保养。</w:t>
            </w:r>
          </w:p>
        </w:tc>
      </w:tr>
      <w:tr w:rsidR="007456A0" w:rsidRPr="00A45D36" w14:paraId="4672CC23" w14:textId="77777777" w:rsidTr="00317B1A">
        <w:trPr>
          <w:trHeight w:val="512"/>
          <w:jc w:val="center"/>
        </w:trPr>
        <w:tc>
          <w:tcPr>
            <w:tcW w:w="680" w:type="dxa"/>
            <w:vAlign w:val="center"/>
          </w:tcPr>
          <w:p w14:paraId="679029F6"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bCs/>
                <w:sz w:val="24"/>
                <w:szCs w:val="24"/>
              </w:rPr>
              <w:t>7</w:t>
            </w:r>
          </w:p>
        </w:tc>
        <w:tc>
          <w:tcPr>
            <w:tcW w:w="1441" w:type="dxa"/>
            <w:vAlign w:val="center"/>
          </w:tcPr>
          <w:p w14:paraId="20A6A55A" w14:textId="77777777" w:rsidR="007456A0" w:rsidRPr="00A45D36" w:rsidRDefault="007456A0" w:rsidP="00317B1A">
            <w:pPr>
              <w:widowControl/>
              <w:spacing w:line="360" w:lineRule="auto"/>
              <w:jc w:val="center"/>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宿舍和体育馆</w:t>
            </w:r>
          </w:p>
        </w:tc>
        <w:tc>
          <w:tcPr>
            <w:tcW w:w="6226" w:type="dxa"/>
            <w:vAlign w:val="center"/>
          </w:tcPr>
          <w:p w14:paraId="34221F26" w14:textId="77777777" w:rsidR="007456A0" w:rsidRPr="00A45D36" w:rsidRDefault="007456A0" w:rsidP="00317B1A">
            <w:pPr>
              <w:widowControl/>
              <w:spacing w:line="360" w:lineRule="auto"/>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主要工作：</w:t>
            </w:r>
          </w:p>
          <w:p w14:paraId="1C11CA27" w14:textId="77777777" w:rsidR="007456A0" w:rsidRPr="00A45D36" w:rsidRDefault="007456A0" w:rsidP="007456A0">
            <w:pPr>
              <w:pStyle w:val="af4"/>
              <w:ind w:left="240" w:hangingChars="100" w:hanging="240"/>
              <w:rPr>
                <w:rFonts w:eastAsia="宋体" w:hAnsi="宋体" w:cs="宋体" w:hint="eastAsia"/>
                <w:bCs/>
                <w:color w:val="000000"/>
                <w:kern w:val="2"/>
                <w:sz w:val="24"/>
                <w:szCs w:val="24"/>
              </w:rPr>
            </w:pPr>
            <w:r w:rsidRPr="00A45D36">
              <w:rPr>
                <w:rFonts w:eastAsia="宋体" w:hAnsi="宋体" w:cs="宋体" w:hint="eastAsia"/>
                <w:bCs/>
                <w:color w:val="000000"/>
                <w:kern w:val="2"/>
                <w:sz w:val="24"/>
                <w:szCs w:val="24"/>
              </w:rPr>
              <w:t>1、宿舍公共走道区域的</w:t>
            </w:r>
            <w:r w:rsidRPr="00A45D36">
              <w:rPr>
                <w:rFonts w:eastAsia="宋体" w:hAnsi="宋体" w:cs="宋体"/>
                <w:bCs/>
                <w:color w:val="000000"/>
                <w:kern w:val="2"/>
                <w:sz w:val="24"/>
                <w:szCs w:val="24"/>
              </w:rPr>
              <w:t>69</w:t>
            </w:r>
            <w:r w:rsidRPr="00A45D36">
              <w:rPr>
                <w:rFonts w:eastAsia="宋体" w:hAnsi="宋体" w:cs="宋体" w:hint="eastAsia"/>
                <w:bCs/>
                <w:color w:val="000000"/>
                <w:kern w:val="2"/>
                <w:sz w:val="24"/>
                <w:szCs w:val="24"/>
              </w:rPr>
              <w:t>个监控点位线路维护、设备升级及保养。</w:t>
            </w:r>
            <w:r w:rsidRPr="00A45D36">
              <w:rPr>
                <w:rFonts w:eastAsia="宋体" w:hAnsi="宋体" w:cs="宋体"/>
                <w:bCs/>
                <w:color w:val="000000"/>
                <w:kern w:val="2"/>
                <w:sz w:val="24"/>
                <w:szCs w:val="24"/>
              </w:rPr>
              <w:t>2</w:t>
            </w:r>
            <w:r w:rsidRPr="00A45D36">
              <w:rPr>
                <w:rFonts w:eastAsia="宋体" w:hAnsi="宋体" w:cs="宋体" w:hint="eastAsia"/>
                <w:bCs/>
                <w:color w:val="000000"/>
                <w:kern w:val="2"/>
                <w:sz w:val="24"/>
                <w:szCs w:val="24"/>
              </w:rPr>
              <w:t>台硬盘录像机及平台软件的更新及升级等服务。</w:t>
            </w:r>
          </w:p>
          <w:p w14:paraId="7184E95F" w14:textId="77777777" w:rsidR="007456A0" w:rsidRPr="00A45D36" w:rsidRDefault="007456A0" w:rsidP="00317B1A">
            <w:pPr>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2、体育馆公共区域的5个监控点位线路维护、设备升级及保养。</w:t>
            </w:r>
          </w:p>
          <w:p w14:paraId="141360BC" w14:textId="56E8A34D" w:rsidR="007456A0" w:rsidRPr="00A45D36" w:rsidRDefault="007456A0" w:rsidP="00A45D36">
            <w:pPr>
              <w:rPr>
                <w:rFonts w:ascii="宋体" w:eastAsia="宋体" w:hAnsi="宋体" w:cs="宋体" w:hint="eastAsia"/>
                <w:bCs/>
                <w:color w:val="000000"/>
                <w:sz w:val="24"/>
                <w:szCs w:val="24"/>
              </w:rPr>
            </w:pPr>
            <w:r w:rsidRPr="00A45D36">
              <w:rPr>
                <w:rFonts w:ascii="宋体" w:eastAsia="宋体" w:hAnsi="宋体" w:cs="宋体"/>
                <w:bCs/>
                <w:color w:val="000000"/>
                <w:sz w:val="24"/>
                <w:szCs w:val="24"/>
              </w:rPr>
              <w:t>3</w:t>
            </w:r>
            <w:r w:rsidRPr="00A45D36">
              <w:rPr>
                <w:rFonts w:ascii="宋体" w:eastAsia="宋体" w:hAnsi="宋体" w:cs="宋体" w:hint="eastAsia"/>
                <w:bCs/>
                <w:color w:val="000000"/>
                <w:sz w:val="24"/>
                <w:szCs w:val="24"/>
              </w:rPr>
              <w:t>、提供上述所有点位的机柜内监控设备提供零配件更换升</w:t>
            </w:r>
            <w:r w:rsidRPr="00A45D36">
              <w:rPr>
                <w:rFonts w:ascii="宋体" w:eastAsia="宋体" w:hAnsi="宋体" w:cs="宋体" w:hint="eastAsia"/>
                <w:bCs/>
                <w:color w:val="000000"/>
                <w:sz w:val="24"/>
                <w:szCs w:val="24"/>
              </w:rPr>
              <w:lastRenderedPageBreak/>
              <w:t>级服务、配线架跳线以及标签管理维护。交换机的维护及保养。</w:t>
            </w:r>
          </w:p>
        </w:tc>
      </w:tr>
      <w:tr w:rsidR="007456A0" w:rsidRPr="00A45D36" w14:paraId="04A28277" w14:textId="77777777" w:rsidTr="00317B1A">
        <w:trPr>
          <w:trHeight w:val="512"/>
          <w:jc w:val="center"/>
        </w:trPr>
        <w:tc>
          <w:tcPr>
            <w:tcW w:w="680" w:type="dxa"/>
            <w:vAlign w:val="center"/>
          </w:tcPr>
          <w:p w14:paraId="3D0E2B43"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bCs/>
                <w:sz w:val="24"/>
                <w:szCs w:val="24"/>
              </w:rPr>
              <w:lastRenderedPageBreak/>
              <w:t>8</w:t>
            </w:r>
          </w:p>
        </w:tc>
        <w:tc>
          <w:tcPr>
            <w:tcW w:w="1441" w:type="dxa"/>
            <w:vAlign w:val="center"/>
          </w:tcPr>
          <w:p w14:paraId="639E8D4B" w14:textId="77777777" w:rsidR="007456A0" w:rsidRPr="00A45D36" w:rsidRDefault="007456A0" w:rsidP="00317B1A">
            <w:pPr>
              <w:widowControl/>
              <w:spacing w:line="360" w:lineRule="auto"/>
              <w:jc w:val="center"/>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食堂</w:t>
            </w:r>
          </w:p>
        </w:tc>
        <w:tc>
          <w:tcPr>
            <w:tcW w:w="6226" w:type="dxa"/>
            <w:vAlign w:val="center"/>
          </w:tcPr>
          <w:p w14:paraId="549F5BEC"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主要工作：</w:t>
            </w:r>
          </w:p>
          <w:p w14:paraId="0096593C" w14:textId="77777777" w:rsidR="007456A0" w:rsidRPr="00A45D36" w:rsidRDefault="007456A0" w:rsidP="00317B1A">
            <w:pPr>
              <w:widowControl/>
              <w:spacing w:line="360" w:lineRule="auto"/>
              <w:rPr>
                <w:rFonts w:ascii="宋体" w:eastAsia="宋体" w:hAnsi="宋体" w:hint="eastAsia"/>
                <w:sz w:val="24"/>
                <w:szCs w:val="24"/>
              </w:rPr>
            </w:pPr>
            <w:r w:rsidRPr="00A45D36">
              <w:rPr>
                <w:rFonts w:ascii="宋体" w:eastAsia="宋体" w:hAnsi="宋体" w:cs="宋体" w:hint="eastAsia"/>
                <w:bCs/>
                <w:color w:val="000000"/>
                <w:sz w:val="24"/>
                <w:szCs w:val="24"/>
              </w:rPr>
              <w:t>1、</w:t>
            </w:r>
            <w:r w:rsidRPr="00A45D36">
              <w:rPr>
                <w:rFonts w:ascii="宋体" w:eastAsia="宋体" w:hAnsi="宋体" w:hint="eastAsia"/>
                <w:sz w:val="24"/>
                <w:szCs w:val="24"/>
              </w:rPr>
              <w:t>食堂后厨及餐厅、外围等区域</w:t>
            </w:r>
            <w:r w:rsidRPr="00A45D36">
              <w:rPr>
                <w:rFonts w:ascii="宋体" w:eastAsia="宋体" w:hAnsi="宋体"/>
                <w:sz w:val="24"/>
                <w:szCs w:val="24"/>
              </w:rPr>
              <w:t>5</w:t>
            </w:r>
            <w:r w:rsidRPr="00A45D36">
              <w:rPr>
                <w:rFonts w:ascii="宋体" w:eastAsia="宋体" w:hAnsi="宋体" w:hint="eastAsia"/>
                <w:sz w:val="24"/>
                <w:szCs w:val="24"/>
              </w:rPr>
              <w:t>0个监控点位的线路维护，</w:t>
            </w:r>
            <w:r w:rsidRPr="00A45D36">
              <w:rPr>
                <w:rFonts w:ascii="宋体" w:eastAsia="宋体" w:hAnsi="宋体" w:cs="宋体" w:hint="eastAsia"/>
                <w:bCs/>
                <w:color w:val="000000"/>
                <w:sz w:val="24"/>
                <w:szCs w:val="24"/>
              </w:rPr>
              <w:t>设备升级及保养。</w:t>
            </w:r>
            <w:r w:rsidRPr="00A45D36">
              <w:rPr>
                <w:rFonts w:ascii="宋体" w:eastAsia="宋体" w:hAnsi="宋体"/>
                <w:sz w:val="24"/>
                <w:szCs w:val="24"/>
              </w:rPr>
              <w:t>2</w:t>
            </w:r>
            <w:r w:rsidRPr="00A45D36">
              <w:rPr>
                <w:rFonts w:ascii="宋体" w:eastAsia="宋体" w:hAnsi="宋体" w:hint="eastAsia"/>
                <w:sz w:val="24"/>
                <w:szCs w:val="24"/>
              </w:rPr>
              <w:t>台硬盘录像机的硬件软件更新及升级等服务。</w:t>
            </w:r>
          </w:p>
          <w:p w14:paraId="07167C12" w14:textId="35CD99D7" w:rsidR="007456A0" w:rsidRPr="00A45D36" w:rsidRDefault="007456A0" w:rsidP="00A45D36">
            <w:pPr>
              <w:widowControl/>
              <w:spacing w:line="360" w:lineRule="auto"/>
              <w:rPr>
                <w:rFonts w:ascii="宋体" w:eastAsia="宋体" w:hAnsi="宋体" w:cs="宋体" w:hint="eastAsia"/>
                <w:bCs/>
                <w:sz w:val="24"/>
                <w:szCs w:val="24"/>
              </w:rPr>
            </w:pPr>
            <w:r w:rsidRPr="00A45D36">
              <w:rPr>
                <w:rFonts w:ascii="宋体" w:eastAsia="宋体" w:hAnsi="宋体" w:cs="宋体"/>
                <w:bCs/>
                <w:color w:val="000000"/>
                <w:sz w:val="24"/>
                <w:szCs w:val="24"/>
              </w:rPr>
              <w:t>2</w:t>
            </w:r>
            <w:r w:rsidRPr="00A45D36">
              <w:rPr>
                <w:rFonts w:ascii="宋体" w:eastAsia="宋体" w:hAnsi="宋体" w:cs="宋体" w:hint="eastAsia"/>
                <w:bCs/>
                <w:color w:val="000000"/>
                <w:sz w:val="24"/>
                <w:szCs w:val="24"/>
              </w:rPr>
              <w:t>、机柜内监控设备提供零配件更换升级服务、配线架跳线以及标签管理维护。交换机的维护及保养。</w:t>
            </w:r>
          </w:p>
        </w:tc>
      </w:tr>
      <w:tr w:rsidR="007456A0" w:rsidRPr="00A45D36" w14:paraId="05EC81CA" w14:textId="77777777" w:rsidTr="00317B1A">
        <w:trPr>
          <w:trHeight w:val="512"/>
          <w:jc w:val="center"/>
        </w:trPr>
        <w:tc>
          <w:tcPr>
            <w:tcW w:w="680" w:type="dxa"/>
            <w:vAlign w:val="center"/>
          </w:tcPr>
          <w:p w14:paraId="6973C8BC"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bCs/>
                <w:sz w:val="24"/>
                <w:szCs w:val="24"/>
              </w:rPr>
              <w:t>9</w:t>
            </w:r>
          </w:p>
        </w:tc>
        <w:tc>
          <w:tcPr>
            <w:tcW w:w="1441" w:type="dxa"/>
            <w:vAlign w:val="center"/>
          </w:tcPr>
          <w:p w14:paraId="19E8D105" w14:textId="77777777" w:rsidR="007456A0" w:rsidRPr="00A45D36" w:rsidRDefault="007456A0" w:rsidP="00317B1A">
            <w:pPr>
              <w:widowControl/>
              <w:spacing w:line="360" w:lineRule="auto"/>
              <w:jc w:val="center"/>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监控室及外围</w:t>
            </w:r>
          </w:p>
        </w:tc>
        <w:tc>
          <w:tcPr>
            <w:tcW w:w="6226" w:type="dxa"/>
            <w:vAlign w:val="center"/>
          </w:tcPr>
          <w:p w14:paraId="13A75A3A"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主要工作：</w:t>
            </w:r>
          </w:p>
          <w:p w14:paraId="163D1965"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1、安保机房及外围区域的68个监控点位的线路维护，设备升级及保养。</w:t>
            </w:r>
            <w:r w:rsidRPr="00A45D36">
              <w:rPr>
                <w:rFonts w:ascii="宋体" w:eastAsia="宋体" w:hAnsi="宋体" w:cs="宋体"/>
                <w:bCs/>
                <w:color w:val="000000"/>
                <w:sz w:val="24"/>
                <w:szCs w:val="24"/>
              </w:rPr>
              <w:t>4</w:t>
            </w:r>
            <w:r w:rsidRPr="00A45D36">
              <w:rPr>
                <w:rFonts w:ascii="宋体" w:eastAsia="宋体" w:hAnsi="宋体" w:cs="宋体" w:hint="eastAsia"/>
                <w:bCs/>
                <w:color w:val="000000"/>
                <w:sz w:val="24"/>
                <w:szCs w:val="24"/>
              </w:rPr>
              <w:t>台硬盘录像机及1台服务器的硬件软件更新及升级等服务。电视墙的设备升级及保养。</w:t>
            </w:r>
          </w:p>
          <w:p w14:paraId="4104059E"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bCs/>
                <w:color w:val="000000"/>
                <w:sz w:val="24"/>
                <w:szCs w:val="24"/>
              </w:rPr>
              <w:t>2</w:t>
            </w:r>
            <w:r w:rsidRPr="00A45D36">
              <w:rPr>
                <w:rFonts w:ascii="宋体" w:eastAsia="宋体" w:hAnsi="宋体" w:cs="宋体" w:hint="eastAsia"/>
                <w:bCs/>
                <w:color w:val="000000"/>
                <w:sz w:val="24"/>
                <w:szCs w:val="24"/>
              </w:rPr>
              <w:t>、南北校区2套电子围栏系统的线路维护，设备升级及保养。</w:t>
            </w:r>
          </w:p>
          <w:p w14:paraId="525854A4" w14:textId="77777777" w:rsidR="007456A0" w:rsidRPr="00A45D36" w:rsidRDefault="007456A0" w:rsidP="00317B1A">
            <w:pPr>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3、1</w:t>
            </w:r>
            <w:r w:rsidRPr="00A45D36">
              <w:rPr>
                <w:rFonts w:ascii="宋体" w:eastAsia="宋体" w:hAnsi="宋体" w:cs="宋体"/>
                <w:bCs/>
                <w:color w:val="000000"/>
                <w:sz w:val="24"/>
                <w:szCs w:val="24"/>
              </w:rPr>
              <w:t>10</w:t>
            </w:r>
            <w:r w:rsidRPr="00A45D36">
              <w:rPr>
                <w:rFonts w:ascii="宋体" w:eastAsia="宋体" w:hAnsi="宋体" w:cs="宋体" w:hint="eastAsia"/>
                <w:bCs/>
                <w:color w:val="000000"/>
                <w:sz w:val="24"/>
                <w:szCs w:val="24"/>
              </w:rPr>
              <w:t>联网报警设备的维护，升级及保养。</w:t>
            </w:r>
          </w:p>
          <w:p w14:paraId="21B3F40B" w14:textId="77777777" w:rsidR="007456A0" w:rsidRPr="00A45D36" w:rsidRDefault="007456A0" w:rsidP="00317B1A">
            <w:pPr>
              <w:pStyle w:val="af4"/>
              <w:ind w:firstLineChars="0" w:firstLine="0"/>
              <w:rPr>
                <w:rFonts w:eastAsia="宋体" w:hAnsi="宋体" w:cs="宋体" w:hint="eastAsia"/>
                <w:bCs/>
                <w:color w:val="000000"/>
                <w:kern w:val="2"/>
                <w:sz w:val="24"/>
                <w:szCs w:val="24"/>
              </w:rPr>
            </w:pPr>
            <w:r w:rsidRPr="00A45D36">
              <w:rPr>
                <w:rFonts w:eastAsia="宋体" w:hAnsi="宋体" w:cs="宋体" w:hint="eastAsia"/>
                <w:bCs/>
                <w:color w:val="000000"/>
                <w:kern w:val="2"/>
                <w:sz w:val="24"/>
                <w:szCs w:val="24"/>
              </w:rPr>
              <w:t>4、车牌识别设备的维护及升级保养。</w:t>
            </w:r>
          </w:p>
          <w:p w14:paraId="6ECE930E" w14:textId="2B9390EB" w:rsidR="007456A0" w:rsidRPr="00A45D36" w:rsidRDefault="007456A0" w:rsidP="00317B1A">
            <w:pPr>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5、大门口升降柱的维护及升级保养。</w:t>
            </w:r>
          </w:p>
        </w:tc>
      </w:tr>
      <w:tr w:rsidR="007456A0" w:rsidRPr="00A45D36" w14:paraId="293BCC18" w14:textId="77777777" w:rsidTr="00317B1A">
        <w:trPr>
          <w:trHeight w:val="512"/>
          <w:jc w:val="center"/>
        </w:trPr>
        <w:tc>
          <w:tcPr>
            <w:tcW w:w="680" w:type="dxa"/>
            <w:vAlign w:val="center"/>
          </w:tcPr>
          <w:p w14:paraId="5D3BE60B"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hint="eastAsia"/>
                <w:bCs/>
                <w:sz w:val="24"/>
                <w:szCs w:val="24"/>
              </w:rPr>
              <w:t>10</w:t>
            </w:r>
          </w:p>
        </w:tc>
        <w:tc>
          <w:tcPr>
            <w:tcW w:w="1441" w:type="dxa"/>
            <w:vAlign w:val="center"/>
          </w:tcPr>
          <w:p w14:paraId="5DF50EA8" w14:textId="77777777" w:rsidR="007456A0" w:rsidRPr="00A45D36" w:rsidRDefault="007456A0" w:rsidP="00317B1A">
            <w:pPr>
              <w:widowControl/>
              <w:spacing w:line="360" w:lineRule="auto"/>
              <w:jc w:val="center"/>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金太史巷</w:t>
            </w:r>
          </w:p>
        </w:tc>
        <w:tc>
          <w:tcPr>
            <w:tcW w:w="6226" w:type="dxa"/>
            <w:vAlign w:val="center"/>
          </w:tcPr>
          <w:p w14:paraId="1D403AFE"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主要工作：</w:t>
            </w:r>
          </w:p>
          <w:p w14:paraId="4423F4B2" w14:textId="77777777" w:rsidR="007456A0" w:rsidRPr="00A45D36" w:rsidRDefault="007456A0" w:rsidP="00317B1A">
            <w:pPr>
              <w:widowControl/>
              <w:spacing w:line="360" w:lineRule="auto"/>
              <w:rPr>
                <w:rFonts w:ascii="宋体" w:eastAsia="宋体" w:hAnsi="宋体" w:hint="eastAsia"/>
                <w:sz w:val="24"/>
                <w:szCs w:val="24"/>
              </w:rPr>
            </w:pPr>
            <w:r w:rsidRPr="00A45D36">
              <w:rPr>
                <w:rFonts w:ascii="宋体" w:eastAsia="宋体" w:hAnsi="宋体" w:cs="宋体" w:hint="eastAsia"/>
                <w:bCs/>
                <w:color w:val="000000"/>
                <w:sz w:val="24"/>
                <w:szCs w:val="24"/>
              </w:rPr>
              <w:t>1、</w:t>
            </w:r>
            <w:r w:rsidRPr="00A45D36">
              <w:rPr>
                <w:rFonts w:ascii="宋体" w:eastAsia="宋体" w:hAnsi="宋体" w:hint="eastAsia"/>
                <w:sz w:val="24"/>
                <w:szCs w:val="24"/>
              </w:rPr>
              <w:t>金太史巷外围等区域11个监控点位的线路维护，</w:t>
            </w:r>
            <w:r w:rsidRPr="00A45D36">
              <w:rPr>
                <w:rFonts w:ascii="宋体" w:eastAsia="宋体" w:hAnsi="宋体" w:cs="宋体" w:hint="eastAsia"/>
                <w:bCs/>
                <w:color w:val="000000"/>
                <w:sz w:val="24"/>
                <w:szCs w:val="24"/>
              </w:rPr>
              <w:t>设备升级及保养。</w:t>
            </w:r>
            <w:r w:rsidRPr="00A45D36">
              <w:rPr>
                <w:rFonts w:ascii="宋体" w:eastAsia="宋体" w:hAnsi="宋体" w:hint="eastAsia"/>
                <w:sz w:val="24"/>
                <w:szCs w:val="24"/>
              </w:rPr>
              <w:t>1台硬盘录像机的硬件软件更新及升级等服务。</w:t>
            </w:r>
          </w:p>
          <w:p w14:paraId="6C9EF577" w14:textId="572B499B" w:rsidR="007456A0" w:rsidRPr="00A45D36" w:rsidRDefault="007456A0" w:rsidP="00A45D36">
            <w:pPr>
              <w:widowControl/>
              <w:spacing w:line="360" w:lineRule="auto"/>
              <w:rPr>
                <w:rFonts w:ascii="宋体" w:eastAsia="宋体" w:hAnsi="宋体" w:cs="宋体" w:hint="eastAsia"/>
                <w:bCs/>
                <w:sz w:val="24"/>
                <w:szCs w:val="24"/>
              </w:rPr>
            </w:pPr>
            <w:r w:rsidRPr="00A45D36">
              <w:rPr>
                <w:rFonts w:ascii="宋体" w:eastAsia="宋体" w:hAnsi="宋体" w:cs="宋体"/>
                <w:bCs/>
                <w:color w:val="000000"/>
                <w:sz w:val="24"/>
                <w:szCs w:val="24"/>
              </w:rPr>
              <w:t>2</w:t>
            </w:r>
            <w:r w:rsidRPr="00A45D36">
              <w:rPr>
                <w:rFonts w:ascii="宋体" w:eastAsia="宋体" w:hAnsi="宋体" w:cs="宋体" w:hint="eastAsia"/>
                <w:bCs/>
                <w:color w:val="000000"/>
                <w:sz w:val="24"/>
                <w:szCs w:val="24"/>
              </w:rPr>
              <w:t>、机柜内监控设备提供零配件更换升级服务、配线架跳线以及标签管理维护。交换机的维护及保养。</w:t>
            </w:r>
          </w:p>
        </w:tc>
      </w:tr>
      <w:tr w:rsidR="007456A0" w:rsidRPr="00A45D36" w14:paraId="06C5B577" w14:textId="77777777" w:rsidTr="00317B1A">
        <w:trPr>
          <w:trHeight w:val="512"/>
          <w:jc w:val="center"/>
        </w:trPr>
        <w:tc>
          <w:tcPr>
            <w:tcW w:w="680" w:type="dxa"/>
            <w:vAlign w:val="center"/>
          </w:tcPr>
          <w:p w14:paraId="761183EA" w14:textId="77777777" w:rsidR="007456A0" w:rsidRPr="00A45D36" w:rsidRDefault="007456A0" w:rsidP="00317B1A">
            <w:pPr>
              <w:pStyle w:val="11"/>
              <w:spacing w:line="360" w:lineRule="exact"/>
              <w:jc w:val="center"/>
              <w:rPr>
                <w:rFonts w:eastAsia="宋体" w:hAnsi="宋体" w:cs="宋体" w:hint="eastAsia"/>
                <w:bCs/>
                <w:sz w:val="24"/>
                <w:szCs w:val="24"/>
              </w:rPr>
            </w:pPr>
            <w:r w:rsidRPr="00A45D36">
              <w:rPr>
                <w:rFonts w:eastAsia="宋体" w:hAnsi="宋体" w:cs="宋体" w:hint="eastAsia"/>
                <w:bCs/>
                <w:sz w:val="24"/>
                <w:szCs w:val="24"/>
              </w:rPr>
              <w:t>11</w:t>
            </w:r>
          </w:p>
        </w:tc>
        <w:tc>
          <w:tcPr>
            <w:tcW w:w="1441" w:type="dxa"/>
            <w:vAlign w:val="center"/>
          </w:tcPr>
          <w:p w14:paraId="18FEA7FD" w14:textId="77777777" w:rsidR="007456A0" w:rsidRPr="00A45D36" w:rsidRDefault="007456A0" w:rsidP="00317B1A">
            <w:pPr>
              <w:widowControl/>
              <w:spacing w:line="360" w:lineRule="auto"/>
              <w:jc w:val="center"/>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其它服务与支持</w:t>
            </w:r>
          </w:p>
        </w:tc>
        <w:tc>
          <w:tcPr>
            <w:tcW w:w="6226" w:type="dxa"/>
            <w:vAlign w:val="center"/>
          </w:tcPr>
          <w:p w14:paraId="7C7F51AC"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1、大型活动根据学校需求提供足够的人员支持</w:t>
            </w:r>
          </w:p>
          <w:p w14:paraId="3B6D3F9A"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2、设备迁移服务（对监控存储设备移动安装服务）；</w:t>
            </w:r>
          </w:p>
          <w:p w14:paraId="692DC432"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3、客户需求响应：客户其它故件坏损送至或联系专业厂商进行维护、维修；</w:t>
            </w:r>
          </w:p>
          <w:p w14:paraId="1BCC966C"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4、在维护过程出现设备损坏，如在过程中能解决的小件，单笔总额不超出500元，由乙方承担此费用，一年总</w:t>
            </w:r>
            <w:r w:rsidRPr="00A45D36">
              <w:rPr>
                <w:rFonts w:ascii="宋体" w:eastAsia="宋体" w:hAnsi="宋体" w:cs="宋体" w:hint="eastAsia"/>
                <w:bCs/>
                <w:color w:val="000000"/>
                <w:sz w:val="24"/>
                <w:szCs w:val="24"/>
              </w:rPr>
              <w:lastRenderedPageBreak/>
              <w:t>量不超出2000元的范围内。若总量超出2000元，则按实结算，乙方开具实际维修金额的材料发票至学校。</w:t>
            </w:r>
          </w:p>
          <w:p w14:paraId="12B36210" w14:textId="77777777" w:rsidR="007456A0" w:rsidRPr="00A45D36" w:rsidRDefault="007456A0" w:rsidP="00317B1A">
            <w:pPr>
              <w:widowControl/>
              <w:spacing w:line="360" w:lineRule="auto"/>
              <w:jc w:val="left"/>
              <w:rPr>
                <w:rFonts w:ascii="宋体" w:eastAsia="宋体" w:hAnsi="宋体" w:cs="宋体" w:hint="eastAsia"/>
                <w:bCs/>
                <w:color w:val="000000"/>
                <w:sz w:val="24"/>
                <w:szCs w:val="24"/>
              </w:rPr>
            </w:pPr>
            <w:r w:rsidRPr="00A45D36">
              <w:rPr>
                <w:rFonts w:ascii="宋体" w:eastAsia="宋体" w:hAnsi="宋体" w:cs="宋体" w:hint="eastAsia"/>
                <w:bCs/>
                <w:color w:val="000000"/>
                <w:sz w:val="24"/>
                <w:szCs w:val="24"/>
              </w:rPr>
              <w:t>5、学校安排的其它服务。</w:t>
            </w:r>
          </w:p>
        </w:tc>
      </w:tr>
    </w:tbl>
    <w:p w14:paraId="57DA9B8A" w14:textId="217E8AEC"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lastRenderedPageBreak/>
        <w:t>2.  服务地点： 江苏省苏州第一中学校指定校区。</w:t>
      </w:r>
    </w:p>
    <w:p w14:paraId="788DEF3F" w14:textId="33BF5541" w:rsidR="00ED3BBF" w:rsidRPr="007456A0"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3.  服务周期：</w:t>
      </w:r>
      <w:bookmarkStart w:id="8" w:name="OLE_LINK19"/>
      <w:bookmarkStart w:id="9" w:name="OLE_LINK20"/>
      <w:r w:rsidR="007456A0" w:rsidRPr="007456A0">
        <w:rPr>
          <w:rFonts w:ascii="宋体" w:eastAsia="宋体" w:hAnsi="宋体" w:hint="eastAsia"/>
          <w:kern w:val="0"/>
          <w:sz w:val="24"/>
          <w:szCs w:val="24"/>
        </w:rPr>
        <w:t>一年（2026年1月1日至2026年12月31日止）。</w:t>
      </w:r>
      <w:bookmarkEnd w:id="8"/>
      <w:bookmarkEnd w:id="9"/>
    </w:p>
    <w:p w14:paraId="37B8234C" w14:textId="4F635D24" w:rsidR="00ED3BBF" w:rsidRPr="002D0D59" w:rsidRDefault="0001632F" w:rsidP="0001632F">
      <w:pPr>
        <w:spacing w:line="360" w:lineRule="auto"/>
        <w:rPr>
          <w:rFonts w:ascii="宋体" w:eastAsia="宋体" w:hAnsi="宋体" w:hint="eastAsia"/>
          <w:sz w:val="24"/>
          <w:szCs w:val="24"/>
        </w:rPr>
      </w:pPr>
      <w:r>
        <w:rPr>
          <w:rFonts w:ascii="宋体" w:eastAsia="宋体" w:hAnsi="宋体" w:hint="eastAsia"/>
          <w:sz w:val="24"/>
          <w:szCs w:val="24"/>
        </w:rPr>
        <w:t>二</w:t>
      </w:r>
      <w:r w:rsidR="00ED3BBF" w:rsidRPr="002D0D59">
        <w:rPr>
          <w:rFonts w:ascii="宋体" w:eastAsia="宋体" w:hAnsi="宋体" w:hint="eastAsia"/>
          <w:sz w:val="24"/>
          <w:szCs w:val="24"/>
        </w:rPr>
        <w:t>、 合同主要条款</w:t>
      </w:r>
    </w:p>
    <w:p w14:paraId="5A64B173" w14:textId="5EDC2D9E" w:rsidR="00ED3BBF" w:rsidRPr="002D0D59" w:rsidRDefault="00BC64D7"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一）、</w:t>
      </w:r>
      <w:r w:rsidR="00ED3BBF" w:rsidRPr="002D0D59">
        <w:rPr>
          <w:rFonts w:ascii="宋体" w:eastAsia="宋体" w:hAnsi="宋体" w:hint="eastAsia"/>
          <w:sz w:val="24"/>
          <w:szCs w:val="24"/>
        </w:rPr>
        <w:t>合同价款： 本合同为固定总价合同，总价为人民币</w:t>
      </w:r>
      <w:r w:rsidR="00ED3BBF" w:rsidRPr="00007788">
        <w:rPr>
          <w:rFonts w:ascii="宋体" w:eastAsia="宋体" w:hAnsi="宋体" w:hint="eastAsia"/>
          <w:sz w:val="24"/>
          <w:szCs w:val="24"/>
          <w:u w:val="single"/>
        </w:rPr>
        <w:t xml:space="preserve"> </w:t>
      </w:r>
      <w:r w:rsidR="00007788">
        <w:rPr>
          <w:rFonts w:ascii="宋体" w:eastAsia="宋体" w:hAnsi="宋体" w:hint="eastAsia"/>
          <w:sz w:val="24"/>
          <w:szCs w:val="24"/>
          <w:u w:val="single"/>
        </w:rPr>
        <w:t xml:space="preserve">   </w:t>
      </w:r>
      <w:r w:rsidR="000F1A8E" w:rsidRPr="00007788">
        <w:rPr>
          <w:rFonts w:ascii="宋体" w:eastAsia="宋体" w:hAnsi="宋体" w:hint="eastAsia"/>
          <w:sz w:val="24"/>
          <w:szCs w:val="24"/>
          <w:u w:val="single"/>
        </w:rPr>
        <w:t xml:space="preserve"> </w:t>
      </w:r>
      <w:r w:rsidR="00ED3BBF" w:rsidRPr="00007788">
        <w:rPr>
          <w:rFonts w:ascii="宋体" w:eastAsia="宋体" w:hAnsi="宋体" w:hint="eastAsia"/>
          <w:sz w:val="24"/>
          <w:szCs w:val="24"/>
          <w:u w:val="single"/>
        </w:rPr>
        <w:t xml:space="preserve"> </w:t>
      </w:r>
      <w:r w:rsidR="00ED3BBF" w:rsidRPr="002D0D59">
        <w:rPr>
          <w:rFonts w:ascii="宋体" w:eastAsia="宋体" w:hAnsi="宋体" w:hint="eastAsia"/>
          <w:sz w:val="24"/>
          <w:szCs w:val="24"/>
        </w:rPr>
        <w:t>元。</w:t>
      </w:r>
    </w:p>
    <w:p w14:paraId="63F8622A" w14:textId="6EBB770A" w:rsidR="00ED3BBF" w:rsidRPr="002D0D59" w:rsidRDefault="00BC64D7"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二）、</w:t>
      </w:r>
      <w:r w:rsidR="00ED3BBF" w:rsidRPr="002D0D59">
        <w:rPr>
          <w:rFonts w:ascii="宋体" w:eastAsia="宋体" w:hAnsi="宋体" w:hint="eastAsia"/>
          <w:sz w:val="24"/>
          <w:szCs w:val="24"/>
        </w:rPr>
        <w:t>付款方式：</w:t>
      </w:r>
      <w:bookmarkStart w:id="10" w:name="OLE_LINK16"/>
      <w:bookmarkStart w:id="11" w:name="OLE_LINK17"/>
      <w:r w:rsidR="00634509">
        <w:rPr>
          <w:rFonts w:ascii="宋体" w:eastAsia="宋体" w:hAnsi="宋体" w:cs="宋体" w:hint="eastAsia"/>
          <w:sz w:val="24"/>
          <w:szCs w:val="24"/>
          <w:lang w:val="zh-CN"/>
        </w:rPr>
        <w:t>服务结束后一次性付清</w:t>
      </w:r>
      <w:r w:rsidR="00A45D36" w:rsidRPr="00A45D36">
        <w:rPr>
          <w:rFonts w:ascii="宋体" w:eastAsia="宋体" w:hAnsi="宋体" w:cs="宋体" w:hint="eastAsia"/>
          <w:sz w:val="24"/>
          <w:szCs w:val="24"/>
          <w:lang w:val="zh-CN"/>
        </w:rPr>
        <w:t>。</w:t>
      </w:r>
      <w:bookmarkEnd w:id="10"/>
      <w:bookmarkEnd w:id="11"/>
    </w:p>
    <w:p w14:paraId="78C55779" w14:textId="3146D1B4" w:rsidR="00ED3BBF" w:rsidRDefault="00BC64D7" w:rsidP="002D0D59">
      <w:pPr>
        <w:spacing w:line="360" w:lineRule="auto"/>
        <w:ind w:firstLineChars="200" w:firstLine="480"/>
        <w:rPr>
          <w:rFonts w:ascii="宋体" w:eastAsia="宋体" w:hAnsi="宋体" w:hint="eastAsia"/>
          <w:kern w:val="0"/>
          <w:sz w:val="24"/>
          <w:szCs w:val="24"/>
        </w:rPr>
      </w:pPr>
      <w:r>
        <w:rPr>
          <w:rFonts w:ascii="宋体" w:eastAsia="宋体" w:hAnsi="宋体" w:hint="eastAsia"/>
          <w:sz w:val="24"/>
          <w:szCs w:val="24"/>
        </w:rPr>
        <w:t>三）、</w:t>
      </w:r>
      <w:r w:rsidR="00A45D36">
        <w:rPr>
          <w:rFonts w:ascii="宋体" w:eastAsia="宋体" w:hAnsi="宋体" w:hint="eastAsia"/>
          <w:sz w:val="24"/>
          <w:szCs w:val="24"/>
        </w:rPr>
        <w:t>服务期限</w:t>
      </w:r>
      <w:r w:rsidR="00ED3BBF" w:rsidRPr="002D0D59">
        <w:rPr>
          <w:rFonts w:ascii="宋体" w:eastAsia="宋体" w:hAnsi="宋体" w:hint="eastAsia"/>
          <w:sz w:val="24"/>
          <w:szCs w:val="24"/>
        </w:rPr>
        <w:t>：</w:t>
      </w:r>
      <w:r w:rsidR="00A45D36" w:rsidRPr="007456A0">
        <w:rPr>
          <w:rFonts w:ascii="宋体" w:eastAsia="宋体" w:hAnsi="宋体" w:hint="eastAsia"/>
          <w:kern w:val="0"/>
          <w:sz w:val="24"/>
          <w:szCs w:val="24"/>
        </w:rPr>
        <w:t>一年（2026年1月1日至2026年12月31日止）。</w:t>
      </w:r>
    </w:p>
    <w:p w14:paraId="23557C6B" w14:textId="794E4128" w:rsidR="00A45D36" w:rsidRPr="002D0D59" w:rsidRDefault="00BC64D7" w:rsidP="002D0D59">
      <w:pPr>
        <w:spacing w:line="360" w:lineRule="auto"/>
        <w:ind w:firstLineChars="200" w:firstLine="480"/>
        <w:rPr>
          <w:rFonts w:ascii="宋体" w:eastAsia="宋体" w:hAnsi="宋体" w:hint="eastAsia"/>
          <w:sz w:val="24"/>
          <w:szCs w:val="24"/>
        </w:rPr>
      </w:pPr>
      <w:r>
        <w:rPr>
          <w:rFonts w:ascii="宋体" w:eastAsia="宋体" w:hAnsi="宋体" w:hint="eastAsia"/>
          <w:kern w:val="0"/>
          <w:sz w:val="24"/>
          <w:szCs w:val="24"/>
        </w:rPr>
        <w:t>四）、</w:t>
      </w:r>
      <w:r w:rsidR="00A45D36">
        <w:rPr>
          <w:rFonts w:ascii="宋体" w:eastAsia="宋体" w:hAnsi="宋体" w:hint="eastAsia"/>
          <w:kern w:val="0"/>
          <w:sz w:val="24"/>
          <w:szCs w:val="24"/>
        </w:rPr>
        <w:t>服务内容：</w:t>
      </w:r>
    </w:p>
    <w:p w14:paraId="749DEEB7" w14:textId="59591007" w:rsidR="00A45D36" w:rsidRPr="00A45D36" w:rsidRDefault="0001632F" w:rsidP="0001632F">
      <w:pPr>
        <w:tabs>
          <w:tab w:val="left" w:pos="572"/>
        </w:tabs>
        <w:snapToGrid w:val="0"/>
        <w:spacing w:line="420" w:lineRule="exact"/>
        <w:rPr>
          <w:rFonts w:ascii="宋体" w:eastAsia="宋体" w:hAnsi="宋体" w:hint="eastAsia"/>
          <w:sz w:val="24"/>
          <w:szCs w:val="24"/>
        </w:rPr>
      </w:pPr>
      <w:bookmarkStart w:id="12" w:name="_Toc288470673"/>
      <w:r>
        <w:rPr>
          <w:rFonts w:ascii="宋体" w:eastAsia="宋体" w:hAnsi="宋体" w:hint="eastAsia"/>
          <w:sz w:val="24"/>
          <w:szCs w:val="24"/>
        </w:rPr>
        <w:t>（1）</w:t>
      </w:r>
      <w:r w:rsidRPr="00A45D36">
        <w:rPr>
          <w:rFonts w:ascii="宋体" w:eastAsia="宋体" w:hAnsi="宋体" w:hint="eastAsia"/>
          <w:sz w:val="24"/>
          <w:szCs w:val="24"/>
        </w:rPr>
        <w:t>、定期上门巡检服务</w:t>
      </w:r>
      <w:bookmarkEnd w:id="12"/>
    </w:p>
    <w:p w14:paraId="69DBE348"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每年进行一次设备的除尘、清理，扫净监控设备显露的尘土，确保机器正常运行。同时检查监控机房通风、散热、净尘、供电等设施；</w:t>
      </w:r>
    </w:p>
    <w:p w14:paraId="33AB244A"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每两个季度检测其各项技术参数及系统传输线路质量，处理故障隐患，协助系统管理人员设定使用级别等各种数据，确保各部份设备各项功能良好，能够正常运行；</w:t>
      </w:r>
    </w:p>
    <w:p w14:paraId="479BEA46"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对容易老化的系统部件每个季度一次进行全面检查，一旦发现老化现象应及时更换、维修，如摄像机电源等；</w:t>
      </w:r>
    </w:p>
    <w:p w14:paraId="43774C88"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对长时间工作的系统设备每两个季度定期维护一次，如主机长时间工作会产生较多的热量，一旦其电风扇有故障，会影响排热，以免监控主机工作不正常；</w:t>
      </w:r>
    </w:p>
    <w:p w14:paraId="52BFD3B9"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对系统设备的运行情况进行监控，分析运行情况，及时发现并排除故障；</w:t>
      </w:r>
    </w:p>
    <w:p w14:paraId="242A43A4"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根据用户的监控系统经常出现的情况或者有可能出现的地方及时提出日常维护和日常使用建议。</w:t>
      </w:r>
    </w:p>
    <w:p w14:paraId="04719F7B" w14:textId="4BFBF3B8" w:rsidR="00A45D36" w:rsidRPr="00A45D36" w:rsidRDefault="0001632F" w:rsidP="00A45D36">
      <w:pPr>
        <w:tabs>
          <w:tab w:val="left" w:pos="572"/>
        </w:tabs>
        <w:snapToGrid w:val="0"/>
        <w:spacing w:line="420" w:lineRule="exact"/>
        <w:rPr>
          <w:rFonts w:ascii="宋体" w:eastAsia="宋体" w:hAnsi="宋体" w:hint="eastAsia"/>
          <w:sz w:val="24"/>
          <w:szCs w:val="24"/>
        </w:rPr>
      </w:pPr>
      <w:r>
        <w:rPr>
          <w:rFonts w:ascii="宋体" w:eastAsia="宋体" w:hAnsi="宋体" w:hint="eastAsia"/>
          <w:sz w:val="24"/>
          <w:szCs w:val="24"/>
        </w:rPr>
        <w:t>（2）</w:t>
      </w:r>
      <w:r w:rsidR="00A45D36" w:rsidRPr="00A45D36">
        <w:rPr>
          <w:rFonts w:ascii="宋体" w:eastAsia="宋体" w:hAnsi="宋体" w:hint="eastAsia"/>
          <w:sz w:val="24"/>
          <w:szCs w:val="24"/>
        </w:rPr>
        <w:t>、定期保养服务</w:t>
      </w:r>
    </w:p>
    <w:p w14:paraId="15FFEE4E"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定期维保服务主要包含两个方面，除了定期系统巡检，二是规定现场工程师组织定期系统保养。针该对该项目，我公司承诺在一年内不低于每季度一次的专业系统保养，其主要内容包括：系统整体检测、保养评估。</w:t>
      </w:r>
    </w:p>
    <w:p w14:paraId="1665D7CB"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系统整体检测具体内容有：</w:t>
      </w:r>
    </w:p>
    <w:p w14:paraId="5C1435BA"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系统故障隐患排查</w:t>
      </w:r>
    </w:p>
    <w:p w14:paraId="0E5DF624"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系统试运行检测</w:t>
      </w:r>
    </w:p>
    <w:p w14:paraId="45B88730"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系统各项功能性检查</w:t>
      </w:r>
    </w:p>
    <w:p w14:paraId="53271A8C"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lastRenderedPageBreak/>
        <w:t>系统设备重要性能指标检查</w:t>
      </w:r>
    </w:p>
    <w:p w14:paraId="1E324C18"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系统运行稳定性检测</w:t>
      </w:r>
    </w:p>
    <w:p w14:paraId="0A9E0964"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系统运行安全可靠性检测</w:t>
      </w:r>
    </w:p>
    <w:p w14:paraId="6BDAFE8B"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系统重要数据备份</w:t>
      </w:r>
    </w:p>
    <w:p w14:paraId="4B6403B2"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系统软件维护和升级</w:t>
      </w:r>
    </w:p>
    <w:p w14:paraId="56EE9E67"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系统重要设备工作电源环境检查</w:t>
      </w:r>
    </w:p>
    <w:p w14:paraId="1B3FADFC"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重要设备接地可靠性检查</w:t>
      </w:r>
    </w:p>
    <w:p w14:paraId="75026AD8"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保养评估具体内容有：</w:t>
      </w:r>
    </w:p>
    <w:p w14:paraId="78C9D98D"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系统设备环境专业保洁整理</w:t>
      </w:r>
    </w:p>
    <w:p w14:paraId="72ABE470"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系统前端设备专业保洁整理</w:t>
      </w:r>
    </w:p>
    <w:p w14:paraId="4767A462" w14:textId="77777777" w:rsidR="00A45D36" w:rsidRPr="00A45D36" w:rsidRDefault="00A45D36" w:rsidP="00A45D36">
      <w:pPr>
        <w:tabs>
          <w:tab w:val="left" w:pos="572"/>
          <w:tab w:val="left" w:pos="900"/>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系统核心设备定期维护性保养</w:t>
      </w:r>
    </w:p>
    <w:p w14:paraId="6E1A1BA4"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bookmarkStart w:id="13" w:name="_Toc288470674"/>
      <w:r w:rsidRPr="00A45D36">
        <w:rPr>
          <w:rFonts w:ascii="宋体" w:eastAsia="宋体" w:hAnsi="宋体" w:hint="eastAsia"/>
          <w:sz w:val="24"/>
          <w:szCs w:val="24"/>
        </w:rPr>
        <w:t>电话支持服务</w:t>
      </w:r>
      <w:bookmarkEnd w:id="13"/>
    </w:p>
    <w:p w14:paraId="7AA34CD3"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对于临时出现的使用、操作或其他非故障的简单问题可直接电话联系我方服务工程师，寻求问题的解决方案、操作方法及技术指导。</w:t>
      </w:r>
      <w:bookmarkStart w:id="14" w:name="_Toc288470675"/>
    </w:p>
    <w:p w14:paraId="65C72A5E" w14:textId="3B53877F" w:rsidR="00A45D36" w:rsidRPr="00A45D36" w:rsidRDefault="0001632F" w:rsidP="00A45D36">
      <w:pPr>
        <w:tabs>
          <w:tab w:val="left" w:pos="572"/>
        </w:tabs>
        <w:snapToGrid w:val="0"/>
        <w:spacing w:line="420" w:lineRule="exact"/>
        <w:rPr>
          <w:rFonts w:ascii="宋体" w:eastAsia="宋体" w:hAnsi="宋体" w:hint="eastAsia"/>
          <w:sz w:val="24"/>
          <w:szCs w:val="24"/>
        </w:rPr>
      </w:pPr>
      <w:r>
        <w:rPr>
          <w:rFonts w:ascii="宋体" w:eastAsia="宋体" w:hAnsi="宋体" w:hint="eastAsia"/>
          <w:sz w:val="24"/>
          <w:szCs w:val="24"/>
        </w:rPr>
        <w:t>（3）</w:t>
      </w:r>
      <w:r w:rsidR="00A45D36" w:rsidRPr="00A45D36">
        <w:rPr>
          <w:rFonts w:ascii="宋体" w:eastAsia="宋体" w:hAnsi="宋体" w:hint="eastAsia"/>
          <w:sz w:val="24"/>
          <w:szCs w:val="24"/>
        </w:rPr>
        <w:t>、现场技术服务</w:t>
      </w:r>
      <w:bookmarkEnd w:id="14"/>
    </w:p>
    <w:p w14:paraId="24B151C2"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在维保期限内，系统所有设备（如监控主机、摄像机、解码器、等）在正常使用下发生损坏，由乙方负责维修或更换。维修后向用户汇报问题情况及处理结果提交维修报告并由用户签字并留存备案。</w:t>
      </w:r>
    </w:p>
    <w:p w14:paraId="419A51C0"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在设备使用过程中，甲方如存在使用上的问题，乙方有义务解释清楚，并提出合理化使用建议。</w:t>
      </w:r>
    </w:p>
    <w:p w14:paraId="583EF729" w14:textId="7AA08E14" w:rsidR="00A45D36" w:rsidRPr="0001632F" w:rsidRDefault="00BC64D7" w:rsidP="0001632F">
      <w:pPr>
        <w:tabs>
          <w:tab w:val="left" w:pos="572"/>
        </w:tabs>
        <w:snapToGrid w:val="0"/>
        <w:spacing w:line="420" w:lineRule="exact"/>
        <w:ind w:firstLineChars="200" w:firstLine="480"/>
        <w:rPr>
          <w:rFonts w:ascii="宋体" w:eastAsia="宋体" w:hAnsi="宋体" w:cs="宋体" w:hint="eastAsia"/>
          <w:color w:val="000000"/>
          <w:sz w:val="24"/>
          <w:szCs w:val="24"/>
          <w:lang w:val="zh-CN"/>
        </w:rPr>
      </w:pPr>
      <w:bookmarkStart w:id="15" w:name="_Toc288470676"/>
      <w:r>
        <w:rPr>
          <w:rFonts w:ascii="宋体" w:eastAsia="宋体" w:hAnsi="宋体" w:cs="宋体" w:hint="eastAsia"/>
          <w:color w:val="000000"/>
          <w:sz w:val="24"/>
          <w:szCs w:val="24"/>
          <w:lang w:val="zh-CN"/>
        </w:rPr>
        <w:t>五）、</w:t>
      </w:r>
      <w:r w:rsidR="00A45D36" w:rsidRPr="0001632F">
        <w:rPr>
          <w:rFonts w:ascii="宋体" w:eastAsia="宋体" w:hAnsi="宋体" w:cs="宋体" w:hint="eastAsia"/>
          <w:color w:val="000000"/>
          <w:sz w:val="24"/>
          <w:szCs w:val="24"/>
          <w:lang w:val="zh-CN"/>
        </w:rPr>
        <w:t>响应时间及承诺</w:t>
      </w:r>
      <w:bookmarkEnd w:id="15"/>
    </w:p>
    <w:p w14:paraId="029CB385"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sz w:val="24"/>
          <w:szCs w:val="24"/>
        </w:rPr>
        <w:t>我们为</w:t>
      </w:r>
      <w:r w:rsidRPr="00A45D36">
        <w:rPr>
          <w:rFonts w:ascii="宋体" w:eastAsia="宋体" w:hAnsi="宋体" w:hint="eastAsia"/>
          <w:sz w:val="24"/>
          <w:szCs w:val="24"/>
        </w:rPr>
        <w:t>学校</w:t>
      </w:r>
      <w:r w:rsidRPr="00A45D36">
        <w:rPr>
          <w:rFonts w:ascii="宋体" w:eastAsia="宋体" w:hAnsi="宋体"/>
          <w:sz w:val="24"/>
          <w:szCs w:val="24"/>
        </w:rPr>
        <w:t>提供的服务是7×24小时响应服务，具体响应方式及响应时间根据故障级别而定，其具体内容如下：</w:t>
      </w:r>
    </w:p>
    <w:tbl>
      <w:tblPr>
        <w:tblW w:w="9139"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4"/>
        <w:gridCol w:w="3544"/>
        <w:gridCol w:w="4461"/>
      </w:tblGrid>
      <w:tr w:rsidR="00A45D36" w:rsidRPr="00A45D36" w14:paraId="63CF39DA" w14:textId="77777777" w:rsidTr="00317B1A">
        <w:trPr>
          <w:trHeight w:val="851"/>
          <w:jc w:val="center"/>
        </w:trPr>
        <w:tc>
          <w:tcPr>
            <w:tcW w:w="1134" w:type="dxa"/>
            <w:tcBorders>
              <w:top w:val="single" w:sz="4" w:space="0" w:color="auto"/>
              <w:left w:val="single" w:sz="4" w:space="0" w:color="auto"/>
              <w:bottom w:val="single" w:sz="4" w:space="0" w:color="auto"/>
              <w:right w:val="single" w:sz="4" w:space="0" w:color="auto"/>
            </w:tcBorders>
            <w:vAlign w:val="center"/>
          </w:tcPr>
          <w:p w14:paraId="509F9DB4" w14:textId="77777777" w:rsidR="00A45D36" w:rsidRPr="00A45D36" w:rsidRDefault="00A45D36" w:rsidP="00317B1A">
            <w:pPr>
              <w:tabs>
                <w:tab w:val="left" w:pos="572"/>
              </w:tabs>
              <w:snapToGrid w:val="0"/>
              <w:spacing w:line="420" w:lineRule="exact"/>
              <w:rPr>
                <w:rFonts w:ascii="宋体" w:eastAsia="宋体" w:hAnsi="宋体" w:hint="eastAsia"/>
                <w:sz w:val="24"/>
                <w:szCs w:val="24"/>
              </w:rPr>
            </w:pPr>
            <w:r w:rsidRPr="00A45D36">
              <w:rPr>
                <w:rFonts w:ascii="宋体" w:eastAsia="宋体" w:hAnsi="宋体" w:hint="eastAsia"/>
                <w:sz w:val="24"/>
                <w:szCs w:val="24"/>
              </w:rPr>
              <w:t>故障级别</w:t>
            </w:r>
          </w:p>
        </w:tc>
        <w:tc>
          <w:tcPr>
            <w:tcW w:w="3544" w:type="dxa"/>
            <w:tcBorders>
              <w:top w:val="single" w:sz="4" w:space="0" w:color="auto"/>
              <w:left w:val="single" w:sz="4" w:space="0" w:color="auto"/>
              <w:bottom w:val="single" w:sz="4" w:space="0" w:color="auto"/>
              <w:right w:val="single" w:sz="4" w:space="0" w:color="auto"/>
            </w:tcBorders>
            <w:vAlign w:val="center"/>
          </w:tcPr>
          <w:p w14:paraId="1671D890"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故障内容</w:t>
            </w:r>
          </w:p>
        </w:tc>
        <w:tc>
          <w:tcPr>
            <w:tcW w:w="4461" w:type="dxa"/>
            <w:tcBorders>
              <w:top w:val="single" w:sz="4" w:space="0" w:color="auto"/>
              <w:left w:val="single" w:sz="4" w:space="0" w:color="auto"/>
              <w:bottom w:val="single" w:sz="4" w:space="0" w:color="auto"/>
              <w:right w:val="single" w:sz="4" w:space="0" w:color="auto"/>
            </w:tcBorders>
            <w:vAlign w:val="center"/>
          </w:tcPr>
          <w:p w14:paraId="288DD272"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hint="eastAsia"/>
                <w:sz w:val="24"/>
                <w:szCs w:val="24"/>
              </w:rPr>
              <w:t>响应时间</w:t>
            </w:r>
          </w:p>
        </w:tc>
      </w:tr>
      <w:tr w:rsidR="00A45D36" w:rsidRPr="00A45D36" w14:paraId="1231EEB8" w14:textId="77777777" w:rsidTr="00317B1A">
        <w:trPr>
          <w:trHeight w:val="851"/>
          <w:jc w:val="center"/>
        </w:trPr>
        <w:tc>
          <w:tcPr>
            <w:tcW w:w="1134" w:type="dxa"/>
            <w:tcBorders>
              <w:top w:val="single" w:sz="4" w:space="0" w:color="auto"/>
              <w:left w:val="single" w:sz="4" w:space="0" w:color="auto"/>
              <w:bottom w:val="single" w:sz="4" w:space="0" w:color="auto"/>
              <w:right w:val="single" w:sz="4" w:space="0" w:color="auto"/>
            </w:tcBorders>
            <w:vAlign w:val="center"/>
          </w:tcPr>
          <w:p w14:paraId="1FEB4341"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sz w:val="24"/>
                <w:szCs w:val="24"/>
              </w:rPr>
              <w:t>I</w:t>
            </w:r>
          </w:p>
        </w:tc>
        <w:tc>
          <w:tcPr>
            <w:tcW w:w="3544" w:type="dxa"/>
            <w:tcBorders>
              <w:top w:val="single" w:sz="4" w:space="0" w:color="auto"/>
              <w:left w:val="single" w:sz="4" w:space="0" w:color="auto"/>
              <w:bottom w:val="single" w:sz="4" w:space="0" w:color="auto"/>
              <w:right w:val="single" w:sz="4" w:space="0" w:color="auto"/>
            </w:tcBorders>
            <w:vAlign w:val="center"/>
          </w:tcPr>
          <w:p w14:paraId="1F7FCD09" w14:textId="77777777" w:rsidR="00A45D36" w:rsidRPr="00A45D36" w:rsidRDefault="00A45D36" w:rsidP="00293ED8">
            <w:pPr>
              <w:tabs>
                <w:tab w:val="left" w:pos="572"/>
              </w:tabs>
              <w:snapToGrid w:val="0"/>
              <w:spacing w:line="420" w:lineRule="exact"/>
              <w:rPr>
                <w:rFonts w:ascii="宋体" w:eastAsia="宋体" w:hAnsi="宋体" w:hint="eastAsia"/>
                <w:sz w:val="24"/>
                <w:szCs w:val="24"/>
              </w:rPr>
            </w:pPr>
            <w:r w:rsidRPr="00A45D36">
              <w:rPr>
                <w:rFonts w:ascii="宋体" w:eastAsia="宋体" w:hAnsi="宋体" w:hint="eastAsia"/>
                <w:sz w:val="24"/>
                <w:szCs w:val="24"/>
              </w:rPr>
              <w:t>系统出现警告，不影响系统运行</w:t>
            </w:r>
          </w:p>
        </w:tc>
        <w:tc>
          <w:tcPr>
            <w:tcW w:w="4461" w:type="dxa"/>
            <w:tcBorders>
              <w:top w:val="single" w:sz="4" w:space="0" w:color="auto"/>
              <w:left w:val="single" w:sz="4" w:space="0" w:color="auto"/>
              <w:bottom w:val="single" w:sz="4" w:space="0" w:color="auto"/>
              <w:right w:val="single" w:sz="4" w:space="0" w:color="auto"/>
            </w:tcBorders>
            <w:vAlign w:val="center"/>
          </w:tcPr>
          <w:p w14:paraId="04E9A37F" w14:textId="77777777" w:rsidR="00A45D36" w:rsidRPr="00A45D36" w:rsidRDefault="00A45D36" w:rsidP="00293ED8">
            <w:pPr>
              <w:tabs>
                <w:tab w:val="left" w:pos="572"/>
              </w:tabs>
              <w:snapToGrid w:val="0"/>
              <w:spacing w:line="420" w:lineRule="exact"/>
              <w:rPr>
                <w:rFonts w:ascii="宋体" w:eastAsia="宋体" w:hAnsi="宋体" w:hint="eastAsia"/>
                <w:sz w:val="24"/>
                <w:szCs w:val="24"/>
              </w:rPr>
            </w:pPr>
            <w:r w:rsidRPr="00A45D36">
              <w:rPr>
                <w:rFonts w:ascii="宋体" w:eastAsia="宋体" w:hAnsi="宋体"/>
                <w:sz w:val="24"/>
                <w:szCs w:val="24"/>
              </w:rPr>
              <w:t>7×24</w:t>
            </w:r>
            <w:r w:rsidRPr="00A45D36">
              <w:rPr>
                <w:rFonts w:ascii="宋体" w:eastAsia="宋体" w:hAnsi="宋体" w:hint="eastAsia"/>
                <w:sz w:val="24"/>
                <w:szCs w:val="24"/>
              </w:rPr>
              <w:t>小时电话咨询，</w:t>
            </w:r>
            <w:r w:rsidRPr="00A45D36">
              <w:rPr>
                <w:rFonts w:ascii="宋体" w:eastAsia="宋体" w:hAnsi="宋体"/>
                <w:sz w:val="24"/>
                <w:szCs w:val="24"/>
              </w:rPr>
              <w:t>12</w:t>
            </w:r>
            <w:r w:rsidRPr="00A45D36">
              <w:rPr>
                <w:rFonts w:ascii="宋体" w:eastAsia="宋体" w:hAnsi="宋体" w:hint="eastAsia"/>
                <w:sz w:val="24"/>
                <w:szCs w:val="24"/>
              </w:rPr>
              <w:t>小时内到达现场</w:t>
            </w:r>
          </w:p>
        </w:tc>
      </w:tr>
      <w:tr w:rsidR="00A45D36" w:rsidRPr="00A45D36" w14:paraId="152CCCB0" w14:textId="77777777" w:rsidTr="00317B1A">
        <w:trPr>
          <w:trHeight w:val="851"/>
          <w:jc w:val="center"/>
        </w:trPr>
        <w:tc>
          <w:tcPr>
            <w:tcW w:w="1134" w:type="dxa"/>
            <w:tcBorders>
              <w:top w:val="single" w:sz="4" w:space="0" w:color="auto"/>
              <w:left w:val="single" w:sz="4" w:space="0" w:color="auto"/>
              <w:bottom w:val="single" w:sz="4" w:space="0" w:color="auto"/>
              <w:right w:val="single" w:sz="4" w:space="0" w:color="auto"/>
            </w:tcBorders>
            <w:vAlign w:val="center"/>
          </w:tcPr>
          <w:p w14:paraId="209FC96F"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sz w:val="24"/>
                <w:szCs w:val="24"/>
              </w:rPr>
              <w:t>II</w:t>
            </w:r>
          </w:p>
        </w:tc>
        <w:tc>
          <w:tcPr>
            <w:tcW w:w="3544" w:type="dxa"/>
            <w:tcBorders>
              <w:top w:val="single" w:sz="4" w:space="0" w:color="auto"/>
              <w:left w:val="single" w:sz="4" w:space="0" w:color="auto"/>
              <w:bottom w:val="single" w:sz="4" w:space="0" w:color="auto"/>
              <w:right w:val="single" w:sz="4" w:space="0" w:color="auto"/>
            </w:tcBorders>
            <w:vAlign w:val="center"/>
          </w:tcPr>
          <w:p w14:paraId="2CFF70D5" w14:textId="77777777" w:rsidR="00A45D36" w:rsidRPr="00A45D36" w:rsidRDefault="00A45D36" w:rsidP="00293ED8">
            <w:pPr>
              <w:tabs>
                <w:tab w:val="left" w:pos="572"/>
              </w:tabs>
              <w:snapToGrid w:val="0"/>
              <w:spacing w:line="420" w:lineRule="exact"/>
              <w:rPr>
                <w:rFonts w:ascii="宋体" w:eastAsia="宋体" w:hAnsi="宋体" w:hint="eastAsia"/>
                <w:sz w:val="24"/>
                <w:szCs w:val="24"/>
              </w:rPr>
            </w:pPr>
            <w:r w:rsidRPr="00A45D36">
              <w:rPr>
                <w:rFonts w:ascii="宋体" w:eastAsia="宋体" w:hAnsi="宋体" w:hint="eastAsia"/>
                <w:sz w:val="24"/>
                <w:szCs w:val="24"/>
              </w:rPr>
              <w:t>部分设备损坏，但系统正常运行</w:t>
            </w:r>
          </w:p>
        </w:tc>
        <w:tc>
          <w:tcPr>
            <w:tcW w:w="4461" w:type="dxa"/>
            <w:tcBorders>
              <w:top w:val="single" w:sz="4" w:space="0" w:color="auto"/>
              <w:left w:val="single" w:sz="4" w:space="0" w:color="auto"/>
              <w:bottom w:val="single" w:sz="4" w:space="0" w:color="auto"/>
              <w:right w:val="single" w:sz="4" w:space="0" w:color="auto"/>
            </w:tcBorders>
            <w:vAlign w:val="center"/>
          </w:tcPr>
          <w:p w14:paraId="5E98561F" w14:textId="77777777" w:rsidR="00A45D36" w:rsidRPr="00A45D36" w:rsidRDefault="00A45D36" w:rsidP="00293ED8">
            <w:pPr>
              <w:tabs>
                <w:tab w:val="left" w:pos="572"/>
              </w:tabs>
              <w:snapToGrid w:val="0"/>
              <w:spacing w:line="420" w:lineRule="exact"/>
              <w:rPr>
                <w:rFonts w:ascii="宋体" w:eastAsia="宋体" w:hAnsi="宋体" w:hint="eastAsia"/>
                <w:sz w:val="24"/>
                <w:szCs w:val="24"/>
              </w:rPr>
            </w:pPr>
            <w:r w:rsidRPr="00A45D36">
              <w:rPr>
                <w:rFonts w:ascii="宋体" w:eastAsia="宋体" w:hAnsi="宋体"/>
                <w:sz w:val="24"/>
                <w:szCs w:val="24"/>
              </w:rPr>
              <w:t>7×24</w:t>
            </w:r>
            <w:r w:rsidRPr="00A45D36">
              <w:rPr>
                <w:rFonts w:ascii="宋体" w:eastAsia="宋体" w:hAnsi="宋体" w:hint="eastAsia"/>
                <w:sz w:val="24"/>
                <w:szCs w:val="24"/>
              </w:rPr>
              <w:t>小时电话咨询，</w:t>
            </w:r>
            <w:r w:rsidRPr="00A45D36">
              <w:rPr>
                <w:rFonts w:ascii="宋体" w:eastAsia="宋体" w:hAnsi="宋体"/>
                <w:sz w:val="24"/>
                <w:szCs w:val="24"/>
              </w:rPr>
              <w:t>8</w:t>
            </w:r>
            <w:r w:rsidRPr="00A45D36">
              <w:rPr>
                <w:rFonts w:ascii="宋体" w:eastAsia="宋体" w:hAnsi="宋体" w:hint="eastAsia"/>
                <w:sz w:val="24"/>
                <w:szCs w:val="24"/>
              </w:rPr>
              <w:t>小时内到达现场</w:t>
            </w:r>
          </w:p>
        </w:tc>
      </w:tr>
      <w:tr w:rsidR="00A45D36" w:rsidRPr="00A45D36" w14:paraId="6CE2038B" w14:textId="77777777" w:rsidTr="00317B1A">
        <w:trPr>
          <w:trHeight w:val="851"/>
          <w:jc w:val="center"/>
        </w:trPr>
        <w:tc>
          <w:tcPr>
            <w:tcW w:w="1134" w:type="dxa"/>
            <w:tcBorders>
              <w:top w:val="single" w:sz="4" w:space="0" w:color="auto"/>
              <w:left w:val="single" w:sz="4" w:space="0" w:color="auto"/>
              <w:bottom w:val="single" w:sz="4" w:space="0" w:color="auto"/>
              <w:right w:val="single" w:sz="4" w:space="0" w:color="auto"/>
            </w:tcBorders>
            <w:vAlign w:val="center"/>
          </w:tcPr>
          <w:p w14:paraId="72B54537" w14:textId="77777777" w:rsidR="00A45D36" w:rsidRPr="00A45D36" w:rsidRDefault="00A45D36" w:rsidP="00A45D36">
            <w:pPr>
              <w:tabs>
                <w:tab w:val="left" w:pos="572"/>
              </w:tabs>
              <w:snapToGrid w:val="0"/>
              <w:spacing w:line="420" w:lineRule="exact"/>
              <w:ind w:firstLineChars="200" w:firstLine="480"/>
              <w:rPr>
                <w:rFonts w:ascii="宋体" w:eastAsia="宋体" w:hAnsi="宋体" w:hint="eastAsia"/>
                <w:sz w:val="24"/>
                <w:szCs w:val="24"/>
              </w:rPr>
            </w:pPr>
            <w:r w:rsidRPr="00A45D36">
              <w:rPr>
                <w:rFonts w:ascii="宋体" w:eastAsia="宋体" w:hAnsi="宋体"/>
                <w:sz w:val="24"/>
                <w:szCs w:val="24"/>
              </w:rPr>
              <w:t>III</w:t>
            </w:r>
          </w:p>
        </w:tc>
        <w:tc>
          <w:tcPr>
            <w:tcW w:w="3544" w:type="dxa"/>
            <w:tcBorders>
              <w:top w:val="single" w:sz="4" w:space="0" w:color="auto"/>
              <w:left w:val="single" w:sz="4" w:space="0" w:color="auto"/>
              <w:bottom w:val="single" w:sz="4" w:space="0" w:color="auto"/>
              <w:right w:val="single" w:sz="4" w:space="0" w:color="auto"/>
            </w:tcBorders>
            <w:vAlign w:val="center"/>
          </w:tcPr>
          <w:p w14:paraId="2F2D418C" w14:textId="77777777" w:rsidR="00A45D36" w:rsidRPr="00A45D36" w:rsidRDefault="00A45D36" w:rsidP="00293ED8">
            <w:pPr>
              <w:tabs>
                <w:tab w:val="left" w:pos="572"/>
              </w:tabs>
              <w:snapToGrid w:val="0"/>
              <w:spacing w:line="420" w:lineRule="exact"/>
              <w:rPr>
                <w:rFonts w:ascii="宋体" w:eastAsia="宋体" w:hAnsi="宋体" w:hint="eastAsia"/>
                <w:sz w:val="24"/>
                <w:szCs w:val="24"/>
              </w:rPr>
            </w:pPr>
            <w:r w:rsidRPr="00A45D36">
              <w:rPr>
                <w:rFonts w:ascii="宋体" w:eastAsia="宋体" w:hAnsi="宋体" w:hint="eastAsia"/>
                <w:sz w:val="24"/>
                <w:szCs w:val="24"/>
              </w:rPr>
              <w:t>系统故障，严重影响系统运行</w:t>
            </w:r>
          </w:p>
        </w:tc>
        <w:tc>
          <w:tcPr>
            <w:tcW w:w="4461" w:type="dxa"/>
            <w:tcBorders>
              <w:top w:val="single" w:sz="4" w:space="0" w:color="auto"/>
              <w:left w:val="single" w:sz="4" w:space="0" w:color="auto"/>
              <w:bottom w:val="single" w:sz="4" w:space="0" w:color="auto"/>
              <w:right w:val="single" w:sz="4" w:space="0" w:color="auto"/>
            </w:tcBorders>
            <w:vAlign w:val="center"/>
          </w:tcPr>
          <w:p w14:paraId="7638675B" w14:textId="77777777" w:rsidR="00A45D36" w:rsidRPr="00A45D36" w:rsidRDefault="00A45D36" w:rsidP="00293ED8">
            <w:pPr>
              <w:tabs>
                <w:tab w:val="left" w:pos="572"/>
              </w:tabs>
              <w:snapToGrid w:val="0"/>
              <w:spacing w:line="420" w:lineRule="exact"/>
              <w:rPr>
                <w:rFonts w:ascii="宋体" w:eastAsia="宋体" w:hAnsi="宋体" w:hint="eastAsia"/>
                <w:sz w:val="24"/>
                <w:szCs w:val="24"/>
              </w:rPr>
            </w:pPr>
            <w:r w:rsidRPr="00A45D36">
              <w:rPr>
                <w:rFonts w:ascii="宋体" w:eastAsia="宋体" w:hAnsi="宋体"/>
                <w:sz w:val="24"/>
                <w:szCs w:val="24"/>
              </w:rPr>
              <w:t>7×24</w:t>
            </w:r>
            <w:r w:rsidRPr="00A45D36">
              <w:rPr>
                <w:rFonts w:ascii="宋体" w:eastAsia="宋体" w:hAnsi="宋体" w:hint="eastAsia"/>
                <w:sz w:val="24"/>
                <w:szCs w:val="24"/>
              </w:rPr>
              <w:t>小时电话咨询，</w:t>
            </w:r>
            <w:r w:rsidRPr="00A45D36">
              <w:rPr>
                <w:rFonts w:ascii="宋体" w:eastAsia="宋体" w:hAnsi="宋体"/>
                <w:sz w:val="24"/>
                <w:szCs w:val="24"/>
              </w:rPr>
              <w:t>4</w:t>
            </w:r>
            <w:r w:rsidRPr="00A45D36">
              <w:rPr>
                <w:rFonts w:ascii="宋体" w:eastAsia="宋体" w:hAnsi="宋体" w:hint="eastAsia"/>
                <w:sz w:val="24"/>
                <w:szCs w:val="24"/>
              </w:rPr>
              <w:t>小时内到达现场。</w:t>
            </w:r>
          </w:p>
        </w:tc>
      </w:tr>
    </w:tbl>
    <w:p w14:paraId="35AEE482" w14:textId="3DDD1525" w:rsidR="00A45D36" w:rsidRPr="00BC64D7" w:rsidRDefault="00BC64D7" w:rsidP="00BC64D7">
      <w:pPr>
        <w:tabs>
          <w:tab w:val="left" w:pos="572"/>
        </w:tabs>
        <w:snapToGrid w:val="0"/>
        <w:spacing w:line="420" w:lineRule="exact"/>
        <w:rPr>
          <w:rFonts w:ascii="宋体" w:eastAsia="宋体" w:hAnsi="宋体" w:cs="宋体" w:hint="eastAsia"/>
          <w:sz w:val="24"/>
          <w:szCs w:val="24"/>
        </w:rPr>
      </w:pPr>
      <w:r>
        <w:rPr>
          <w:rFonts w:ascii="宋体" w:eastAsia="宋体" w:hAnsi="宋体" w:cs="宋体" w:hint="eastAsia"/>
          <w:sz w:val="24"/>
          <w:szCs w:val="24"/>
        </w:rPr>
        <w:lastRenderedPageBreak/>
        <w:t>六）、</w:t>
      </w:r>
      <w:r w:rsidR="00A45D36" w:rsidRPr="00BC64D7">
        <w:rPr>
          <w:rFonts w:ascii="宋体" w:eastAsia="宋体" w:hAnsi="宋体" w:cs="宋体" w:hint="eastAsia"/>
          <w:sz w:val="24"/>
          <w:szCs w:val="24"/>
        </w:rPr>
        <w:t>违约责任</w:t>
      </w:r>
    </w:p>
    <w:p w14:paraId="11811031" w14:textId="77777777" w:rsidR="00A45D36" w:rsidRPr="00A45D36" w:rsidRDefault="00A45D36" w:rsidP="00A45D36">
      <w:pPr>
        <w:spacing w:line="420" w:lineRule="exact"/>
        <w:ind w:firstLineChars="200" w:firstLine="480"/>
        <w:rPr>
          <w:rFonts w:ascii="宋体" w:eastAsia="宋体" w:hAnsi="宋体" w:hint="eastAsia"/>
          <w:color w:val="000000"/>
          <w:sz w:val="24"/>
          <w:szCs w:val="24"/>
        </w:rPr>
      </w:pPr>
      <w:r w:rsidRPr="00A45D36">
        <w:rPr>
          <w:rFonts w:ascii="宋体" w:eastAsia="宋体" w:hAnsi="宋体" w:hint="eastAsia"/>
          <w:color w:val="000000"/>
          <w:sz w:val="24"/>
          <w:szCs w:val="24"/>
        </w:rPr>
        <w:t>合同一方不履行合同义务或者履行合同义务不符合约定的，应当承担继续履行、采取补救措施或赔偿损失等违约责任。</w:t>
      </w:r>
    </w:p>
    <w:p w14:paraId="1F56EDC9" w14:textId="77777777" w:rsidR="00A45D36" w:rsidRPr="00A45D36" w:rsidRDefault="00A45D36" w:rsidP="00A45D36">
      <w:pPr>
        <w:spacing w:line="420" w:lineRule="exact"/>
        <w:ind w:firstLine="200"/>
        <w:rPr>
          <w:rFonts w:ascii="宋体" w:eastAsia="宋体" w:hAnsi="宋体" w:hint="eastAsia"/>
          <w:color w:val="000000"/>
          <w:sz w:val="24"/>
          <w:szCs w:val="24"/>
        </w:rPr>
      </w:pPr>
      <w:r w:rsidRPr="00A45D36">
        <w:rPr>
          <w:rFonts w:ascii="宋体" w:eastAsia="宋体" w:hAnsi="宋体" w:hint="eastAsia"/>
          <w:color w:val="000000"/>
          <w:sz w:val="24"/>
          <w:szCs w:val="24"/>
        </w:rPr>
        <w:t>1 甲方违约责任</w:t>
      </w:r>
    </w:p>
    <w:p w14:paraId="64ED0485" w14:textId="77777777" w:rsidR="00A45D36" w:rsidRPr="00A45D36" w:rsidRDefault="00A45D36" w:rsidP="00A45D36">
      <w:pPr>
        <w:spacing w:line="420" w:lineRule="exact"/>
        <w:ind w:firstLine="200"/>
        <w:rPr>
          <w:rFonts w:ascii="宋体" w:eastAsia="宋体" w:hAnsi="宋体" w:hint="eastAsia"/>
          <w:color w:val="000000"/>
          <w:sz w:val="24"/>
          <w:szCs w:val="24"/>
        </w:rPr>
      </w:pPr>
      <w:r w:rsidRPr="00A45D36">
        <w:rPr>
          <w:rFonts w:ascii="宋体" w:eastAsia="宋体" w:hAnsi="宋体" w:hint="eastAsia"/>
          <w:color w:val="000000"/>
          <w:sz w:val="24"/>
          <w:szCs w:val="24"/>
        </w:rPr>
        <w:t>1.1在合同生效后，甲方要求解除的，应向乙方偿付合同总价款的5%，作为违约金，违约金不足以补偿损失的，乙方有权要求甲方补足。</w:t>
      </w:r>
    </w:p>
    <w:p w14:paraId="73D34D9C" w14:textId="77777777" w:rsidR="00A45D36" w:rsidRPr="00A45D36" w:rsidRDefault="00A45D36" w:rsidP="00A45D36">
      <w:pPr>
        <w:spacing w:line="420" w:lineRule="exact"/>
        <w:ind w:firstLine="200"/>
        <w:rPr>
          <w:rFonts w:ascii="宋体" w:eastAsia="宋体" w:hAnsi="宋体" w:hint="eastAsia"/>
          <w:color w:val="000000"/>
          <w:sz w:val="24"/>
          <w:szCs w:val="24"/>
        </w:rPr>
      </w:pPr>
      <w:r w:rsidRPr="00A45D36">
        <w:rPr>
          <w:rFonts w:ascii="宋体" w:eastAsia="宋体" w:hAnsi="宋体" w:hint="eastAsia"/>
          <w:color w:val="000000"/>
          <w:sz w:val="24"/>
          <w:szCs w:val="24"/>
        </w:rPr>
        <w:t>1.2 甲方逾期支付维保款的应按照逾期付款金额的每天万分之四支付逾期付款违约金。</w:t>
      </w:r>
    </w:p>
    <w:p w14:paraId="0C555E13" w14:textId="77777777" w:rsidR="00A45D36" w:rsidRPr="00A45D36" w:rsidRDefault="00A45D36" w:rsidP="00A45D36">
      <w:pPr>
        <w:spacing w:line="420" w:lineRule="exact"/>
        <w:ind w:firstLine="200"/>
        <w:rPr>
          <w:rFonts w:ascii="宋体" w:eastAsia="宋体" w:hAnsi="宋体" w:hint="eastAsia"/>
          <w:color w:val="000000"/>
          <w:sz w:val="24"/>
          <w:szCs w:val="24"/>
        </w:rPr>
      </w:pPr>
      <w:r w:rsidRPr="00A45D36">
        <w:rPr>
          <w:rFonts w:ascii="宋体" w:eastAsia="宋体" w:hAnsi="宋体" w:hint="eastAsia"/>
          <w:color w:val="000000"/>
          <w:sz w:val="24"/>
          <w:szCs w:val="24"/>
        </w:rPr>
        <w:t>1.3 甲方违反合同规定，拒绝接收乙方交付的合格标的物，应当承担乙方由此造成的损失。</w:t>
      </w:r>
    </w:p>
    <w:p w14:paraId="4206B0E1" w14:textId="77777777" w:rsidR="00A45D36" w:rsidRPr="00A45D36" w:rsidRDefault="00A45D36" w:rsidP="00A45D36">
      <w:pPr>
        <w:spacing w:line="420" w:lineRule="exact"/>
        <w:ind w:firstLine="200"/>
        <w:rPr>
          <w:rFonts w:ascii="宋体" w:eastAsia="宋体" w:hAnsi="宋体" w:hint="eastAsia"/>
          <w:color w:val="000000"/>
          <w:sz w:val="24"/>
          <w:szCs w:val="24"/>
        </w:rPr>
      </w:pPr>
      <w:r w:rsidRPr="00A45D36">
        <w:rPr>
          <w:rFonts w:ascii="宋体" w:eastAsia="宋体" w:hAnsi="宋体" w:hint="eastAsia"/>
          <w:color w:val="000000"/>
          <w:sz w:val="24"/>
          <w:szCs w:val="24"/>
        </w:rPr>
        <w:t>2 乙方违约责任</w:t>
      </w:r>
    </w:p>
    <w:p w14:paraId="15BC8780" w14:textId="77777777" w:rsidR="00A45D36" w:rsidRPr="00A45D36" w:rsidRDefault="00A45D36" w:rsidP="00A45D36">
      <w:pPr>
        <w:spacing w:line="420" w:lineRule="exact"/>
        <w:ind w:firstLine="200"/>
        <w:rPr>
          <w:rFonts w:ascii="宋体" w:eastAsia="宋体" w:hAnsi="宋体" w:hint="eastAsia"/>
          <w:color w:val="000000"/>
          <w:sz w:val="24"/>
          <w:szCs w:val="24"/>
        </w:rPr>
      </w:pPr>
      <w:r w:rsidRPr="00A45D36">
        <w:rPr>
          <w:rFonts w:ascii="宋体" w:eastAsia="宋体" w:hAnsi="宋体" w:hint="eastAsia"/>
          <w:color w:val="000000"/>
          <w:sz w:val="24"/>
          <w:szCs w:val="24"/>
        </w:rPr>
        <w:t>2.1 乙方不能及时维修、从而影响甲方按期正常使用的，应向甲方偿付合同总价款5%的违约金，违约金不足以补偿损失的，甲方有权要求乙方补足；同时甲方有权终止合同并要求乙方承担甲方因此遭致的损失费用。</w:t>
      </w:r>
    </w:p>
    <w:p w14:paraId="7CA6F238" w14:textId="77777777" w:rsidR="00A45D36" w:rsidRPr="00A45D36" w:rsidRDefault="00A45D36" w:rsidP="00A45D36">
      <w:pPr>
        <w:spacing w:line="420" w:lineRule="exact"/>
        <w:ind w:firstLineChars="200" w:firstLine="480"/>
        <w:outlineLvl w:val="0"/>
        <w:rPr>
          <w:rFonts w:ascii="宋体" w:eastAsia="宋体" w:hAnsi="宋体" w:hint="eastAsia"/>
          <w:color w:val="000000"/>
          <w:sz w:val="24"/>
          <w:szCs w:val="24"/>
        </w:rPr>
      </w:pPr>
      <w:r w:rsidRPr="00A45D36">
        <w:rPr>
          <w:rFonts w:ascii="宋体" w:eastAsia="宋体" w:hAnsi="宋体" w:hint="eastAsia"/>
          <w:color w:val="000000"/>
          <w:sz w:val="24"/>
          <w:szCs w:val="24"/>
        </w:rPr>
        <w:t>2.2 乙方因特殊情况逾期维修的，应提前与甲方协商，甲方同意晚几天维修的，乙方到期后应立即安排人员进行维修，按照逾期维修款的每天万分之四支付逾期维修违约金，若甲方不同意继续维修，则合同直接终止，相关损失由乙方承担。</w:t>
      </w:r>
    </w:p>
    <w:p w14:paraId="2BA73B71" w14:textId="3C9FBEDB" w:rsidR="00A45D36" w:rsidRPr="00BC64D7" w:rsidRDefault="00BC64D7" w:rsidP="00BC64D7">
      <w:pPr>
        <w:spacing w:line="420" w:lineRule="exact"/>
        <w:outlineLvl w:val="0"/>
        <w:rPr>
          <w:rFonts w:ascii="宋体" w:eastAsia="宋体" w:hAnsi="宋体" w:hint="eastAsia"/>
          <w:color w:val="000000"/>
          <w:sz w:val="24"/>
          <w:szCs w:val="24"/>
        </w:rPr>
      </w:pPr>
      <w:r>
        <w:rPr>
          <w:rFonts w:ascii="宋体" w:eastAsia="宋体" w:hAnsi="宋体" w:hint="eastAsia"/>
          <w:bCs/>
          <w:color w:val="000000"/>
          <w:sz w:val="24"/>
          <w:szCs w:val="24"/>
        </w:rPr>
        <w:t>七）、</w:t>
      </w:r>
      <w:r w:rsidR="00A45D36" w:rsidRPr="00BC64D7">
        <w:rPr>
          <w:rFonts w:ascii="宋体" w:eastAsia="宋体" w:hAnsi="宋体" w:hint="eastAsia"/>
          <w:bCs/>
          <w:color w:val="000000"/>
          <w:sz w:val="24"/>
          <w:szCs w:val="24"/>
        </w:rPr>
        <w:t>合同的解除和转让</w:t>
      </w:r>
    </w:p>
    <w:p w14:paraId="49A02382" w14:textId="77777777" w:rsidR="00A45D36" w:rsidRPr="00A45D36" w:rsidRDefault="00A45D36" w:rsidP="00A45D36">
      <w:pPr>
        <w:spacing w:line="420" w:lineRule="exact"/>
        <w:ind w:firstLineChars="200" w:firstLine="480"/>
        <w:outlineLvl w:val="0"/>
        <w:rPr>
          <w:rFonts w:ascii="宋体" w:eastAsia="宋体" w:hAnsi="宋体" w:hint="eastAsia"/>
          <w:color w:val="000000"/>
          <w:sz w:val="24"/>
          <w:szCs w:val="24"/>
        </w:rPr>
      </w:pPr>
      <w:r w:rsidRPr="00A45D36">
        <w:rPr>
          <w:rFonts w:ascii="宋体" w:eastAsia="宋体" w:hAnsi="宋体" w:hint="eastAsia"/>
          <w:color w:val="000000"/>
          <w:sz w:val="24"/>
          <w:szCs w:val="24"/>
        </w:rPr>
        <w:t>1、甲方和乙方协商一致，可以解除合同。</w:t>
      </w:r>
    </w:p>
    <w:p w14:paraId="1F7F1AAE" w14:textId="77777777" w:rsidR="00A45D36" w:rsidRPr="00A45D36" w:rsidRDefault="00A45D36" w:rsidP="00A45D36">
      <w:pPr>
        <w:spacing w:line="420" w:lineRule="exact"/>
        <w:ind w:firstLineChars="200" w:firstLine="480"/>
        <w:outlineLvl w:val="0"/>
        <w:rPr>
          <w:rFonts w:ascii="宋体" w:eastAsia="宋体" w:hAnsi="宋体" w:hint="eastAsia"/>
          <w:color w:val="000000"/>
          <w:sz w:val="24"/>
          <w:szCs w:val="24"/>
        </w:rPr>
      </w:pPr>
      <w:r w:rsidRPr="00A45D36">
        <w:rPr>
          <w:rFonts w:ascii="宋体" w:eastAsia="宋体" w:hAnsi="宋体" w:hint="eastAsia"/>
          <w:color w:val="000000"/>
          <w:sz w:val="24"/>
          <w:szCs w:val="24"/>
        </w:rPr>
        <w:t>2、有下列情形之一，合同一方可以解除合同：</w:t>
      </w:r>
    </w:p>
    <w:p w14:paraId="6A2F40A0" w14:textId="77777777" w:rsidR="00A45D36" w:rsidRPr="00A45D36" w:rsidRDefault="00A45D36" w:rsidP="00A45D36">
      <w:pPr>
        <w:spacing w:line="420" w:lineRule="exact"/>
        <w:ind w:firstLineChars="200" w:firstLine="480"/>
        <w:outlineLvl w:val="0"/>
        <w:rPr>
          <w:rFonts w:ascii="宋体" w:eastAsia="宋体" w:hAnsi="宋体" w:hint="eastAsia"/>
          <w:color w:val="000000"/>
          <w:sz w:val="24"/>
          <w:szCs w:val="24"/>
        </w:rPr>
      </w:pPr>
      <w:r w:rsidRPr="00A45D36">
        <w:rPr>
          <w:rFonts w:ascii="宋体" w:eastAsia="宋体" w:hAnsi="宋体" w:hint="eastAsia"/>
          <w:color w:val="000000"/>
          <w:sz w:val="24"/>
          <w:szCs w:val="24"/>
        </w:rPr>
        <w:t>2.1 因不可抗力致使不能实现合同目的，未受不可抗力影响的一方有权解除合同；</w:t>
      </w:r>
    </w:p>
    <w:p w14:paraId="31CF3BE7" w14:textId="77777777" w:rsidR="00A45D36" w:rsidRPr="00A45D36" w:rsidRDefault="00A45D36" w:rsidP="00A45D36">
      <w:pPr>
        <w:spacing w:line="420" w:lineRule="exact"/>
        <w:ind w:firstLineChars="200" w:firstLine="480"/>
        <w:outlineLvl w:val="0"/>
        <w:rPr>
          <w:rFonts w:ascii="宋体" w:eastAsia="宋体" w:hAnsi="宋体" w:hint="eastAsia"/>
          <w:color w:val="000000"/>
          <w:sz w:val="24"/>
          <w:szCs w:val="24"/>
        </w:rPr>
      </w:pPr>
      <w:r w:rsidRPr="00A45D36">
        <w:rPr>
          <w:rFonts w:ascii="宋体" w:eastAsia="宋体" w:hAnsi="宋体" w:hint="eastAsia"/>
          <w:color w:val="000000"/>
          <w:sz w:val="24"/>
          <w:szCs w:val="24"/>
        </w:rPr>
        <w:t>2.2 因合同一方违约导致合同不能履行，另一方有权解除合同；</w:t>
      </w:r>
    </w:p>
    <w:p w14:paraId="7639D778" w14:textId="77777777" w:rsidR="00A45D36" w:rsidRPr="00A45D36" w:rsidRDefault="00A45D36" w:rsidP="00A45D36">
      <w:pPr>
        <w:spacing w:line="420" w:lineRule="exact"/>
        <w:ind w:firstLineChars="200" w:firstLine="480"/>
        <w:outlineLvl w:val="0"/>
        <w:rPr>
          <w:rFonts w:ascii="宋体" w:eastAsia="宋体" w:hAnsi="宋体" w:hint="eastAsia"/>
          <w:color w:val="000000"/>
          <w:sz w:val="24"/>
          <w:szCs w:val="24"/>
        </w:rPr>
      </w:pPr>
      <w:r w:rsidRPr="00A45D36">
        <w:rPr>
          <w:rFonts w:ascii="宋体" w:eastAsia="宋体" w:hAnsi="宋体" w:hint="eastAsia"/>
          <w:color w:val="000000"/>
          <w:sz w:val="24"/>
          <w:szCs w:val="24"/>
        </w:rPr>
        <w:t>3、有权解除合同的一方，应当在违约事实或不可抗力发生之后三十天内书面通知对方以主张解除合同，合同在书面通知到达对方时解除。</w:t>
      </w:r>
    </w:p>
    <w:p w14:paraId="240C0C88" w14:textId="77777777" w:rsidR="00A45D36" w:rsidRPr="00A45D36" w:rsidRDefault="00A45D36" w:rsidP="00A45D36">
      <w:pPr>
        <w:spacing w:line="420" w:lineRule="exact"/>
        <w:ind w:firstLineChars="200" w:firstLine="480"/>
        <w:outlineLvl w:val="0"/>
        <w:rPr>
          <w:rFonts w:ascii="宋体" w:eastAsia="宋体" w:hAnsi="宋体" w:hint="eastAsia"/>
          <w:color w:val="000000"/>
          <w:sz w:val="24"/>
          <w:szCs w:val="24"/>
        </w:rPr>
      </w:pPr>
      <w:r w:rsidRPr="00A45D36">
        <w:rPr>
          <w:rFonts w:ascii="宋体" w:eastAsia="宋体" w:hAnsi="宋体" w:hint="eastAsia"/>
          <w:color w:val="000000"/>
          <w:sz w:val="24"/>
          <w:szCs w:val="24"/>
        </w:rPr>
        <w:t>4、合同的部分和全部都不得转让。</w:t>
      </w:r>
    </w:p>
    <w:p w14:paraId="7D4993A5" w14:textId="55931FD7" w:rsidR="00A45D36" w:rsidRPr="00BC64D7" w:rsidRDefault="00BC64D7" w:rsidP="00BC64D7">
      <w:pPr>
        <w:spacing w:line="420" w:lineRule="exact"/>
        <w:ind w:firstLineChars="200" w:firstLine="480"/>
        <w:outlineLvl w:val="0"/>
        <w:rPr>
          <w:rFonts w:ascii="宋体" w:eastAsia="宋体" w:hAnsi="宋体" w:cs="宋体" w:hint="eastAsia"/>
          <w:bCs/>
          <w:sz w:val="24"/>
          <w:szCs w:val="24"/>
        </w:rPr>
      </w:pPr>
      <w:r w:rsidRPr="00BC64D7">
        <w:rPr>
          <w:rFonts w:ascii="宋体" w:eastAsia="宋体" w:hAnsi="宋体" w:cs="宋体" w:hint="eastAsia"/>
          <w:bCs/>
          <w:sz w:val="24"/>
          <w:szCs w:val="24"/>
        </w:rPr>
        <w:t>八）、</w:t>
      </w:r>
      <w:r w:rsidR="00A45D36" w:rsidRPr="00BC64D7">
        <w:rPr>
          <w:rFonts w:ascii="宋体" w:eastAsia="宋体" w:hAnsi="宋体" w:cs="宋体" w:hint="eastAsia"/>
          <w:bCs/>
          <w:sz w:val="24"/>
          <w:szCs w:val="24"/>
        </w:rPr>
        <w:t>合同的生效</w:t>
      </w:r>
    </w:p>
    <w:p w14:paraId="0AB223C5" w14:textId="77777777" w:rsidR="00A45D36" w:rsidRPr="00A45D36" w:rsidRDefault="00A45D36" w:rsidP="00A45D36">
      <w:pPr>
        <w:spacing w:line="420" w:lineRule="exact"/>
        <w:ind w:firstLineChars="200" w:firstLine="480"/>
        <w:outlineLvl w:val="0"/>
        <w:rPr>
          <w:rFonts w:ascii="宋体" w:eastAsia="宋体" w:hAnsi="宋体" w:hint="eastAsia"/>
          <w:color w:val="000000"/>
          <w:sz w:val="24"/>
          <w:szCs w:val="24"/>
        </w:rPr>
      </w:pPr>
      <w:r w:rsidRPr="00A45D36">
        <w:rPr>
          <w:rFonts w:ascii="宋体" w:eastAsia="宋体" w:hAnsi="宋体" w:hint="eastAsia"/>
          <w:color w:val="000000"/>
          <w:sz w:val="24"/>
          <w:szCs w:val="24"/>
        </w:rPr>
        <w:t>1、双方签约人为各自法人代表（负责人）或授权代表，合同经双方代表签字加盖公章或合同章即生效。</w:t>
      </w:r>
    </w:p>
    <w:p w14:paraId="6F12F5BC" w14:textId="77777777" w:rsidR="00A45D36" w:rsidRPr="00A45D36" w:rsidRDefault="00A45D36" w:rsidP="00A45D36">
      <w:pPr>
        <w:spacing w:line="420" w:lineRule="exact"/>
        <w:ind w:firstLineChars="200" w:firstLine="480"/>
        <w:outlineLvl w:val="0"/>
        <w:rPr>
          <w:rFonts w:ascii="宋体" w:eastAsia="宋体" w:hAnsi="宋体" w:hint="eastAsia"/>
          <w:color w:val="000000"/>
          <w:sz w:val="24"/>
          <w:szCs w:val="24"/>
        </w:rPr>
      </w:pPr>
      <w:r w:rsidRPr="00A45D36">
        <w:rPr>
          <w:rFonts w:ascii="宋体" w:eastAsia="宋体" w:hAnsi="宋体" w:hint="eastAsia"/>
          <w:color w:val="000000"/>
          <w:sz w:val="24"/>
          <w:szCs w:val="24"/>
        </w:rPr>
        <w:t>2、“合同</w:t>
      </w:r>
      <w:r w:rsidRPr="00A45D36">
        <w:rPr>
          <w:rFonts w:ascii="宋体" w:eastAsia="宋体" w:hAnsi="宋体"/>
          <w:color w:val="000000"/>
          <w:sz w:val="24"/>
          <w:szCs w:val="24"/>
        </w:rPr>
        <w:t>”</w:t>
      </w:r>
      <w:r w:rsidRPr="00A45D36">
        <w:rPr>
          <w:rFonts w:ascii="宋体" w:eastAsia="宋体" w:hAnsi="宋体" w:hint="eastAsia"/>
          <w:color w:val="000000"/>
          <w:sz w:val="24"/>
          <w:szCs w:val="24"/>
        </w:rPr>
        <w:t>系指本文件及其附件中的所有部分；其中乙方提交的响应文件、乙方在谈判过程中的承诺等为本合同不可缺少的必要组成部分。</w:t>
      </w:r>
    </w:p>
    <w:p w14:paraId="456A1DD7" w14:textId="0A07DE64" w:rsidR="00A45D36" w:rsidRPr="00BC64D7" w:rsidRDefault="00BC64D7" w:rsidP="00BC64D7">
      <w:pPr>
        <w:spacing w:line="420" w:lineRule="exact"/>
        <w:ind w:firstLineChars="200" w:firstLine="480"/>
        <w:outlineLvl w:val="0"/>
        <w:rPr>
          <w:rFonts w:ascii="宋体" w:eastAsia="宋体" w:hAnsi="宋体" w:cs="宋体" w:hint="eastAsia"/>
          <w:bCs/>
          <w:sz w:val="24"/>
          <w:szCs w:val="24"/>
        </w:rPr>
      </w:pPr>
      <w:r w:rsidRPr="00BC64D7">
        <w:rPr>
          <w:rFonts w:ascii="宋体" w:eastAsia="宋体" w:hAnsi="宋体" w:cs="宋体" w:hint="eastAsia"/>
          <w:bCs/>
          <w:sz w:val="24"/>
          <w:szCs w:val="24"/>
        </w:rPr>
        <w:t>九）、</w:t>
      </w:r>
      <w:r w:rsidR="00A45D36" w:rsidRPr="00BC64D7">
        <w:rPr>
          <w:rFonts w:ascii="宋体" w:eastAsia="宋体" w:hAnsi="宋体" w:cs="宋体" w:hint="eastAsia"/>
          <w:bCs/>
          <w:sz w:val="24"/>
          <w:szCs w:val="24"/>
        </w:rPr>
        <w:t>附则</w:t>
      </w:r>
    </w:p>
    <w:p w14:paraId="1307945B" w14:textId="77777777" w:rsidR="00A45D36" w:rsidRPr="00A45D36" w:rsidRDefault="00A45D36" w:rsidP="00A45D36">
      <w:pPr>
        <w:spacing w:line="420" w:lineRule="exact"/>
        <w:ind w:firstLineChars="200" w:firstLine="480"/>
        <w:outlineLvl w:val="0"/>
        <w:rPr>
          <w:rFonts w:ascii="宋体" w:eastAsia="宋体" w:hAnsi="宋体" w:cs="宋体" w:hint="eastAsia"/>
          <w:bCs/>
          <w:sz w:val="24"/>
          <w:szCs w:val="24"/>
        </w:rPr>
      </w:pPr>
      <w:r w:rsidRPr="00A45D36">
        <w:rPr>
          <w:rFonts w:ascii="宋体" w:eastAsia="宋体" w:hAnsi="宋体" w:cs="宋体" w:hint="eastAsia"/>
          <w:bCs/>
          <w:sz w:val="24"/>
          <w:szCs w:val="24"/>
        </w:rPr>
        <w:lastRenderedPageBreak/>
        <w:t>1、本合同一式</w:t>
      </w:r>
      <w:r w:rsidRPr="00A45D36">
        <w:rPr>
          <w:rFonts w:ascii="宋体" w:eastAsia="宋体" w:hAnsi="宋体" w:cs="宋体"/>
          <w:bCs/>
          <w:sz w:val="24"/>
          <w:szCs w:val="24"/>
        </w:rPr>
        <w:t>贰</w:t>
      </w:r>
      <w:r w:rsidRPr="00A45D36">
        <w:rPr>
          <w:rFonts w:ascii="宋体" w:eastAsia="宋体" w:hAnsi="宋体" w:cs="宋体" w:hint="eastAsia"/>
          <w:bCs/>
          <w:sz w:val="24"/>
          <w:szCs w:val="24"/>
        </w:rPr>
        <w:t>份，其中甲乙双方各执一份，各份具有同等法律效力。</w:t>
      </w:r>
    </w:p>
    <w:p w14:paraId="24D312F8" w14:textId="7ED0DD02" w:rsidR="00A45D36" w:rsidRPr="00BC64D7" w:rsidRDefault="00A45D36" w:rsidP="00BC64D7">
      <w:pPr>
        <w:spacing w:line="420" w:lineRule="exact"/>
        <w:ind w:firstLineChars="200" w:firstLine="480"/>
        <w:outlineLvl w:val="0"/>
        <w:rPr>
          <w:rFonts w:ascii="宋体" w:eastAsia="宋体" w:hAnsi="宋体" w:cs="宋体" w:hint="eastAsia"/>
          <w:bCs/>
          <w:sz w:val="24"/>
          <w:szCs w:val="24"/>
        </w:rPr>
      </w:pPr>
      <w:r w:rsidRPr="00BC64D7">
        <w:rPr>
          <w:rFonts w:ascii="宋体" w:eastAsia="宋体" w:hAnsi="宋体" w:cs="宋体" w:hint="eastAsia"/>
          <w:bCs/>
          <w:sz w:val="24"/>
          <w:szCs w:val="24"/>
        </w:rPr>
        <w:t>十</w:t>
      </w:r>
      <w:r w:rsidR="00BC64D7" w:rsidRPr="00BC64D7">
        <w:rPr>
          <w:rFonts w:ascii="宋体" w:eastAsia="宋体" w:hAnsi="宋体" w:cs="宋体" w:hint="eastAsia"/>
          <w:bCs/>
          <w:sz w:val="24"/>
          <w:szCs w:val="24"/>
        </w:rPr>
        <w:t>）</w:t>
      </w:r>
      <w:r w:rsidRPr="00BC64D7">
        <w:rPr>
          <w:rFonts w:ascii="宋体" w:eastAsia="宋体" w:hAnsi="宋体" w:cs="宋体" w:hint="eastAsia"/>
          <w:bCs/>
          <w:sz w:val="24"/>
          <w:szCs w:val="24"/>
        </w:rPr>
        <w:t>、其他</w:t>
      </w:r>
    </w:p>
    <w:p w14:paraId="508B7881" w14:textId="77777777" w:rsidR="00A45D36" w:rsidRPr="00A45D36" w:rsidRDefault="00A45D36" w:rsidP="00A45D36">
      <w:pPr>
        <w:spacing w:line="420" w:lineRule="exact"/>
        <w:ind w:firstLineChars="200" w:firstLine="480"/>
        <w:outlineLvl w:val="0"/>
        <w:rPr>
          <w:rFonts w:ascii="宋体" w:eastAsia="宋体" w:hAnsi="宋体" w:hint="eastAsia"/>
          <w:color w:val="000000"/>
          <w:sz w:val="24"/>
          <w:szCs w:val="24"/>
        </w:rPr>
      </w:pPr>
      <w:r w:rsidRPr="00A45D36">
        <w:rPr>
          <w:rFonts w:ascii="宋体" w:eastAsia="宋体" w:hAnsi="宋体" w:hint="eastAsia"/>
          <w:color w:val="000000"/>
          <w:sz w:val="24"/>
          <w:szCs w:val="24"/>
        </w:rPr>
        <w:t>本合同未尽事宜，签约双方应友好协商解决。协商不成，任何一方均可向合同签订所在地人民法院提起诉讼。</w:t>
      </w:r>
    </w:p>
    <w:p w14:paraId="6B31BF76" w14:textId="47C3CA20" w:rsidR="0007551B" w:rsidRPr="00A45D36" w:rsidRDefault="0007551B" w:rsidP="00A45D36">
      <w:pPr>
        <w:spacing w:line="360" w:lineRule="auto"/>
        <w:ind w:firstLineChars="200" w:firstLine="480"/>
        <w:rPr>
          <w:rFonts w:ascii="宋体" w:eastAsia="宋体" w:hAnsi="宋体" w:hint="eastAsia"/>
          <w:sz w:val="24"/>
          <w:szCs w:val="24"/>
        </w:rPr>
      </w:pPr>
    </w:p>
    <w:p w14:paraId="0C948292" w14:textId="2C91F734" w:rsidR="0007551B" w:rsidRDefault="0007551B" w:rsidP="0007551B">
      <w:pPr>
        <w:widowControl/>
        <w:jc w:val="left"/>
        <w:rPr>
          <w:rFonts w:ascii="宋体" w:eastAsia="宋体" w:hAnsi="宋体" w:hint="eastAsia"/>
          <w:sz w:val="24"/>
          <w:szCs w:val="24"/>
        </w:rPr>
      </w:pPr>
      <w:r>
        <w:rPr>
          <w:rFonts w:ascii="宋体" w:eastAsia="宋体" w:hAnsi="宋体" w:hint="eastAsia"/>
          <w:sz w:val="24"/>
          <w:szCs w:val="24"/>
        </w:rPr>
        <w:br w:type="page"/>
      </w:r>
    </w:p>
    <w:p w14:paraId="0F6DD697" w14:textId="0913C75B" w:rsidR="00331D47" w:rsidRDefault="00331D47" w:rsidP="0007551B">
      <w:pPr>
        <w:widowControl/>
        <w:jc w:val="left"/>
        <w:rPr>
          <w:rFonts w:ascii="宋体" w:eastAsia="宋体" w:hAnsi="宋体" w:hint="eastAsia"/>
          <w:sz w:val="24"/>
          <w:szCs w:val="24"/>
        </w:rPr>
      </w:pPr>
    </w:p>
    <w:p w14:paraId="00407E40" w14:textId="070415A9" w:rsidR="00331D47" w:rsidRPr="00647A15" w:rsidRDefault="00331D47" w:rsidP="00331D47">
      <w:pPr>
        <w:pStyle w:val="1"/>
        <w:jc w:val="center"/>
        <w:rPr>
          <w:rFonts w:ascii="宋体" w:eastAsia="宋体" w:hAnsi="宋体" w:hint="eastAsia"/>
        </w:rPr>
      </w:pPr>
      <w:bookmarkStart w:id="16" w:name="_Toc72857538"/>
      <w:r w:rsidRPr="00647A15">
        <w:rPr>
          <w:rFonts w:ascii="宋体" w:eastAsia="宋体" w:hAnsi="宋体" w:hint="eastAsia"/>
        </w:rPr>
        <w:t>响应文件</w:t>
      </w:r>
      <w:r w:rsidRPr="00647A15">
        <w:rPr>
          <w:rFonts w:ascii="宋体" w:eastAsia="宋体" w:hAnsi="宋体"/>
        </w:rPr>
        <w:t>组成与格式</w:t>
      </w:r>
      <w:bookmarkEnd w:id="16"/>
      <w:r>
        <w:rPr>
          <w:rFonts w:ascii="宋体" w:eastAsia="宋体" w:hAnsi="宋体" w:hint="eastAsia"/>
        </w:rPr>
        <w:t>（参考）</w:t>
      </w:r>
    </w:p>
    <w:p w14:paraId="2BCDEFDA" w14:textId="315D1F6E" w:rsidR="00331D47" w:rsidRPr="00331D47" w:rsidRDefault="00331D47" w:rsidP="00331D47">
      <w:pPr>
        <w:rPr>
          <w:rFonts w:ascii="宋体" w:eastAsia="宋体" w:hAnsi="宋体" w:hint="eastAsia"/>
          <w:b/>
          <w:sz w:val="44"/>
          <w:szCs w:val="44"/>
        </w:rPr>
      </w:pPr>
      <w:r w:rsidRPr="00647A15">
        <w:rPr>
          <w:rFonts w:ascii="宋体" w:eastAsia="宋体" w:hAnsi="宋体"/>
          <w:b/>
          <w:sz w:val="44"/>
          <w:szCs w:val="44"/>
        </w:rPr>
        <w:t>封面：</w:t>
      </w:r>
      <w:r w:rsidRPr="00647A15">
        <w:rPr>
          <w:rFonts w:ascii="宋体" w:eastAsia="宋体" w:hAnsi="宋体"/>
          <w:b/>
          <w:noProof/>
          <w:sz w:val="44"/>
          <w:szCs w:val="44"/>
        </w:rPr>
        <mc:AlternateContent>
          <mc:Choice Requires="wps">
            <w:drawing>
              <wp:anchor distT="0" distB="0" distL="114300" distR="114300" simplePos="0" relativeHeight="251659264" behindDoc="0" locked="0" layoutInCell="1" allowOverlap="1" wp14:anchorId="67AB9502" wp14:editId="68C55E1D">
                <wp:simplePos x="0" y="0"/>
                <wp:positionH relativeFrom="column">
                  <wp:posOffset>4533900</wp:posOffset>
                </wp:positionH>
                <wp:positionV relativeFrom="paragraph">
                  <wp:posOffset>193675</wp:posOffset>
                </wp:positionV>
                <wp:extent cx="1200150" cy="387350"/>
                <wp:effectExtent l="635" t="2540" r="0" b="635"/>
                <wp:wrapNone/>
                <wp:docPr id="151933025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873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A484C" w14:textId="77777777" w:rsidR="00331D47" w:rsidRDefault="00331D47" w:rsidP="00331D47">
                            <w:pPr>
                              <w:spacing w:line="360" w:lineRule="auto"/>
                              <w:jc w:val="center"/>
                              <w:rPr>
                                <w:rFonts w:hint="eastAsia"/>
                                <w:sz w:val="28"/>
                                <w:szCs w:val="28"/>
                              </w:rPr>
                            </w:pPr>
                            <w:r>
                              <w:rPr>
                                <w:rFonts w:hint="eastAsia"/>
                                <w:sz w:val="28"/>
                                <w:szCs w:val="28"/>
                              </w:rPr>
                              <w:t>正本或副本</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B9502" id="_x0000_t202" coordsize="21600,21600" o:spt="202" path="m,l,21600r21600,l21600,xe">
                <v:stroke joinstyle="miter"/>
                <v:path gradientshapeok="t" o:connecttype="rect"/>
              </v:shapetype>
              <v:shape id="文本框 2" o:spid="_x0000_s1026" type="#_x0000_t202" style="position:absolute;left:0;text-align:left;margin-left:357pt;margin-top:15.25pt;width:94.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" fillcolor="silver" stroked="f">
                <v:textbox inset=",0,,0">
                  <w:txbxContent>
                    <w:p w14:paraId="684A484C" w14:textId="77777777" w:rsidR="00331D47" w:rsidRDefault="00331D47" w:rsidP="00331D47">
                      <w:pPr>
                        <w:spacing w:line="360" w:lineRule="auto"/>
                        <w:jc w:val="center"/>
                        <w:rPr>
                          <w:rFonts w:hint="eastAsia"/>
                          <w:sz w:val="28"/>
                          <w:szCs w:val="28"/>
                        </w:rPr>
                      </w:pPr>
                      <w:r>
                        <w:rPr>
                          <w:rFonts w:hint="eastAsia"/>
                          <w:sz w:val="28"/>
                          <w:szCs w:val="28"/>
                        </w:rPr>
                        <w:t>正本或副本</w:t>
                      </w:r>
                    </w:p>
                  </w:txbxContent>
                </v:textbox>
              </v:shape>
            </w:pict>
          </mc:Fallback>
        </mc:AlternateContent>
      </w:r>
    </w:p>
    <w:p w14:paraId="2F50861E" w14:textId="77777777" w:rsidR="00331D47" w:rsidRDefault="00331D47" w:rsidP="00331D47">
      <w:pPr>
        <w:jc w:val="center"/>
        <w:rPr>
          <w:rFonts w:ascii="宋体" w:eastAsia="宋体" w:hAnsi="宋体" w:hint="eastAsia"/>
          <w:b/>
          <w:sz w:val="72"/>
          <w:szCs w:val="72"/>
        </w:rPr>
      </w:pPr>
    </w:p>
    <w:p w14:paraId="12B69FFD" w14:textId="77777777" w:rsidR="00331D47" w:rsidRDefault="00331D47" w:rsidP="00331D47">
      <w:pPr>
        <w:jc w:val="center"/>
        <w:rPr>
          <w:rFonts w:ascii="宋体" w:eastAsia="宋体" w:hAnsi="宋体" w:hint="eastAsia"/>
          <w:b/>
          <w:sz w:val="72"/>
          <w:szCs w:val="72"/>
        </w:rPr>
      </w:pPr>
    </w:p>
    <w:p w14:paraId="16774F58" w14:textId="3F35EC4A" w:rsidR="00331D47" w:rsidRPr="00647A15" w:rsidRDefault="00331D47" w:rsidP="00331D47">
      <w:pPr>
        <w:jc w:val="center"/>
        <w:rPr>
          <w:rFonts w:ascii="宋体" w:eastAsia="宋体" w:hAnsi="宋体" w:hint="eastAsia"/>
          <w:b/>
          <w:sz w:val="72"/>
          <w:szCs w:val="72"/>
        </w:rPr>
      </w:pPr>
      <w:r w:rsidRPr="00647A15">
        <w:rPr>
          <w:rFonts w:ascii="宋体" w:eastAsia="宋体" w:hAnsi="宋体" w:hint="eastAsia"/>
          <w:b/>
          <w:sz w:val="72"/>
          <w:szCs w:val="72"/>
        </w:rPr>
        <w:t xml:space="preserve">响 应 </w:t>
      </w:r>
      <w:r w:rsidRPr="00647A15">
        <w:rPr>
          <w:rFonts w:ascii="宋体" w:eastAsia="宋体" w:hAnsi="宋体"/>
          <w:b/>
          <w:sz w:val="72"/>
          <w:szCs w:val="72"/>
        </w:rPr>
        <w:t>文 件</w:t>
      </w:r>
    </w:p>
    <w:p w14:paraId="7A2BB1F1" w14:textId="77777777" w:rsidR="00331D47" w:rsidRPr="00647A15" w:rsidRDefault="00331D47" w:rsidP="00331D47">
      <w:pPr>
        <w:rPr>
          <w:rFonts w:ascii="宋体" w:eastAsia="宋体" w:hAnsi="宋体" w:hint="eastAsia"/>
          <w:b/>
          <w:sz w:val="36"/>
          <w:szCs w:val="36"/>
        </w:rPr>
      </w:pPr>
    </w:p>
    <w:p w14:paraId="58F01630" w14:textId="77777777" w:rsidR="00331D47" w:rsidRDefault="00331D47" w:rsidP="00331D47">
      <w:pPr>
        <w:rPr>
          <w:rFonts w:ascii="宋体" w:eastAsia="宋体" w:hAnsi="宋体" w:hint="eastAsia"/>
          <w:b/>
          <w:sz w:val="36"/>
          <w:szCs w:val="36"/>
        </w:rPr>
      </w:pPr>
    </w:p>
    <w:p w14:paraId="250B6DB8" w14:textId="77777777" w:rsidR="00331D47" w:rsidRDefault="00331D47" w:rsidP="00331D47">
      <w:pPr>
        <w:rPr>
          <w:rFonts w:ascii="宋体" w:eastAsia="宋体" w:hAnsi="宋体" w:hint="eastAsia"/>
          <w:b/>
          <w:sz w:val="36"/>
          <w:szCs w:val="36"/>
        </w:rPr>
      </w:pPr>
    </w:p>
    <w:p w14:paraId="4BC6D302" w14:textId="77777777" w:rsidR="00331D47" w:rsidRPr="00647A15" w:rsidRDefault="00331D47" w:rsidP="00331D47">
      <w:pPr>
        <w:rPr>
          <w:rFonts w:ascii="宋体" w:eastAsia="宋体" w:hAnsi="宋体" w:hint="eastAsia"/>
          <w:b/>
          <w:sz w:val="36"/>
          <w:szCs w:val="36"/>
        </w:rPr>
      </w:pPr>
    </w:p>
    <w:p w14:paraId="0D9009F5" w14:textId="15075EE8" w:rsidR="00331D47" w:rsidRPr="00647A15" w:rsidRDefault="00331D47" w:rsidP="00331D47">
      <w:pPr>
        <w:ind w:leftChars="743" w:left="3400" w:hangingChars="509" w:hanging="1840"/>
        <w:rPr>
          <w:rFonts w:ascii="宋体" w:eastAsia="宋体" w:hAnsi="宋体" w:hint="eastAsia"/>
          <w:b/>
          <w:sz w:val="36"/>
          <w:szCs w:val="36"/>
        </w:rPr>
      </w:pPr>
      <w:r w:rsidRPr="00647A15">
        <w:rPr>
          <w:rFonts w:ascii="宋体" w:eastAsia="宋体" w:hAnsi="宋体" w:hint="eastAsia"/>
          <w:b/>
          <w:sz w:val="36"/>
          <w:szCs w:val="36"/>
        </w:rPr>
        <w:t>项目名称：</w:t>
      </w:r>
    </w:p>
    <w:p w14:paraId="69DAA7AF" w14:textId="77777777" w:rsidR="00331D47" w:rsidRPr="00647A15" w:rsidRDefault="00331D47" w:rsidP="00331D47">
      <w:pPr>
        <w:ind w:leftChars="744" w:left="3261" w:hangingChars="470" w:hanging="1699"/>
        <w:rPr>
          <w:rFonts w:ascii="宋体" w:eastAsia="宋体" w:hAnsi="宋体" w:hint="eastAsia"/>
          <w:b/>
          <w:sz w:val="36"/>
          <w:szCs w:val="36"/>
        </w:rPr>
      </w:pPr>
    </w:p>
    <w:p w14:paraId="045FE0CF" w14:textId="56D0A5B3" w:rsidR="00331D47" w:rsidRPr="00647A15" w:rsidRDefault="00331D47" w:rsidP="00331D47">
      <w:pPr>
        <w:ind w:leftChars="744" w:left="3261" w:hangingChars="470" w:hanging="1699"/>
        <w:rPr>
          <w:rFonts w:ascii="宋体" w:eastAsia="宋体" w:hAnsi="宋体" w:hint="eastAsia"/>
          <w:b/>
          <w:sz w:val="36"/>
          <w:szCs w:val="36"/>
        </w:rPr>
      </w:pPr>
      <w:r w:rsidRPr="00647A15">
        <w:rPr>
          <w:rFonts w:ascii="宋体" w:eastAsia="宋体" w:hAnsi="宋体" w:hint="eastAsia"/>
          <w:b/>
          <w:sz w:val="36"/>
          <w:szCs w:val="36"/>
        </w:rPr>
        <w:t>项目编号：</w:t>
      </w:r>
    </w:p>
    <w:p w14:paraId="5F3B0B31" w14:textId="77777777" w:rsidR="00331D47" w:rsidRDefault="00331D47" w:rsidP="00331D47">
      <w:pPr>
        <w:rPr>
          <w:rFonts w:ascii="宋体" w:eastAsia="宋体" w:hAnsi="宋体" w:hint="eastAsia"/>
          <w:b/>
          <w:sz w:val="36"/>
          <w:szCs w:val="36"/>
        </w:rPr>
      </w:pPr>
    </w:p>
    <w:p w14:paraId="08BB5FD8" w14:textId="77777777" w:rsidR="00331D47" w:rsidRDefault="00331D47" w:rsidP="00331D47">
      <w:pPr>
        <w:rPr>
          <w:rFonts w:ascii="宋体" w:eastAsia="宋体" w:hAnsi="宋体" w:hint="eastAsia"/>
          <w:b/>
          <w:sz w:val="36"/>
          <w:szCs w:val="36"/>
        </w:rPr>
      </w:pPr>
    </w:p>
    <w:p w14:paraId="2E54FA5E" w14:textId="77777777" w:rsidR="00331D47" w:rsidRPr="00647A15" w:rsidRDefault="00331D47" w:rsidP="00331D47">
      <w:pPr>
        <w:rPr>
          <w:rFonts w:ascii="宋体" w:eastAsia="宋体" w:hAnsi="宋体" w:hint="eastAsia"/>
          <w:sz w:val="36"/>
          <w:szCs w:val="36"/>
        </w:rPr>
      </w:pPr>
    </w:p>
    <w:p w14:paraId="0D15BC85" w14:textId="77777777" w:rsidR="00331D47" w:rsidRPr="00647A15" w:rsidRDefault="00331D47" w:rsidP="00331D47">
      <w:pPr>
        <w:ind w:firstLineChars="471" w:firstLine="1702"/>
        <w:rPr>
          <w:rFonts w:ascii="宋体" w:eastAsia="宋体" w:hAnsi="宋体" w:hint="eastAsia"/>
          <w:b/>
          <w:sz w:val="36"/>
          <w:szCs w:val="36"/>
        </w:rPr>
      </w:pPr>
      <w:r w:rsidRPr="00647A15">
        <w:rPr>
          <w:rFonts w:ascii="宋体" w:eastAsia="宋体" w:hAnsi="宋体" w:hint="eastAsia"/>
          <w:b/>
          <w:sz w:val="36"/>
          <w:szCs w:val="36"/>
        </w:rPr>
        <w:t>供 应 商</w:t>
      </w:r>
      <w:r w:rsidRPr="00647A15">
        <w:rPr>
          <w:rFonts w:ascii="宋体" w:eastAsia="宋体" w:hAnsi="宋体"/>
          <w:b/>
          <w:sz w:val="36"/>
          <w:szCs w:val="36"/>
        </w:rPr>
        <w:t>：</w:t>
      </w:r>
    </w:p>
    <w:p w14:paraId="15EE0207" w14:textId="77777777" w:rsidR="00331D47" w:rsidRPr="00647A15" w:rsidRDefault="00331D47" w:rsidP="00331D47">
      <w:pPr>
        <w:ind w:firstLineChars="471" w:firstLine="1702"/>
        <w:rPr>
          <w:rFonts w:ascii="宋体" w:eastAsia="宋体" w:hAnsi="宋体" w:hint="eastAsia"/>
          <w:b/>
          <w:sz w:val="36"/>
          <w:szCs w:val="36"/>
        </w:rPr>
      </w:pPr>
    </w:p>
    <w:p w14:paraId="57AA4B19" w14:textId="12BB3EB0" w:rsidR="00293ED8" w:rsidRPr="00293ED8" w:rsidRDefault="00331D47" w:rsidP="00293ED8">
      <w:pPr>
        <w:ind w:firstLineChars="471" w:firstLine="1702"/>
        <w:rPr>
          <w:rFonts w:ascii="宋体" w:eastAsia="宋体" w:hAnsi="宋体" w:hint="eastAsia"/>
          <w:b/>
          <w:sz w:val="36"/>
          <w:szCs w:val="36"/>
        </w:rPr>
      </w:pPr>
      <w:r w:rsidRPr="00647A15">
        <w:rPr>
          <w:rFonts w:ascii="宋体" w:eastAsia="宋体" w:hAnsi="宋体"/>
          <w:b/>
          <w:sz w:val="36"/>
          <w:szCs w:val="36"/>
        </w:rPr>
        <w:t>日</w:t>
      </w:r>
      <w:r w:rsidRPr="00647A15">
        <w:rPr>
          <w:rFonts w:ascii="宋体" w:eastAsia="宋体" w:hAnsi="宋体" w:hint="eastAsia"/>
          <w:b/>
          <w:sz w:val="36"/>
          <w:szCs w:val="36"/>
        </w:rPr>
        <w:t xml:space="preserve">    </w:t>
      </w:r>
      <w:r w:rsidRPr="00647A15">
        <w:rPr>
          <w:rFonts w:ascii="宋体" w:eastAsia="宋体" w:hAnsi="宋体"/>
          <w:b/>
          <w:sz w:val="36"/>
          <w:szCs w:val="36"/>
        </w:rPr>
        <w:t>期：</w:t>
      </w:r>
      <w:r>
        <w:rPr>
          <w:rFonts w:ascii="宋体" w:eastAsia="宋体" w:hAnsi="宋体" w:hint="eastAsia"/>
          <w:b/>
          <w:sz w:val="36"/>
          <w:szCs w:val="36"/>
        </w:rPr>
        <w:t xml:space="preserve">     </w:t>
      </w:r>
      <w:r w:rsidRPr="00647A15">
        <w:rPr>
          <w:rFonts w:ascii="宋体" w:eastAsia="宋体" w:hAnsi="宋体"/>
          <w:b/>
          <w:sz w:val="36"/>
          <w:szCs w:val="36"/>
        </w:rPr>
        <w:t>年</w:t>
      </w:r>
      <w:r w:rsidRPr="00647A15">
        <w:rPr>
          <w:rFonts w:ascii="宋体" w:eastAsia="宋体" w:hAnsi="宋体" w:hint="eastAsia"/>
          <w:b/>
          <w:sz w:val="36"/>
          <w:szCs w:val="36"/>
        </w:rPr>
        <w:t xml:space="preserve">   </w:t>
      </w:r>
      <w:r w:rsidRPr="00647A15">
        <w:rPr>
          <w:rFonts w:ascii="宋体" w:eastAsia="宋体" w:hAnsi="宋体"/>
          <w:b/>
          <w:sz w:val="36"/>
          <w:szCs w:val="36"/>
        </w:rPr>
        <w:t>月</w:t>
      </w:r>
      <w:r w:rsidRPr="00647A15">
        <w:rPr>
          <w:rFonts w:ascii="宋体" w:eastAsia="宋体" w:hAnsi="宋体" w:hint="eastAsia"/>
          <w:b/>
          <w:sz w:val="36"/>
          <w:szCs w:val="36"/>
        </w:rPr>
        <w:t xml:space="preserve">    </w:t>
      </w:r>
      <w:r w:rsidRPr="00647A15">
        <w:rPr>
          <w:rFonts w:ascii="宋体" w:eastAsia="宋体" w:hAnsi="宋体"/>
          <w:b/>
          <w:sz w:val="36"/>
          <w:szCs w:val="36"/>
        </w:rPr>
        <w:t>日</w:t>
      </w:r>
      <w:bookmarkStart w:id="17" w:name="_Toc440269491"/>
      <w:bookmarkStart w:id="18" w:name="_Toc375835065"/>
      <w:bookmarkStart w:id="19" w:name="_Toc338235560"/>
    </w:p>
    <w:p w14:paraId="545BA3BA" w14:textId="77777777" w:rsidR="00293ED8" w:rsidRPr="00293ED8" w:rsidRDefault="00293ED8" w:rsidP="00293ED8">
      <w:pPr>
        <w:spacing w:line="420" w:lineRule="exact"/>
        <w:rPr>
          <w:rFonts w:ascii="宋体" w:eastAsia="宋体" w:hAnsi="宋体" w:cs="宋体" w:hint="eastAsia"/>
          <w:b/>
          <w:bCs/>
        </w:rPr>
      </w:pPr>
      <w:r w:rsidRPr="00293ED8">
        <w:rPr>
          <w:rFonts w:ascii="宋体" w:eastAsia="宋体" w:hAnsi="宋体" w:cs="宋体" w:hint="eastAsia"/>
          <w:b/>
          <w:bCs/>
        </w:rPr>
        <w:lastRenderedPageBreak/>
        <w:t xml:space="preserve">附件1：                            </w:t>
      </w:r>
    </w:p>
    <w:p w14:paraId="19A585E6" w14:textId="77777777" w:rsidR="00293ED8" w:rsidRDefault="00293ED8" w:rsidP="00293ED8">
      <w:pPr>
        <w:pStyle w:val="2"/>
        <w:spacing w:line="440" w:lineRule="exact"/>
        <w:rPr>
          <w:rFonts w:ascii="宋体" w:eastAsia="宋体" w:hAnsi="宋体" w:hint="eastAsia"/>
        </w:rPr>
      </w:pPr>
      <w:r>
        <w:rPr>
          <w:rFonts w:ascii="宋体" w:eastAsia="宋体" w:hAnsi="宋体" w:hint="eastAsia"/>
        </w:rPr>
        <w:t>报价一览表</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8"/>
        <w:gridCol w:w="6632"/>
      </w:tblGrid>
      <w:tr w:rsidR="00293ED8" w14:paraId="53ECC810" w14:textId="77777777" w:rsidTr="002129FE">
        <w:trPr>
          <w:trHeight w:val="806"/>
        </w:trPr>
        <w:tc>
          <w:tcPr>
            <w:tcW w:w="3028" w:type="dxa"/>
            <w:tcBorders>
              <w:top w:val="single" w:sz="4" w:space="0" w:color="auto"/>
              <w:left w:val="single" w:sz="4" w:space="0" w:color="auto"/>
              <w:bottom w:val="single" w:sz="4" w:space="0" w:color="auto"/>
              <w:right w:val="single" w:sz="4" w:space="0" w:color="auto"/>
            </w:tcBorders>
            <w:vAlign w:val="center"/>
            <w:hideMark/>
          </w:tcPr>
          <w:p w14:paraId="7E0E87CA" w14:textId="77777777" w:rsidR="00293ED8" w:rsidRDefault="00293ED8">
            <w:pPr>
              <w:jc w:val="center"/>
              <w:rPr>
                <w:rFonts w:ascii="宋体" w:eastAsia="宋体" w:hAnsi="宋体" w:hint="eastAsia"/>
                <w:b/>
                <w:sz w:val="28"/>
                <w:szCs w:val="28"/>
              </w:rPr>
            </w:pPr>
            <w:r>
              <w:rPr>
                <w:rFonts w:ascii="宋体" w:eastAsia="宋体" w:hAnsi="宋体" w:hint="eastAsia"/>
                <w:b/>
                <w:sz w:val="28"/>
                <w:szCs w:val="28"/>
              </w:rPr>
              <w:t>项目名称</w:t>
            </w:r>
          </w:p>
        </w:tc>
        <w:tc>
          <w:tcPr>
            <w:tcW w:w="6632" w:type="dxa"/>
            <w:tcBorders>
              <w:top w:val="single" w:sz="4" w:space="0" w:color="auto"/>
              <w:left w:val="single" w:sz="4" w:space="0" w:color="auto"/>
              <w:bottom w:val="single" w:sz="4" w:space="0" w:color="auto"/>
              <w:right w:val="single" w:sz="4" w:space="0" w:color="auto"/>
            </w:tcBorders>
            <w:vAlign w:val="center"/>
          </w:tcPr>
          <w:p w14:paraId="0E7C5C47" w14:textId="77777777" w:rsidR="00293ED8" w:rsidRDefault="00293ED8">
            <w:pPr>
              <w:jc w:val="left"/>
              <w:rPr>
                <w:rFonts w:ascii="宋体" w:eastAsia="宋体" w:hAnsi="宋体" w:hint="eastAsia"/>
                <w:sz w:val="28"/>
                <w:szCs w:val="28"/>
              </w:rPr>
            </w:pPr>
          </w:p>
        </w:tc>
      </w:tr>
      <w:tr w:rsidR="00293ED8" w14:paraId="734E00EC" w14:textId="77777777" w:rsidTr="002129FE">
        <w:trPr>
          <w:trHeight w:val="806"/>
        </w:trPr>
        <w:tc>
          <w:tcPr>
            <w:tcW w:w="3028" w:type="dxa"/>
            <w:tcBorders>
              <w:top w:val="single" w:sz="4" w:space="0" w:color="auto"/>
              <w:left w:val="single" w:sz="4" w:space="0" w:color="auto"/>
              <w:bottom w:val="single" w:sz="4" w:space="0" w:color="auto"/>
              <w:right w:val="single" w:sz="4" w:space="0" w:color="auto"/>
            </w:tcBorders>
            <w:vAlign w:val="center"/>
            <w:hideMark/>
          </w:tcPr>
          <w:p w14:paraId="3DC3F776" w14:textId="77777777" w:rsidR="00293ED8" w:rsidRDefault="00293ED8">
            <w:pPr>
              <w:jc w:val="center"/>
              <w:rPr>
                <w:rFonts w:ascii="宋体" w:eastAsia="宋体" w:hAnsi="宋体" w:hint="eastAsia"/>
                <w:b/>
                <w:sz w:val="28"/>
                <w:szCs w:val="28"/>
              </w:rPr>
            </w:pPr>
            <w:r>
              <w:rPr>
                <w:rFonts w:ascii="宋体" w:eastAsia="宋体" w:hAnsi="宋体" w:hint="eastAsia"/>
                <w:b/>
                <w:sz w:val="28"/>
                <w:szCs w:val="28"/>
              </w:rPr>
              <w:t>项目编号</w:t>
            </w:r>
          </w:p>
        </w:tc>
        <w:tc>
          <w:tcPr>
            <w:tcW w:w="6632" w:type="dxa"/>
            <w:tcBorders>
              <w:top w:val="single" w:sz="4" w:space="0" w:color="auto"/>
              <w:left w:val="single" w:sz="4" w:space="0" w:color="auto"/>
              <w:bottom w:val="single" w:sz="4" w:space="0" w:color="auto"/>
              <w:right w:val="single" w:sz="4" w:space="0" w:color="auto"/>
            </w:tcBorders>
            <w:vAlign w:val="center"/>
          </w:tcPr>
          <w:p w14:paraId="21F9480E" w14:textId="77777777" w:rsidR="00293ED8" w:rsidRDefault="00293ED8">
            <w:pPr>
              <w:jc w:val="left"/>
              <w:rPr>
                <w:rFonts w:ascii="宋体" w:eastAsia="宋体" w:hAnsi="宋体" w:hint="eastAsia"/>
                <w:sz w:val="28"/>
                <w:szCs w:val="28"/>
              </w:rPr>
            </w:pPr>
          </w:p>
        </w:tc>
      </w:tr>
      <w:tr w:rsidR="00293ED8" w14:paraId="5F633A81" w14:textId="77777777" w:rsidTr="002129FE">
        <w:trPr>
          <w:trHeight w:val="2082"/>
        </w:trPr>
        <w:tc>
          <w:tcPr>
            <w:tcW w:w="3028" w:type="dxa"/>
            <w:tcBorders>
              <w:top w:val="single" w:sz="4" w:space="0" w:color="auto"/>
              <w:left w:val="single" w:sz="4" w:space="0" w:color="auto"/>
              <w:bottom w:val="single" w:sz="4" w:space="0" w:color="auto"/>
              <w:right w:val="single" w:sz="4" w:space="0" w:color="auto"/>
            </w:tcBorders>
            <w:vAlign w:val="center"/>
            <w:hideMark/>
          </w:tcPr>
          <w:p w14:paraId="4D94CE54" w14:textId="77777777" w:rsidR="00293ED8" w:rsidRDefault="00293ED8">
            <w:pPr>
              <w:jc w:val="center"/>
              <w:rPr>
                <w:rFonts w:ascii="宋体" w:eastAsia="宋体" w:hAnsi="宋体" w:hint="eastAsia"/>
                <w:b/>
                <w:sz w:val="28"/>
                <w:szCs w:val="28"/>
              </w:rPr>
            </w:pPr>
            <w:r>
              <w:rPr>
                <w:rFonts w:ascii="宋体" w:eastAsia="宋体" w:hAnsi="宋体" w:hint="eastAsia"/>
                <w:b/>
                <w:sz w:val="28"/>
                <w:szCs w:val="28"/>
              </w:rPr>
              <w:t>报价总价</w:t>
            </w:r>
          </w:p>
        </w:tc>
        <w:tc>
          <w:tcPr>
            <w:tcW w:w="6632" w:type="dxa"/>
            <w:tcBorders>
              <w:top w:val="single" w:sz="4" w:space="0" w:color="auto"/>
              <w:left w:val="single" w:sz="4" w:space="0" w:color="auto"/>
              <w:bottom w:val="single" w:sz="4" w:space="0" w:color="auto"/>
              <w:right w:val="single" w:sz="4" w:space="0" w:color="auto"/>
            </w:tcBorders>
            <w:vAlign w:val="center"/>
            <w:hideMark/>
          </w:tcPr>
          <w:p w14:paraId="60BC400F" w14:textId="77777777" w:rsidR="00293ED8" w:rsidRDefault="00293ED8">
            <w:pPr>
              <w:spacing w:line="360" w:lineRule="auto"/>
              <w:rPr>
                <w:rFonts w:ascii="宋体" w:eastAsia="宋体" w:hAnsi="宋体" w:hint="eastAsia"/>
                <w:sz w:val="28"/>
                <w:szCs w:val="28"/>
                <w:u w:val="single"/>
              </w:rPr>
            </w:pPr>
            <w:r>
              <w:rPr>
                <w:rFonts w:ascii="宋体" w:eastAsia="宋体" w:hAnsi="宋体" w:hint="eastAsia"/>
                <w:sz w:val="28"/>
                <w:szCs w:val="28"/>
              </w:rPr>
              <w:t>小写： ￥</w:t>
            </w:r>
            <w:r>
              <w:rPr>
                <w:rFonts w:ascii="宋体" w:eastAsia="宋体" w:hAnsi="宋体" w:hint="eastAsia"/>
                <w:sz w:val="28"/>
                <w:szCs w:val="28"/>
                <w:u w:val="single"/>
              </w:rPr>
              <w:t xml:space="preserve">                            </w:t>
            </w:r>
          </w:p>
          <w:p w14:paraId="30F26D98" w14:textId="77777777" w:rsidR="00293ED8" w:rsidRDefault="00293ED8">
            <w:pPr>
              <w:spacing w:line="360" w:lineRule="auto"/>
              <w:rPr>
                <w:rFonts w:ascii="宋体" w:eastAsia="宋体" w:hAnsi="宋体" w:hint="eastAsia"/>
                <w:sz w:val="28"/>
                <w:szCs w:val="28"/>
              </w:rPr>
            </w:pPr>
            <w:r>
              <w:rPr>
                <w:rFonts w:ascii="宋体" w:eastAsia="宋体" w:hAnsi="宋体" w:hint="eastAsia"/>
                <w:sz w:val="28"/>
                <w:szCs w:val="28"/>
              </w:rPr>
              <w:t>大写： 人民币</w:t>
            </w:r>
            <w:r>
              <w:rPr>
                <w:rFonts w:ascii="宋体" w:eastAsia="宋体" w:hAnsi="宋体" w:hint="eastAsia"/>
                <w:sz w:val="28"/>
                <w:szCs w:val="28"/>
                <w:u w:val="single"/>
              </w:rPr>
              <w:t xml:space="preserve">                        </w:t>
            </w:r>
          </w:p>
        </w:tc>
      </w:tr>
    </w:tbl>
    <w:p w14:paraId="7CC86257" w14:textId="77777777" w:rsidR="00293ED8" w:rsidRDefault="00293ED8" w:rsidP="00293ED8">
      <w:pPr>
        <w:rPr>
          <w:rFonts w:ascii="宋体" w:eastAsia="宋体" w:hAnsi="宋体" w:hint="eastAsia"/>
          <w:sz w:val="24"/>
          <w:szCs w:val="24"/>
        </w:rPr>
      </w:pPr>
      <w:r>
        <w:rPr>
          <w:rFonts w:ascii="宋体" w:eastAsia="宋体" w:hAnsi="宋体" w:hint="eastAsia"/>
          <w:bCs/>
          <w:sz w:val="24"/>
          <w:szCs w:val="24"/>
        </w:rPr>
        <w:t>注：1、“报价总价”请保留小数点后两位。</w:t>
      </w:r>
    </w:p>
    <w:p w14:paraId="2E71B0FF" w14:textId="77777777" w:rsidR="00293ED8" w:rsidRDefault="00293ED8" w:rsidP="00293ED8">
      <w:pPr>
        <w:spacing w:line="480" w:lineRule="exact"/>
        <w:rPr>
          <w:rFonts w:ascii="宋体" w:eastAsia="宋体" w:hAnsi="宋体" w:hint="eastAsia"/>
          <w:sz w:val="24"/>
          <w:szCs w:val="24"/>
        </w:rPr>
      </w:pPr>
    </w:p>
    <w:p w14:paraId="5A9FF72F" w14:textId="77777777" w:rsidR="00293ED8" w:rsidRDefault="00293ED8" w:rsidP="00293ED8">
      <w:pPr>
        <w:spacing w:line="480" w:lineRule="exact"/>
        <w:rPr>
          <w:rFonts w:ascii="宋体" w:eastAsia="宋体" w:hAnsi="宋体" w:hint="eastAsia"/>
          <w:sz w:val="24"/>
          <w:szCs w:val="24"/>
        </w:rPr>
      </w:pPr>
    </w:p>
    <w:p w14:paraId="45DAAA07" w14:textId="77777777" w:rsidR="00293ED8" w:rsidRDefault="00293ED8" w:rsidP="00293ED8">
      <w:pPr>
        <w:spacing w:line="460" w:lineRule="exact"/>
        <w:ind w:firstLineChars="1650" w:firstLine="3960"/>
        <w:rPr>
          <w:rFonts w:ascii="宋体" w:eastAsia="宋体" w:hAnsi="宋体" w:cs="Times New Roman" w:hint="eastAsia"/>
          <w:sz w:val="24"/>
          <w:szCs w:val="24"/>
        </w:rPr>
      </w:pPr>
      <w:r>
        <w:rPr>
          <w:rFonts w:ascii="宋体" w:eastAsia="宋体" w:hAnsi="宋体" w:cs="Times New Roman" w:hint="eastAsia"/>
          <w:sz w:val="24"/>
          <w:szCs w:val="24"/>
        </w:rPr>
        <w:t>供应商公章：</w:t>
      </w:r>
    </w:p>
    <w:p w14:paraId="70B9B438" w14:textId="77777777" w:rsidR="00293ED8" w:rsidRDefault="00293ED8" w:rsidP="00293ED8">
      <w:pPr>
        <w:spacing w:line="460" w:lineRule="exact"/>
        <w:ind w:firstLineChars="1650" w:firstLine="3960"/>
        <w:rPr>
          <w:rFonts w:ascii="宋体" w:eastAsia="宋体" w:hAnsi="宋体" w:cs="Times New Roman" w:hint="eastAsia"/>
          <w:sz w:val="24"/>
          <w:szCs w:val="24"/>
        </w:rPr>
      </w:pPr>
      <w:r>
        <w:rPr>
          <w:rFonts w:ascii="宋体" w:eastAsia="宋体" w:hAnsi="宋体" w:cs="Times New Roman" w:hint="eastAsia"/>
          <w:sz w:val="24"/>
          <w:szCs w:val="24"/>
        </w:rPr>
        <w:t>法定代表人或授权代表（签字或盖章）：</w:t>
      </w:r>
    </w:p>
    <w:p w14:paraId="1F43B4D8" w14:textId="77777777" w:rsidR="00293ED8" w:rsidRDefault="00293ED8" w:rsidP="00293ED8">
      <w:pPr>
        <w:spacing w:line="460" w:lineRule="exact"/>
        <w:ind w:firstLineChars="1650" w:firstLine="3960"/>
        <w:rPr>
          <w:rFonts w:ascii="宋体" w:eastAsia="宋体" w:hAnsi="宋体" w:cs="Times New Roman" w:hint="eastAsia"/>
          <w:sz w:val="24"/>
          <w:szCs w:val="24"/>
        </w:rPr>
      </w:pPr>
      <w:r>
        <w:rPr>
          <w:rFonts w:ascii="宋体" w:eastAsia="宋体" w:hAnsi="宋体" w:cs="Times New Roman" w:hint="eastAsia"/>
          <w:sz w:val="24"/>
          <w:szCs w:val="24"/>
        </w:rPr>
        <w:t>日期：</w:t>
      </w:r>
    </w:p>
    <w:p w14:paraId="17D85367" w14:textId="77777777" w:rsidR="00293ED8" w:rsidRDefault="00293ED8" w:rsidP="00293ED8">
      <w:pPr>
        <w:spacing w:line="360" w:lineRule="auto"/>
        <w:jc w:val="center"/>
        <w:rPr>
          <w:rFonts w:ascii="宋体" w:hAnsi="宋体" w:cs="宋体" w:hint="eastAsia"/>
          <w:sz w:val="32"/>
          <w:szCs w:val="32"/>
        </w:rPr>
      </w:pPr>
    </w:p>
    <w:p w14:paraId="5D68C1BA" w14:textId="77777777" w:rsidR="00293ED8" w:rsidRDefault="00293ED8" w:rsidP="00293ED8">
      <w:pPr>
        <w:spacing w:line="360" w:lineRule="auto"/>
        <w:jc w:val="center"/>
        <w:rPr>
          <w:rFonts w:ascii="宋体" w:hAnsi="宋体" w:cs="宋体" w:hint="eastAsia"/>
          <w:sz w:val="32"/>
          <w:szCs w:val="32"/>
        </w:rPr>
      </w:pPr>
    </w:p>
    <w:p w14:paraId="16DCF4C2" w14:textId="77777777" w:rsidR="00293ED8" w:rsidRDefault="00293ED8" w:rsidP="00293ED8">
      <w:pPr>
        <w:spacing w:line="360" w:lineRule="auto"/>
        <w:jc w:val="center"/>
        <w:rPr>
          <w:rFonts w:ascii="宋体" w:hAnsi="宋体" w:cs="宋体" w:hint="eastAsia"/>
          <w:sz w:val="32"/>
          <w:szCs w:val="32"/>
        </w:rPr>
      </w:pPr>
    </w:p>
    <w:p w14:paraId="35A67771" w14:textId="77777777" w:rsidR="00293ED8" w:rsidRDefault="00293ED8" w:rsidP="00293ED8">
      <w:pPr>
        <w:spacing w:line="360" w:lineRule="auto"/>
        <w:jc w:val="center"/>
        <w:rPr>
          <w:rFonts w:ascii="宋体" w:hAnsi="宋体" w:cs="宋体" w:hint="eastAsia"/>
          <w:sz w:val="32"/>
          <w:szCs w:val="32"/>
        </w:rPr>
      </w:pPr>
    </w:p>
    <w:p w14:paraId="4E40F009" w14:textId="77777777" w:rsidR="00293ED8" w:rsidRDefault="00293ED8" w:rsidP="00293ED8">
      <w:pPr>
        <w:spacing w:line="360" w:lineRule="auto"/>
        <w:jc w:val="center"/>
        <w:rPr>
          <w:rFonts w:ascii="宋体" w:hAnsi="宋体" w:cs="宋体" w:hint="eastAsia"/>
          <w:sz w:val="32"/>
          <w:szCs w:val="32"/>
        </w:rPr>
      </w:pPr>
    </w:p>
    <w:p w14:paraId="7A7D38A3" w14:textId="77777777" w:rsidR="00293ED8" w:rsidRPr="00647A15" w:rsidRDefault="00293ED8" w:rsidP="00293ED8">
      <w:pPr>
        <w:pStyle w:val="2"/>
        <w:spacing w:line="440" w:lineRule="exact"/>
        <w:rPr>
          <w:rFonts w:ascii="宋体" w:eastAsia="宋体" w:hAnsi="宋体" w:hint="eastAsia"/>
        </w:rPr>
      </w:pPr>
      <w:r w:rsidRPr="00647A15">
        <w:rPr>
          <w:rFonts w:ascii="宋体" w:eastAsia="宋体" w:hAnsi="宋体"/>
        </w:rPr>
        <w:t>报价明细表</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850"/>
        <w:gridCol w:w="851"/>
        <w:gridCol w:w="1701"/>
        <w:gridCol w:w="1559"/>
        <w:gridCol w:w="1276"/>
      </w:tblGrid>
      <w:tr w:rsidR="00293ED8" w:rsidRPr="00647A15" w14:paraId="42884447" w14:textId="77777777" w:rsidTr="00EC112D">
        <w:trPr>
          <w:cantSplit/>
          <w:trHeight w:val="508"/>
        </w:trPr>
        <w:tc>
          <w:tcPr>
            <w:tcW w:w="709" w:type="dxa"/>
            <w:vAlign w:val="center"/>
          </w:tcPr>
          <w:p w14:paraId="30F2B7C8" w14:textId="77777777" w:rsidR="00293ED8" w:rsidRPr="00647A15" w:rsidRDefault="00293ED8" w:rsidP="00EC112D">
            <w:pPr>
              <w:jc w:val="center"/>
              <w:rPr>
                <w:rFonts w:ascii="宋体" w:eastAsia="宋体" w:hAnsi="宋体" w:hint="eastAsia"/>
                <w:sz w:val="24"/>
                <w:szCs w:val="24"/>
              </w:rPr>
            </w:pPr>
            <w:r w:rsidRPr="00647A15">
              <w:rPr>
                <w:rFonts w:ascii="宋体" w:eastAsia="宋体" w:hAnsi="宋体"/>
                <w:sz w:val="24"/>
                <w:szCs w:val="24"/>
              </w:rPr>
              <w:t>序号</w:t>
            </w:r>
          </w:p>
        </w:tc>
        <w:tc>
          <w:tcPr>
            <w:tcW w:w="2552" w:type="dxa"/>
            <w:vAlign w:val="center"/>
          </w:tcPr>
          <w:p w14:paraId="6A814327" w14:textId="77777777" w:rsidR="00293ED8" w:rsidRPr="00647A15" w:rsidRDefault="00293ED8" w:rsidP="00EC112D">
            <w:pPr>
              <w:jc w:val="center"/>
              <w:rPr>
                <w:rFonts w:ascii="宋体" w:eastAsia="宋体" w:hAnsi="宋体" w:hint="eastAsia"/>
                <w:sz w:val="24"/>
                <w:szCs w:val="24"/>
              </w:rPr>
            </w:pPr>
            <w:r w:rsidRPr="00647A15">
              <w:rPr>
                <w:rFonts w:ascii="宋体" w:eastAsia="宋体" w:hAnsi="宋体"/>
                <w:sz w:val="24"/>
                <w:szCs w:val="24"/>
              </w:rPr>
              <w:t>费用名称</w:t>
            </w:r>
          </w:p>
        </w:tc>
        <w:tc>
          <w:tcPr>
            <w:tcW w:w="850" w:type="dxa"/>
            <w:vAlign w:val="center"/>
          </w:tcPr>
          <w:p w14:paraId="7BFA24A7" w14:textId="77777777" w:rsidR="00293ED8" w:rsidRPr="00647A15" w:rsidRDefault="00293ED8" w:rsidP="00EC112D">
            <w:pPr>
              <w:jc w:val="center"/>
              <w:rPr>
                <w:rFonts w:ascii="宋体" w:eastAsia="宋体" w:hAnsi="宋体" w:hint="eastAsia"/>
                <w:sz w:val="24"/>
                <w:szCs w:val="24"/>
              </w:rPr>
            </w:pPr>
            <w:r w:rsidRPr="00647A15">
              <w:rPr>
                <w:rFonts w:ascii="宋体" w:eastAsia="宋体" w:hAnsi="宋体" w:hint="eastAsia"/>
                <w:sz w:val="24"/>
                <w:szCs w:val="24"/>
              </w:rPr>
              <w:t>数量</w:t>
            </w:r>
          </w:p>
        </w:tc>
        <w:tc>
          <w:tcPr>
            <w:tcW w:w="851" w:type="dxa"/>
            <w:vAlign w:val="center"/>
          </w:tcPr>
          <w:p w14:paraId="465D13AD" w14:textId="77777777" w:rsidR="00293ED8" w:rsidRPr="00647A15" w:rsidRDefault="00293ED8" w:rsidP="00EC112D">
            <w:pPr>
              <w:jc w:val="center"/>
              <w:rPr>
                <w:rFonts w:ascii="宋体" w:eastAsia="宋体" w:hAnsi="宋体" w:hint="eastAsia"/>
                <w:sz w:val="24"/>
                <w:szCs w:val="24"/>
              </w:rPr>
            </w:pPr>
            <w:r w:rsidRPr="00647A15">
              <w:rPr>
                <w:rFonts w:ascii="宋体" w:eastAsia="宋体" w:hAnsi="宋体" w:hint="eastAsia"/>
                <w:sz w:val="24"/>
                <w:szCs w:val="24"/>
              </w:rPr>
              <w:t>单位</w:t>
            </w:r>
          </w:p>
        </w:tc>
        <w:tc>
          <w:tcPr>
            <w:tcW w:w="1701" w:type="dxa"/>
            <w:vAlign w:val="center"/>
          </w:tcPr>
          <w:p w14:paraId="7BC8BB2C" w14:textId="77777777" w:rsidR="00293ED8" w:rsidRPr="00647A15" w:rsidRDefault="00293ED8" w:rsidP="00EC112D">
            <w:pPr>
              <w:jc w:val="center"/>
              <w:rPr>
                <w:rFonts w:ascii="宋体" w:eastAsia="宋体" w:hAnsi="宋体" w:hint="eastAsia"/>
                <w:sz w:val="24"/>
                <w:szCs w:val="24"/>
              </w:rPr>
            </w:pPr>
            <w:r w:rsidRPr="00647A15">
              <w:rPr>
                <w:rFonts w:ascii="宋体" w:eastAsia="宋体" w:hAnsi="宋体" w:hint="eastAsia"/>
                <w:sz w:val="24"/>
                <w:szCs w:val="24"/>
              </w:rPr>
              <w:t>单价（元）</w:t>
            </w:r>
          </w:p>
        </w:tc>
        <w:tc>
          <w:tcPr>
            <w:tcW w:w="1559" w:type="dxa"/>
            <w:vAlign w:val="center"/>
          </w:tcPr>
          <w:p w14:paraId="5EC17354" w14:textId="77777777" w:rsidR="00293ED8" w:rsidRPr="00647A15" w:rsidRDefault="00293ED8" w:rsidP="00EC112D">
            <w:pPr>
              <w:jc w:val="center"/>
              <w:rPr>
                <w:rFonts w:ascii="宋体" w:eastAsia="宋体" w:hAnsi="宋体" w:hint="eastAsia"/>
                <w:sz w:val="24"/>
                <w:szCs w:val="24"/>
              </w:rPr>
            </w:pPr>
            <w:r w:rsidRPr="00647A15">
              <w:rPr>
                <w:rFonts w:ascii="宋体" w:eastAsia="宋体" w:hAnsi="宋体" w:hint="eastAsia"/>
                <w:sz w:val="24"/>
                <w:szCs w:val="24"/>
              </w:rPr>
              <w:t>合计（元）</w:t>
            </w:r>
          </w:p>
        </w:tc>
        <w:tc>
          <w:tcPr>
            <w:tcW w:w="1276" w:type="dxa"/>
            <w:vAlign w:val="center"/>
          </w:tcPr>
          <w:p w14:paraId="3E725088" w14:textId="77777777" w:rsidR="00293ED8" w:rsidRPr="00647A15" w:rsidRDefault="00293ED8" w:rsidP="00EC112D">
            <w:pPr>
              <w:jc w:val="center"/>
              <w:rPr>
                <w:rFonts w:ascii="宋体" w:eastAsia="宋体" w:hAnsi="宋体" w:hint="eastAsia"/>
                <w:sz w:val="24"/>
                <w:szCs w:val="24"/>
              </w:rPr>
            </w:pPr>
            <w:r>
              <w:rPr>
                <w:rFonts w:ascii="宋体" w:eastAsia="宋体" w:hAnsi="宋体" w:hint="eastAsia"/>
                <w:sz w:val="24"/>
                <w:szCs w:val="24"/>
              </w:rPr>
              <w:t>备注</w:t>
            </w:r>
          </w:p>
        </w:tc>
      </w:tr>
      <w:tr w:rsidR="00293ED8" w:rsidRPr="00647A15" w14:paraId="7BF9E0D6" w14:textId="77777777" w:rsidTr="00EC112D">
        <w:trPr>
          <w:cantSplit/>
          <w:trHeight w:hRule="exact" w:val="510"/>
        </w:trPr>
        <w:tc>
          <w:tcPr>
            <w:tcW w:w="709" w:type="dxa"/>
            <w:vAlign w:val="center"/>
          </w:tcPr>
          <w:p w14:paraId="00B02D97" w14:textId="77777777" w:rsidR="00293ED8" w:rsidRPr="00647A15" w:rsidRDefault="00293ED8" w:rsidP="00EC112D">
            <w:pPr>
              <w:pStyle w:val="af3"/>
              <w:spacing w:line="360" w:lineRule="exact"/>
              <w:ind w:firstLineChars="0" w:firstLine="0"/>
              <w:jc w:val="center"/>
              <w:rPr>
                <w:rFonts w:ascii="宋体" w:eastAsia="宋体" w:hAnsi="宋体" w:hint="eastAsia"/>
                <w:sz w:val="24"/>
              </w:rPr>
            </w:pPr>
            <w:r w:rsidRPr="00647A15">
              <w:rPr>
                <w:rFonts w:ascii="宋体" w:eastAsia="宋体" w:hAnsi="宋体" w:hint="eastAsia"/>
                <w:sz w:val="24"/>
              </w:rPr>
              <w:t>1</w:t>
            </w:r>
          </w:p>
        </w:tc>
        <w:tc>
          <w:tcPr>
            <w:tcW w:w="2552" w:type="dxa"/>
            <w:vAlign w:val="center"/>
          </w:tcPr>
          <w:p w14:paraId="01D1AC83" w14:textId="77777777" w:rsidR="00293ED8" w:rsidRPr="00647A15" w:rsidRDefault="00293ED8" w:rsidP="00EC112D">
            <w:pPr>
              <w:rPr>
                <w:rFonts w:ascii="宋体" w:eastAsia="宋体" w:hAnsi="宋体" w:hint="eastAsia"/>
                <w:sz w:val="24"/>
                <w:szCs w:val="24"/>
              </w:rPr>
            </w:pPr>
          </w:p>
        </w:tc>
        <w:tc>
          <w:tcPr>
            <w:tcW w:w="850" w:type="dxa"/>
          </w:tcPr>
          <w:p w14:paraId="63D3C8F9" w14:textId="77777777" w:rsidR="00293ED8" w:rsidRPr="00647A15" w:rsidRDefault="00293ED8" w:rsidP="00EC112D">
            <w:pPr>
              <w:rPr>
                <w:rFonts w:ascii="宋体" w:eastAsia="宋体" w:hAnsi="宋体" w:hint="eastAsia"/>
                <w:sz w:val="24"/>
                <w:szCs w:val="24"/>
              </w:rPr>
            </w:pPr>
          </w:p>
        </w:tc>
        <w:tc>
          <w:tcPr>
            <w:tcW w:w="851" w:type="dxa"/>
          </w:tcPr>
          <w:p w14:paraId="4ED1E450" w14:textId="77777777" w:rsidR="00293ED8" w:rsidRPr="00647A15" w:rsidRDefault="00293ED8" w:rsidP="00EC112D">
            <w:pPr>
              <w:rPr>
                <w:rFonts w:ascii="宋体" w:eastAsia="宋体" w:hAnsi="宋体" w:hint="eastAsia"/>
                <w:sz w:val="24"/>
                <w:szCs w:val="24"/>
              </w:rPr>
            </w:pPr>
          </w:p>
        </w:tc>
        <w:tc>
          <w:tcPr>
            <w:tcW w:w="1701" w:type="dxa"/>
          </w:tcPr>
          <w:p w14:paraId="6530B936" w14:textId="77777777" w:rsidR="00293ED8" w:rsidRPr="00647A15" w:rsidRDefault="00293ED8" w:rsidP="00EC112D">
            <w:pPr>
              <w:rPr>
                <w:rFonts w:ascii="宋体" w:eastAsia="宋体" w:hAnsi="宋体" w:hint="eastAsia"/>
                <w:sz w:val="24"/>
                <w:szCs w:val="24"/>
              </w:rPr>
            </w:pPr>
          </w:p>
        </w:tc>
        <w:tc>
          <w:tcPr>
            <w:tcW w:w="1559" w:type="dxa"/>
            <w:vAlign w:val="center"/>
          </w:tcPr>
          <w:p w14:paraId="193E38E4" w14:textId="77777777" w:rsidR="00293ED8" w:rsidRPr="00647A15" w:rsidRDefault="00293ED8" w:rsidP="00EC112D">
            <w:pPr>
              <w:rPr>
                <w:rFonts w:ascii="宋体" w:eastAsia="宋体" w:hAnsi="宋体" w:hint="eastAsia"/>
                <w:sz w:val="24"/>
                <w:szCs w:val="24"/>
              </w:rPr>
            </w:pPr>
          </w:p>
        </w:tc>
        <w:tc>
          <w:tcPr>
            <w:tcW w:w="1276" w:type="dxa"/>
            <w:vAlign w:val="center"/>
          </w:tcPr>
          <w:p w14:paraId="0319485E" w14:textId="77777777" w:rsidR="00293ED8" w:rsidRPr="00647A15" w:rsidRDefault="00293ED8" w:rsidP="00EC112D">
            <w:pPr>
              <w:rPr>
                <w:rFonts w:ascii="宋体" w:eastAsia="宋体" w:hAnsi="宋体" w:hint="eastAsia"/>
                <w:sz w:val="24"/>
                <w:szCs w:val="24"/>
              </w:rPr>
            </w:pPr>
          </w:p>
        </w:tc>
      </w:tr>
      <w:tr w:rsidR="00293ED8" w:rsidRPr="00647A15" w14:paraId="6E68D6E8" w14:textId="77777777" w:rsidTr="00EC112D">
        <w:trPr>
          <w:cantSplit/>
          <w:trHeight w:hRule="exact" w:val="510"/>
        </w:trPr>
        <w:tc>
          <w:tcPr>
            <w:tcW w:w="709" w:type="dxa"/>
            <w:vAlign w:val="center"/>
          </w:tcPr>
          <w:p w14:paraId="3C3375C5" w14:textId="77777777" w:rsidR="00293ED8" w:rsidRPr="00647A15" w:rsidRDefault="00293ED8" w:rsidP="00EC112D">
            <w:pPr>
              <w:jc w:val="center"/>
              <w:rPr>
                <w:rFonts w:ascii="宋体" w:eastAsia="宋体" w:hAnsi="宋体" w:hint="eastAsia"/>
                <w:sz w:val="24"/>
                <w:szCs w:val="24"/>
              </w:rPr>
            </w:pPr>
            <w:r w:rsidRPr="00647A15">
              <w:rPr>
                <w:rFonts w:ascii="宋体" w:eastAsia="宋体" w:hAnsi="宋体"/>
                <w:sz w:val="24"/>
                <w:szCs w:val="24"/>
              </w:rPr>
              <w:t>2</w:t>
            </w:r>
          </w:p>
        </w:tc>
        <w:tc>
          <w:tcPr>
            <w:tcW w:w="2552" w:type="dxa"/>
            <w:vAlign w:val="center"/>
          </w:tcPr>
          <w:p w14:paraId="1D39D312" w14:textId="77777777" w:rsidR="00293ED8" w:rsidRPr="00647A15" w:rsidRDefault="00293ED8" w:rsidP="00EC112D">
            <w:pPr>
              <w:rPr>
                <w:rFonts w:ascii="宋体" w:eastAsia="宋体" w:hAnsi="宋体" w:hint="eastAsia"/>
                <w:sz w:val="24"/>
                <w:szCs w:val="24"/>
              </w:rPr>
            </w:pPr>
          </w:p>
        </w:tc>
        <w:tc>
          <w:tcPr>
            <w:tcW w:w="850" w:type="dxa"/>
          </w:tcPr>
          <w:p w14:paraId="4E631E79" w14:textId="77777777" w:rsidR="00293ED8" w:rsidRPr="00647A15" w:rsidRDefault="00293ED8" w:rsidP="00EC112D">
            <w:pPr>
              <w:rPr>
                <w:rFonts w:ascii="宋体" w:eastAsia="宋体" w:hAnsi="宋体" w:hint="eastAsia"/>
                <w:sz w:val="24"/>
                <w:szCs w:val="24"/>
              </w:rPr>
            </w:pPr>
          </w:p>
        </w:tc>
        <w:tc>
          <w:tcPr>
            <w:tcW w:w="851" w:type="dxa"/>
          </w:tcPr>
          <w:p w14:paraId="4B94E5FE" w14:textId="77777777" w:rsidR="00293ED8" w:rsidRPr="00647A15" w:rsidRDefault="00293ED8" w:rsidP="00EC112D">
            <w:pPr>
              <w:rPr>
                <w:rFonts w:ascii="宋体" w:eastAsia="宋体" w:hAnsi="宋体" w:hint="eastAsia"/>
                <w:sz w:val="24"/>
                <w:szCs w:val="24"/>
              </w:rPr>
            </w:pPr>
          </w:p>
        </w:tc>
        <w:tc>
          <w:tcPr>
            <w:tcW w:w="1701" w:type="dxa"/>
          </w:tcPr>
          <w:p w14:paraId="2A48198A" w14:textId="77777777" w:rsidR="00293ED8" w:rsidRPr="00647A15" w:rsidRDefault="00293ED8" w:rsidP="00EC112D">
            <w:pPr>
              <w:rPr>
                <w:rFonts w:ascii="宋体" w:eastAsia="宋体" w:hAnsi="宋体" w:hint="eastAsia"/>
                <w:sz w:val="24"/>
                <w:szCs w:val="24"/>
              </w:rPr>
            </w:pPr>
          </w:p>
        </w:tc>
        <w:tc>
          <w:tcPr>
            <w:tcW w:w="1559" w:type="dxa"/>
            <w:vAlign w:val="center"/>
          </w:tcPr>
          <w:p w14:paraId="2B089BED" w14:textId="77777777" w:rsidR="00293ED8" w:rsidRPr="00647A15" w:rsidRDefault="00293ED8" w:rsidP="00EC112D">
            <w:pPr>
              <w:rPr>
                <w:rFonts w:ascii="宋体" w:eastAsia="宋体" w:hAnsi="宋体" w:hint="eastAsia"/>
                <w:sz w:val="24"/>
                <w:szCs w:val="24"/>
              </w:rPr>
            </w:pPr>
          </w:p>
        </w:tc>
        <w:tc>
          <w:tcPr>
            <w:tcW w:w="1276" w:type="dxa"/>
            <w:vAlign w:val="center"/>
          </w:tcPr>
          <w:p w14:paraId="04528FF2" w14:textId="77777777" w:rsidR="00293ED8" w:rsidRPr="00647A15" w:rsidRDefault="00293ED8" w:rsidP="00EC112D">
            <w:pPr>
              <w:rPr>
                <w:rFonts w:ascii="宋体" w:eastAsia="宋体" w:hAnsi="宋体" w:hint="eastAsia"/>
                <w:sz w:val="24"/>
                <w:szCs w:val="24"/>
              </w:rPr>
            </w:pPr>
          </w:p>
        </w:tc>
      </w:tr>
      <w:tr w:rsidR="00293ED8" w:rsidRPr="00647A15" w14:paraId="25F16449" w14:textId="77777777" w:rsidTr="00EC112D">
        <w:trPr>
          <w:cantSplit/>
          <w:trHeight w:hRule="exact" w:val="510"/>
        </w:trPr>
        <w:tc>
          <w:tcPr>
            <w:tcW w:w="709" w:type="dxa"/>
            <w:vAlign w:val="center"/>
          </w:tcPr>
          <w:p w14:paraId="470971A0" w14:textId="77777777" w:rsidR="00293ED8" w:rsidRPr="00647A15" w:rsidRDefault="00293ED8" w:rsidP="00EC112D">
            <w:pPr>
              <w:jc w:val="center"/>
              <w:rPr>
                <w:rFonts w:ascii="宋体" w:eastAsia="宋体" w:hAnsi="宋体" w:hint="eastAsia"/>
                <w:sz w:val="24"/>
                <w:szCs w:val="24"/>
              </w:rPr>
            </w:pPr>
            <w:r w:rsidRPr="00647A15">
              <w:rPr>
                <w:rFonts w:ascii="宋体" w:eastAsia="宋体" w:hAnsi="宋体" w:hint="eastAsia"/>
                <w:sz w:val="24"/>
              </w:rPr>
              <w:lastRenderedPageBreak/>
              <w:t>……</w:t>
            </w:r>
          </w:p>
        </w:tc>
        <w:tc>
          <w:tcPr>
            <w:tcW w:w="2552" w:type="dxa"/>
            <w:vAlign w:val="center"/>
          </w:tcPr>
          <w:p w14:paraId="5058DDF7" w14:textId="77777777" w:rsidR="00293ED8" w:rsidRPr="00647A15" w:rsidRDefault="00293ED8" w:rsidP="00EC112D">
            <w:pPr>
              <w:rPr>
                <w:rFonts w:ascii="宋体" w:eastAsia="宋体" w:hAnsi="宋体" w:hint="eastAsia"/>
                <w:sz w:val="24"/>
                <w:szCs w:val="24"/>
              </w:rPr>
            </w:pPr>
          </w:p>
        </w:tc>
        <w:tc>
          <w:tcPr>
            <w:tcW w:w="850" w:type="dxa"/>
          </w:tcPr>
          <w:p w14:paraId="7C483A92" w14:textId="77777777" w:rsidR="00293ED8" w:rsidRPr="00647A15" w:rsidRDefault="00293ED8" w:rsidP="00EC112D">
            <w:pPr>
              <w:rPr>
                <w:rFonts w:ascii="宋体" w:eastAsia="宋体" w:hAnsi="宋体" w:hint="eastAsia"/>
                <w:sz w:val="24"/>
                <w:szCs w:val="24"/>
              </w:rPr>
            </w:pPr>
          </w:p>
        </w:tc>
        <w:tc>
          <w:tcPr>
            <w:tcW w:w="851" w:type="dxa"/>
          </w:tcPr>
          <w:p w14:paraId="79FBFE2D" w14:textId="77777777" w:rsidR="00293ED8" w:rsidRPr="00647A15" w:rsidRDefault="00293ED8" w:rsidP="00EC112D">
            <w:pPr>
              <w:rPr>
                <w:rFonts w:ascii="宋体" w:eastAsia="宋体" w:hAnsi="宋体" w:hint="eastAsia"/>
                <w:sz w:val="24"/>
                <w:szCs w:val="24"/>
              </w:rPr>
            </w:pPr>
          </w:p>
        </w:tc>
        <w:tc>
          <w:tcPr>
            <w:tcW w:w="1701" w:type="dxa"/>
          </w:tcPr>
          <w:p w14:paraId="53531063" w14:textId="77777777" w:rsidR="00293ED8" w:rsidRPr="00647A15" w:rsidRDefault="00293ED8" w:rsidP="00EC112D">
            <w:pPr>
              <w:rPr>
                <w:rFonts w:ascii="宋体" w:eastAsia="宋体" w:hAnsi="宋体" w:hint="eastAsia"/>
                <w:sz w:val="24"/>
                <w:szCs w:val="24"/>
              </w:rPr>
            </w:pPr>
          </w:p>
        </w:tc>
        <w:tc>
          <w:tcPr>
            <w:tcW w:w="1559" w:type="dxa"/>
            <w:vAlign w:val="center"/>
          </w:tcPr>
          <w:p w14:paraId="34A89289" w14:textId="77777777" w:rsidR="00293ED8" w:rsidRPr="00647A15" w:rsidRDefault="00293ED8" w:rsidP="00EC112D">
            <w:pPr>
              <w:rPr>
                <w:rFonts w:ascii="宋体" w:eastAsia="宋体" w:hAnsi="宋体" w:hint="eastAsia"/>
                <w:sz w:val="24"/>
                <w:szCs w:val="24"/>
              </w:rPr>
            </w:pPr>
          </w:p>
        </w:tc>
        <w:tc>
          <w:tcPr>
            <w:tcW w:w="1276" w:type="dxa"/>
            <w:vAlign w:val="center"/>
          </w:tcPr>
          <w:p w14:paraId="420A732D" w14:textId="77777777" w:rsidR="00293ED8" w:rsidRPr="00647A15" w:rsidRDefault="00293ED8" w:rsidP="00EC112D">
            <w:pPr>
              <w:rPr>
                <w:rFonts w:ascii="宋体" w:eastAsia="宋体" w:hAnsi="宋体" w:hint="eastAsia"/>
                <w:sz w:val="24"/>
                <w:szCs w:val="24"/>
              </w:rPr>
            </w:pPr>
          </w:p>
        </w:tc>
      </w:tr>
      <w:tr w:rsidR="00293ED8" w:rsidRPr="00647A15" w14:paraId="3B16E554" w14:textId="77777777" w:rsidTr="00EC112D">
        <w:trPr>
          <w:cantSplit/>
          <w:trHeight w:hRule="exact" w:val="510"/>
        </w:trPr>
        <w:tc>
          <w:tcPr>
            <w:tcW w:w="6663" w:type="dxa"/>
            <w:gridSpan w:val="5"/>
            <w:vAlign w:val="center"/>
          </w:tcPr>
          <w:p w14:paraId="38A0FD51" w14:textId="77777777" w:rsidR="00293ED8" w:rsidRPr="00647A15" w:rsidRDefault="00293ED8" w:rsidP="00EC112D">
            <w:pPr>
              <w:jc w:val="center"/>
              <w:rPr>
                <w:rFonts w:ascii="宋体" w:eastAsia="宋体" w:hAnsi="宋体" w:hint="eastAsia"/>
                <w:b/>
                <w:sz w:val="24"/>
                <w:szCs w:val="24"/>
              </w:rPr>
            </w:pPr>
            <w:r w:rsidRPr="00647A15">
              <w:rPr>
                <w:rFonts w:ascii="宋体" w:eastAsia="宋体" w:hAnsi="宋体" w:hint="eastAsia"/>
                <w:b/>
                <w:sz w:val="24"/>
                <w:szCs w:val="24"/>
              </w:rPr>
              <w:t>合计总价（元）</w:t>
            </w:r>
          </w:p>
        </w:tc>
        <w:tc>
          <w:tcPr>
            <w:tcW w:w="2835" w:type="dxa"/>
            <w:gridSpan w:val="2"/>
            <w:vAlign w:val="center"/>
          </w:tcPr>
          <w:p w14:paraId="1322DA21" w14:textId="77777777" w:rsidR="00293ED8" w:rsidRPr="00647A15" w:rsidRDefault="00293ED8" w:rsidP="00EC112D">
            <w:pPr>
              <w:rPr>
                <w:rFonts w:ascii="宋体" w:eastAsia="宋体" w:hAnsi="宋体" w:hint="eastAsia"/>
                <w:sz w:val="24"/>
                <w:szCs w:val="24"/>
              </w:rPr>
            </w:pPr>
          </w:p>
        </w:tc>
      </w:tr>
    </w:tbl>
    <w:p w14:paraId="786889F9" w14:textId="77777777" w:rsidR="00293ED8" w:rsidRPr="00331D47" w:rsidRDefault="00293ED8" w:rsidP="00293ED8">
      <w:pPr>
        <w:tabs>
          <w:tab w:val="left" w:pos="0"/>
        </w:tabs>
        <w:spacing w:line="460" w:lineRule="exact"/>
        <w:rPr>
          <w:rFonts w:ascii="宋体" w:eastAsia="宋体" w:hAnsi="宋体" w:cs="Times New Roman" w:hint="eastAsia"/>
          <w:bCs/>
          <w:sz w:val="24"/>
          <w:szCs w:val="24"/>
        </w:rPr>
      </w:pPr>
      <w:r w:rsidRPr="00647A15">
        <w:rPr>
          <w:rFonts w:ascii="宋体" w:eastAsia="宋体" w:hAnsi="宋体" w:cs="Times New Roman" w:hint="eastAsia"/>
          <w:bCs/>
          <w:sz w:val="24"/>
          <w:szCs w:val="24"/>
        </w:rPr>
        <w:t>注：供应商应将完成</w:t>
      </w:r>
      <w:r>
        <w:rPr>
          <w:rFonts w:ascii="宋体" w:eastAsia="宋体" w:hAnsi="宋体" w:cs="Times New Roman" w:hint="eastAsia"/>
          <w:bCs/>
          <w:sz w:val="24"/>
          <w:szCs w:val="24"/>
        </w:rPr>
        <w:t>本</w:t>
      </w:r>
      <w:r w:rsidRPr="00647A15">
        <w:rPr>
          <w:rFonts w:ascii="宋体" w:eastAsia="宋体" w:hAnsi="宋体" w:cs="Times New Roman" w:hint="eastAsia"/>
          <w:bCs/>
          <w:sz w:val="24"/>
          <w:szCs w:val="24"/>
        </w:rPr>
        <w:t>分包所</w:t>
      </w:r>
      <w:r>
        <w:rPr>
          <w:rFonts w:ascii="宋体" w:eastAsia="宋体" w:hAnsi="宋体" w:cs="Times New Roman" w:hint="eastAsia"/>
          <w:bCs/>
          <w:sz w:val="24"/>
          <w:szCs w:val="24"/>
        </w:rPr>
        <w:t>投入</w:t>
      </w:r>
      <w:r w:rsidRPr="00647A15">
        <w:rPr>
          <w:rFonts w:ascii="宋体" w:eastAsia="宋体" w:hAnsi="宋体" w:cs="Times New Roman" w:hint="eastAsia"/>
          <w:bCs/>
          <w:sz w:val="24"/>
          <w:szCs w:val="24"/>
        </w:rPr>
        <w:t>的有关费用</w:t>
      </w:r>
      <w:r>
        <w:rPr>
          <w:rFonts w:ascii="宋体" w:eastAsia="宋体" w:hAnsi="宋体" w:cs="Times New Roman" w:hint="eastAsia"/>
          <w:bCs/>
          <w:sz w:val="24"/>
          <w:szCs w:val="24"/>
        </w:rPr>
        <w:t>分</w:t>
      </w:r>
      <w:r>
        <w:rPr>
          <w:rFonts w:ascii="宋体" w:eastAsia="宋体" w:hAnsi="宋体" w:cs="Times New Roman"/>
          <w:bCs/>
          <w:sz w:val="24"/>
          <w:szCs w:val="24"/>
        </w:rPr>
        <w:t>类别</w:t>
      </w:r>
      <w:r w:rsidRPr="00647A15">
        <w:rPr>
          <w:rFonts w:ascii="宋体" w:eastAsia="宋体" w:hAnsi="宋体" w:cs="Times New Roman" w:hint="eastAsia"/>
          <w:bCs/>
          <w:sz w:val="24"/>
          <w:szCs w:val="24"/>
        </w:rPr>
        <w:t>依次填写上述表格。</w:t>
      </w:r>
    </w:p>
    <w:p w14:paraId="5D821A14" w14:textId="77777777" w:rsidR="00293ED8" w:rsidRPr="00647A15" w:rsidRDefault="00293ED8" w:rsidP="00293ED8">
      <w:pPr>
        <w:spacing w:line="460" w:lineRule="exact"/>
        <w:rPr>
          <w:rFonts w:ascii="宋体" w:eastAsia="宋体" w:hAnsi="宋体" w:cs="Times New Roman" w:hint="eastAsia"/>
          <w:bCs/>
          <w:sz w:val="24"/>
        </w:rPr>
      </w:pPr>
    </w:p>
    <w:p w14:paraId="632F5E96" w14:textId="77777777" w:rsidR="00293ED8" w:rsidRPr="00647A15" w:rsidRDefault="00293ED8" w:rsidP="00293ED8">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供应商公章：</w:t>
      </w:r>
    </w:p>
    <w:p w14:paraId="2B4C7ADB" w14:textId="77777777" w:rsidR="00293ED8" w:rsidRPr="00647A15" w:rsidRDefault="00293ED8" w:rsidP="00293ED8">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法定代表人或授权代表（签字或盖章）：</w:t>
      </w:r>
    </w:p>
    <w:p w14:paraId="3011FFA6" w14:textId="77777777" w:rsidR="00293ED8" w:rsidRPr="00647A15" w:rsidRDefault="00293ED8" w:rsidP="00293ED8">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日期：</w:t>
      </w:r>
    </w:p>
    <w:p w14:paraId="5173667C" w14:textId="77777777" w:rsidR="00293ED8" w:rsidRDefault="00293ED8" w:rsidP="00293ED8">
      <w:pPr>
        <w:spacing w:line="360" w:lineRule="auto"/>
        <w:rPr>
          <w:rFonts w:ascii="宋体" w:hAnsi="宋体" w:cs="宋体" w:hint="eastAsia"/>
          <w:spacing w:val="20"/>
          <w:sz w:val="24"/>
        </w:rPr>
      </w:pPr>
    </w:p>
    <w:p w14:paraId="532F7FCF" w14:textId="77777777" w:rsidR="00293ED8" w:rsidRPr="00293ED8" w:rsidRDefault="00293ED8" w:rsidP="00293ED8">
      <w:pPr>
        <w:rPr>
          <w:rFonts w:ascii="宋体" w:eastAsia="宋体" w:hAnsi="宋体" w:cs="宋体" w:hint="eastAsia"/>
          <w:b/>
          <w:szCs w:val="21"/>
        </w:rPr>
      </w:pPr>
      <w:r>
        <w:rPr>
          <w:rFonts w:ascii="宋体" w:hAnsi="宋体" w:cs="宋体" w:hint="eastAsia"/>
          <w:szCs w:val="21"/>
        </w:rPr>
        <w:br w:type="page"/>
      </w:r>
      <w:r w:rsidRPr="00293ED8">
        <w:rPr>
          <w:rFonts w:ascii="宋体" w:eastAsia="宋体" w:hAnsi="宋体" w:cs="宋体" w:hint="eastAsia"/>
          <w:b/>
          <w:szCs w:val="21"/>
        </w:rPr>
        <w:lastRenderedPageBreak/>
        <w:t>附件2</w:t>
      </w:r>
    </w:p>
    <w:p w14:paraId="6046FD17" w14:textId="77777777" w:rsidR="00293ED8" w:rsidRPr="00293ED8" w:rsidRDefault="00293ED8" w:rsidP="00293ED8">
      <w:pPr>
        <w:spacing w:line="360" w:lineRule="auto"/>
        <w:rPr>
          <w:rFonts w:ascii="宋体" w:eastAsia="宋体" w:hAnsi="宋体" w:cs="宋体" w:hint="eastAsia"/>
          <w:b/>
          <w:bCs/>
          <w:spacing w:val="20"/>
          <w:szCs w:val="21"/>
        </w:rPr>
      </w:pPr>
    </w:p>
    <w:p w14:paraId="1E6853D8" w14:textId="77777777" w:rsidR="00293ED8" w:rsidRPr="00293ED8" w:rsidRDefault="00293ED8" w:rsidP="00293ED8">
      <w:pPr>
        <w:spacing w:line="360" w:lineRule="auto"/>
        <w:jc w:val="center"/>
        <w:rPr>
          <w:rFonts w:ascii="宋体" w:eastAsia="宋体" w:hAnsi="宋体" w:cs="宋体" w:hint="eastAsia"/>
          <w:b/>
          <w:bCs/>
          <w:spacing w:val="20"/>
          <w:sz w:val="24"/>
          <w:szCs w:val="24"/>
        </w:rPr>
      </w:pPr>
      <w:r w:rsidRPr="00293ED8">
        <w:rPr>
          <w:rFonts w:ascii="宋体" w:eastAsia="宋体" w:hAnsi="宋体" w:cs="宋体" w:hint="eastAsia"/>
          <w:b/>
          <w:bCs/>
          <w:spacing w:val="20"/>
          <w:sz w:val="24"/>
        </w:rPr>
        <w:t>磋商响应承诺书</w:t>
      </w:r>
    </w:p>
    <w:p w14:paraId="23653BF2" w14:textId="77777777" w:rsidR="00293ED8" w:rsidRPr="00293ED8" w:rsidRDefault="00293ED8" w:rsidP="00293ED8">
      <w:pPr>
        <w:pStyle w:val="afa"/>
        <w:spacing w:line="400" w:lineRule="exact"/>
        <w:ind w:leftChars="0" w:left="0"/>
        <w:rPr>
          <w:rFonts w:ascii="宋体" w:hAnsi="宋体" w:cs="宋体" w:hint="eastAsia"/>
          <w:sz w:val="24"/>
        </w:rPr>
      </w:pPr>
      <w:r w:rsidRPr="00293ED8">
        <w:rPr>
          <w:rFonts w:ascii="宋体" w:hAnsi="宋体" w:cs="宋体" w:hint="eastAsia"/>
          <w:sz w:val="24"/>
        </w:rPr>
        <w:t>磋商响应单位（盖章）：</w:t>
      </w:r>
    </w:p>
    <w:p w14:paraId="0655E7E7" w14:textId="77777777" w:rsidR="003A3CE7" w:rsidRDefault="00293ED8" w:rsidP="003A3CE7">
      <w:pPr>
        <w:spacing w:line="400" w:lineRule="exact"/>
        <w:rPr>
          <w:rFonts w:ascii="宋体" w:eastAsia="宋体" w:hAnsi="宋体" w:cs="宋体" w:hint="eastAsia"/>
          <w:sz w:val="24"/>
        </w:rPr>
      </w:pPr>
      <w:r w:rsidRPr="00293ED8">
        <w:rPr>
          <w:rFonts w:ascii="宋体" w:eastAsia="宋体" w:hAnsi="宋体" w:cs="宋体" w:hint="eastAsia"/>
          <w:sz w:val="24"/>
        </w:rPr>
        <w:t>响应单位全权代表：</w:t>
      </w:r>
    </w:p>
    <w:p w14:paraId="4CE77882" w14:textId="615ED2C7" w:rsidR="00293ED8" w:rsidRPr="00293ED8" w:rsidRDefault="003A3CE7" w:rsidP="003A3CE7">
      <w:pPr>
        <w:spacing w:line="400" w:lineRule="exact"/>
        <w:rPr>
          <w:rFonts w:ascii="宋体" w:eastAsia="宋体" w:hAnsi="宋体" w:cs="宋体" w:hint="eastAsia"/>
          <w:sz w:val="24"/>
        </w:rPr>
      </w:pPr>
      <w:bookmarkStart w:id="20" w:name="OLE_LINK9"/>
      <w:bookmarkStart w:id="21" w:name="OLE_LINK10"/>
      <w:r>
        <w:rPr>
          <w:rFonts w:ascii="宋体" w:eastAsia="宋体" w:hAnsi="宋体" w:cs="宋体" w:hint="eastAsia"/>
          <w:sz w:val="24"/>
        </w:rPr>
        <w:t>江苏省苏州第一中学校</w:t>
      </w:r>
      <w:bookmarkEnd w:id="20"/>
      <w:bookmarkEnd w:id="21"/>
      <w:r w:rsidR="00293ED8" w:rsidRPr="00293ED8">
        <w:rPr>
          <w:rFonts w:ascii="宋体" w:eastAsia="宋体" w:hAnsi="宋体" w:cs="宋体" w:hint="eastAsia"/>
          <w:sz w:val="24"/>
        </w:rPr>
        <w:t>：</w:t>
      </w:r>
    </w:p>
    <w:p w14:paraId="6706F083" w14:textId="07C889BF"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我们收到你们</w:t>
      </w:r>
      <w:r w:rsidR="003A3CE7" w:rsidRPr="003A3CE7">
        <w:rPr>
          <w:rFonts w:ascii="宋体" w:eastAsia="宋体" w:hAnsi="宋体" w:cs="宋体" w:hint="eastAsia"/>
          <w:sz w:val="24"/>
          <w:u w:val="single"/>
        </w:rPr>
        <w:t xml:space="preserve">                  </w:t>
      </w:r>
      <w:r w:rsidRPr="00293ED8">
        <w:rPr>
          <w:rFonts w:ascii="宋体" w:eastAsia="宋体" w:hAnsi="宋体" w:cs="宋体" w:hint="eastAsia"/>
          <w:sz w:val="24"/>
        </w:rPr>
        <w:t>号磋商采购文件，经仔细阅读和研究，我们决定参加磋商。</w:t>
      </w:r>
    </w:p>
    <w:p w14:paraId="1045B0E7"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1．愿意按照磋商采购文件的一切要求，提供以上服务，费用包括但不限于项目包括全部设备、配件、辅材、人工、安装、培训、保险、税收等交付使用前的一切费用等。总价格及明细见《磋商采购响应报价表》。</w:t>
      </w:r>
    </w:p>
    <w:p w14:paraId="5CA04331"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2．如果我们的响应文件被接受，我们将严格履行磋商采购文件中规定的每一项要求，按期、按质、按量履行供货义务。</w:t>
      </w:r>
    </w:p>
    <w:p w14:paraId="0B3E8E43" w14:textId="66843286"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3．我们同意按磋商采购文件中的规定，本响应文件的有效期限为磋商后</w:t>
      </w:r>
      <w:r w:rsidR="003A3CE7">
        <w:rPr>
          <w:rFonts w:ascii="宋体" w:eastAsia="宋体" w:hAnsi="宋体" w:cs="宋体" w:hint="eastAsia"/>
          <w:sz w:val="24"/>
          <w:u w:val="single"/>
        </w:rPr>
        <w:t>90</w:t>
      </w:r>
      <w:r w:rsidRPr="00293ED8">
        <w:rPr>
          <w:rFonts w:ascii="宋体" w:eastAsia="宋体" w:hAnsi="宋体" w:cs="宋体" w:hint="eastAsia"/>
          <w:sz w:val="24"/>
        </w:rPr>
        <w:t>天。</w:t>
      </w:r>
    </w:p>
    <w:p w14:paraId="79E4638C"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4．我们愿意提供采购人在磋商采购文件中要求的所有资料。</w:t>
      </w:r>
    </w:p>
    <w:p w14:paraId="49CBEF70"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5．我们认为你们有权决定成交供应商，还认为你们有权接受或拒绝所有的供应商成交。</w:t>
      </w:r>
    </w:p>
    <w:p w14:paraId="2FAD8603"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6．我方愿意遵守磋商采购文件中所列的收费标准。</w:t>
      </w:r>
    </w:p>
    <w:p w14:paraId="2EFAF144"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7．我方在磋商响应文件和磋商中所作的承诺在磋商后保持有效，不作任何更改和变动。</w:t>
      </w:r>
    </w:p>
    <w:p w14:paraId="6C067ED0"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8、如我方成为成交供应商，我方愿意按规定支付成交服务费。</w:t>
      </w:r>
    </w:p>
    <w:p w14:paraId="503BEBD8"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9．综合说明：</w:t>
      </w:r>
    </w:p>
    <w:p w14:paraId="25D3A818"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1)伴随服务及配合措施；</w:t>
      </w:r>
    </w:p>
    <w:p w14:paraId="43E46667"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2)要求需方提供的配合；</w:t>
      </w:r>
    </w:p>
    <w:p w14:paraId="2C395469"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 xml:space="preserve">3)对磋商采购文件有不同意见的偏离说明； </w:t>
      </w:r>
    </w:p>
    <w:p w14:paraId="2E681590"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 xml:space="preserve">4)其它说明： </w:t>
      </w:r>
    </w:p>
    <w:p w14:paraId="6A1011D9"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所有有关标书的函电，请按下列地址联系：</w:t>
      </w:r>
    </w:p>
    <w:p w14:paraId="05899830" w14:textId="77777777" w:rsidR="00293ED8" w:rsidRPr="00293ED8" w:rsidRDefault="00293ED8" w:rsidP="00293ED8">
      <w:pPr>
        <w:spacing w:line="400" w:lineRule="exact"/>
        <w:rPr>
          <w:rFonts w:ascii="宋体" w:eastAsia="宋体" w:hAnsi="宋体" w:cs="宋体" w:hint="eastAsia"/>
          <w:sz w:val="24"/>
        </w:rPr>
      </w:pPr>
    </w:p>
    <w:p w14:paraId="0AA02190"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单    位：                             邮      编：</w:t>
      </w:r>
    </w:p>
    <w:p w14:paraId="3C3446A9"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联 系 人：                             地      址：</w:t>
      </w:r>
    </w:p>
    <w:p w14:paraId="3C87A7D2"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开户名称：                             电      话：</w:t>
      </w:r>
    </w:p>
    <w:p w14:paraId="3B3E08BE" w14:textId="77777777" w:rsidR="00293ED8" w:rsidRPr="00293ED8" w:rsidRDefault="00293ED8" w:rsidP="00293ED8">
      <w:pPr>
        <w:spacing w:line="400" w:lineRule="exact"/>
        <w:rPr>
          <w:rFonts w:ascii="宋体" w:eastAsia="宋体" w:hAnsi="宋体" w:cs="宋体" w:hint="eastAsia"/>
          <w:sz w:val="24"/>
        </w:rPr>
      </w:pPr>
      <w:r w:rsidRPr="00293ED8">
        <w:rPr>
          <w:rFonts w:ascii="宋体" w:eastAsia="宋体" w:hAnsi="宋体" w:cs="宋体" w:hint="eastAsia"/>
          <w:sz w:val="24"/>
        </w:rPr>
        <w:t>开户银行：                             传      真：</w:t>
      </w:r>
    </w:p>
    <w:p w14:paraId="55E2389D" w14:textId="77777777" w:rsidR="00293ED8" w:rsidRPr="00293ED8" w:rsidRDefault="00293ED8" w:rsidP="00293ED8">
      <w:pPr>
        <w:spacing w:line="400" w:lineRule="exact"/>
        <w:rPr>
          <w:rFonts w:ascii="宋体" w:eastAsia="宋体" w:hAnsi="宋体" w:cs="宋体" w:hint="eastAsia"/>
          <w:sz w:val="24"/>
          <w:lang w:eastAsia="zh-TW"/>
        </w:rPr>
      </w:pPr>
      <w:r w:rsidRPr="00293ED8">
        <w:rPr>
          <w:rFonts w:ascii="宋体" w:eastAsia="宋体" w:hAnsi="宋体" w:cs="宋体" w:hint="eastAsia"/>
          <w:sz w:val="24"/>
        </w:rPr>
        <w:t>开户账号：</w:t>
      </w:r>
    </w:p>
    <w:p w14:paraId="62A2C5D6" w14:textId="77777777" w:rsidR="00293ED8" w:rsidRPr="00293ED8" w:rsidRDefault="00293ED8" w:rsidP="00293ED8">
      <w:pPr>
        <w:pStyle w:val="af7"/>
        <w:ind w:firstLine="480"/>
        <w:rPr>
          <w:rFonts w:ascii="宋体" w:hAnsi="宋体" w:hint="eastAsia"/>
          <w:sz w:val="24"/>
          <w:lang w:eastAsia="zh-TW"/>
        </w:rPr>
      </w:pPr>
    </w:p>
    <w:p w14:paraId="198C84AD" w14:textId="77777777" w:rsidR="00293ED8" w:rsidRPr="00293ED8" w:rsidRDefault="00293ED8" w:rsidP="00293ED8">
      <w:pPr>
        <w:pStyle w:val="af7"/>
        <w:ind w:firstLine="480"/>
        <w:rPr>
          <w:rFonts w:ascii="宋体" w:hAnsi="宋体" w:hint="eastAsia"/>
          <w:sz w:val="24"/>
          <w:lang w:eastAsia="zh-TW"/>
        </w:rPr>
      </w:pPr>
    </w:p>
    <w:p w14:paraId="3ECAA3D5" w14:textId="77777777" w:rsidR="00293ED8" w:rsidRPr="00293ED8" w:rsidRDefault="00293ED8" w:rsidP="00293ED8">
      <w:pPr>
        <w:rPr>
          <w:rFonts w:ascii="宋体" w:eastAsia="宋体" w:hAnsi="宋体" w:cs="宋体" w:hint="eastAsia"/>
          <w:b/>
          <w:sz w:val="24"/>
        </w:rPr>
      </w:pPr>
      <w:r w:rsidRPr="00293ED8">
        <w:rPr>
          <w:rFonts w:ascii="宋体" w:eastAsia="宋体" w:hAnsi="宋体" w:cs="宋体" w:hint="eastAsia"/>
          <w:b/>
          <w:sz w:val="24"/>
        </w:rPr>
        <w:lastRenderedPageBreak/>
        <w:t>附件3</w:t>
      </w:r>
    </w:p>
    <w:p w14:paraId="7EFC0B0D" w14:textId="77777777" w:rsidR="00293ED8" w:rsidRPr="00293ED8" w:rsidRDefault="00293ED8" w:rsidP="00293ED8">
      <w:pPr>
        <w:ind w:firstLineChars="1664" w:firstLine="4009"/>
        <w:rPr>
          <w:rFonts w:ascii="宋体" w:eastAsia="宋体" w:hAnsi="宋体" w:cs="宋体" w:hint="eastAsia"/>
          <w:b/>
          <w:bCs/>
          <w:sz w:val="24"/>
        </w:rPr>
      </w:pPr>
    </w:p>
    <w:p w14:paraId="2640E869" w14:textId="77777777" w:rsidR="00293ED8" w:rsidRPr="00293ED8" w:rsidRDefault="00293ED8" w:rsidP="00293ED8">
      <w:pPr>
        <w:jc w:val="center"/>
        <w:rPr>
          <w:rFonts w:ascii="宋体" w:eastAsia="宋体" w:hAnsi="宋体" w:cs="宋体" w:hint="eastAsia"/>
          <w:b/>
          <w:bCs/>
          <w:sz w:val="24"/>
        </w:rPr>
      </w:pPr>
      <w:r w:rsidRPr="00293ED8">
        <w:rPr>
          <w:rFonts w:ascii="宋体" w:eastAsia="宋体" w:hAnsi="宋体" w:cs="宋体" w:hint="eastAsia"/>
          <w:b/>
          <w:bCs/>
          <w:sz w:val="24"/>
        </w:rPr>
        <w:t>授权委托书</w:t>
      </w:r>
    </w:p>
    <w:p w14:paraId="2320D332" w14:textId="77777777" w:rsidR="00293ED8" w:rsidRPr="00293ED8" w:rsidRDefault="00293ED8" w:rsidP="00293ED8">
      <w:pPr>
        <w:spacing w:line="480" w:lineRule="auto"/>
        <w:rPr>
          <w:rFonts w:ascii="宋体" w:eastAsia="宋体" w:hAnsi="宋体" w:cs="宋体" w:hint="eastAsia"/>
          <w:sz w:val="24"/>
        </w:rPr>
      </w:pPr>
      <w:r w:rsidRPr="00293ED8">
        <w:rPr>
          <w:rFonts w:ascii="宋体" w:eastAsia="宋体" w:hAnsi="宋体" w:cs="宋体" w:hint="eastAsia"/>
          <w:sz w:val="24"/>
        </w:rPr>
        <w:t>标书编号：</w:t>
      </w:r>
    </w:p>
    <w:p w14:paraId="3D52F0D8" w14:textId="77777777" w:rsidR="00293ED8" w:rsidRPr="00293ED8" w:rsidRDefault="00293ED8" w:rsidP="00293ED8">
      <w:pPr>
        <w:spacing w:line="480" w:lineRule="auto"/>
        <w:rPr>
          <w:rFonts w:ascii="宋体" w:eastAsia="宋体" w:hAnsi="宋体" w:cs="宋体" w:hint="eastAsia"/>
          <w:sz w:val="24"/>
        </w:rPr>
      </w:pPr>
      <w:r w:rsidRPr="00293ED8">
        <w:rPr>
          <w:rFonts w:ascii="宋体" w:eastAsia="宋体" w:hAnsi="宋体" w:cs="宋体" w:hint="eastAsia"/>
          <w:sz w:val="24"/>
        </w:rPr>
        <w:t>日    期：</w:t>
      </w:r>
    </w:p>
    <w:p w14:paraId="31EE537B" w14:textId="7612C553" w:rsidR="00293ED8" w:rsidRPr="00293ED8" w:rsidRDefault="003A3CE7" w:rsidP="00293ED8">
      <w:pPr>
        <w:spacing w:line="600" w:lineRule="auto"/>
        <w:rPr>
          <w:rFonts w:ascii="宋体" w:eastAsia="宋体" w:hAnsi="宋体" w:cs="宋体" w:hint="eastAsia"/>
          <w:sz w:val="24"/>
        </w:rPr>
      </w:pPr>
      <w:r>
        <w:rPr>
          <w:rFonts w:ascii="宋体" w:eastAsia="宋体" w:hAnsi="宋体" w:cs="宋体" w:hint="eastAsia"/>
          <w:kern w:val="0"/>
          <w:sz w:val="24"/>
        </w:rPr>
        <w:t>江苏省苏州第一中学校</w:t>
      </w:r>
      <w:r w:rsidR="00293ED8" w:rsidRPr="00293ED8">
        <w:rPr>
          <w:rFonts w:ascii="宋体" w:eastAsia="宋体" w:hAnsi="宋体" w:cs="宋体" w:hint="eastAsia"/>
          <w:sz w:val="24"/>
        </w:rPr>
        <w:t>：</w:t>
      </w:r>
    </w:p>
    <w:p w14:paraId="1F055453" w14:textId="77777777" w:rsidR="00293ED8" w:rsidRPr="00293ED8" w:rsidRDefault="00293ED8" w:rsidP="00293ED8">
      <w:pPr>
        <w:spacing w:line="480" w:lineRule="exact"/>
        <w:ind w:firstLineChars="200" w:firstLine="480"/>
        <w:rPr>
          <w:rFonts w:ascii="宋体" w:eastAsia="宋体" w:hAnsi="宋体" w:cs="宋体" w:hint="eastAsia"/>
          <w:sz w:val="24"/>
          <w:u w:val="single"/>
        </w:rPr>
      </w:pPr>
      <w:r w:rsidRPr="00293ED8">
        <w:rPr>
          <w:rFonts w:ascii="宋体" w:eastAsia="宋体" w:hAnsi="宋体" w:cs="宋体" w:hint="eastAsia"/>
          <w:sz w:val="24"/>
        </w:rPr>
        <w:t>本授权委托书声明：我</w:t>
      </w:r>
      <w:r w:rsidRPr="00293ED8">
        <w:rPr>
          <w:rFonts w:ascii="宋体" w:eastAsia="宋体" w:hAnsi="宋体" w:cs="宋体" w:hint="eastAsia"/>
          <w:sz w:val="24"/>
          <w:u w:val="single"/>
        </w:rPr>
        <w:t xml:space="preserve">       </w:t>
      </w:r>
      <w:r w:rsidRPr="00293ED8">
        <w:rPr>
          <w:rFonts w:ascii="宋体" w:eastAsia="宋体" w:hAnsi="宋体" w:cs="宋体" w:hint="eastAsia"/>
          <w:sz w:val="24"/>
        </w:rPr>
        <w:t>（法人姓名）系</w:t>
      </w:r>
      <w:r w:rsidRPr="00293ED8">
        <w:rPr>
          <w:rFonts w:ascii="宋体" w:eastAsia="宋体" w:hAnsi="宋体" w:cs="宋体" w:hint="eastAsia"/>
          <w:sz w:val="24"/>
          <w:u w:val="single"/>
        </w:rPr>
        <w:t xml:space="preserve">                      </w:t>
      </w:r>
      <w:r w:rsidRPr="00293ED8">
        <w:rPr>
          <w:rFonts w:ascii="宋体" w:eastAsia="宋体" w:hAnsi="宋体" w:cs="宋体" w:hint="eastAsia"/>
          <w:sz w:val="24"/>
        </w:rPr>
        <w:t>（公司名称）的法定代表人，现授权委托</w:t>
      </w:r>
      <w:r w:rsidRPr="00293ED8">
        <w:rPr>
          <w:rFonts w:ascii="宋体" w:eastAsia="宋体" w:hAnsi="宋体" w:cs="宋体" w:hint="eastAsia"/>
          <w:sz w:val="24"/>
          <w:u w:val="single"/>
        </w:rPr>
        <w:t xml:space="preserve">                    </w:t>
      </w:r>
      <w:r w:rsidRPr="00293ED8">
        <w:rPr>
          <w:rFonts w:ascii="宋体" w:eastAsia="宋体" w:hAnsi="宋体" w:cs="宋体" w:hint="eastAsia"/>
          <w:sz w:val="24"/>
        </w:rPr>
        <w:t>（公司名称）的</w:t>
      </w:r>
      <w:r w:rsidRPr="00293ED8">
        <w:rPr>
          <w:rFonts w:ascii="宋体" w:eastAsia="宋体" w:hAnsi="宋体" w:cs="宋体" w:hint="eastAsia"/>
          <w:sz w:val="24"/>
          <w:u w:val="single"/>
        </w:rPr>
        <w:t xml:space="preserve">        </w:t>
      </w:r>
      <w:r w:rsidRPr="00293ED8">
        <w:rPr>
          <w:rFonts w:ascii="宋体" w:eastAsia="宋体" w:hAnsi="宋体" w:cs="宋体" w:hint="eastAsia"/>
          <w:sz w:val="24"/>
        </w:rPr>
        <w:t>（被授权人姓名）为我公司法定代表人授权代表，参加贵公司组织的</w:t>
      </w:r>
      <w:r w:rsidRPr="00293ED8">
        <w:rPr>
          <w:rFonts w:ascii="宋体" w:eastAsia="宋体" w:hAnsi="宋体" w:cs="宋体" w:hint="eastAsia"/>
          <w:sz w:val="24"/>
          <w:u w:val="single"/>
        </w:rPr>
        <w:t xml:space="preserve">               </w:t>
      </w:r>
      <w:r w:rsidRPr="00293ED8">
        <w:rPr>
          <w:rFonts w:ascii="宋体" w:eastAsia="宋体" w:hAnsi="宋体" w:cs="宋体" w:hint="eastAsia"/>
          <w:sz w:val="24"/>
        </w:rPr>
        <w:t>（名称）项目招标，针对上述项目的投标，参与开标、磋商、签约等具体工作，并签署全部有关的文件、协议及合同。我公司对被授权人签名的所有文件负全部责任。在撤销授权的书面通知以前，本授权书一直有效。被授权人签署的所有文件（在授权书有效期内签署的）不因授权的撤销而失效，本授权书自投标开始至合同履行完毕止。</w:t>
      </w:r>
    </w:p>
    <w:p w14:paraId="2A80C84C" w14:textId="77777777" w:rsidR="00293ED8" w:rsidRPr="00293ED8" w:rsidRDefault="00293ED8" w:rsidP="00293ED8">
      <w:pPr>
        <w:spacing w:line="480" w:lineRule="exact"/>
        <w:rPr>
          <w:rFonts w:ascii="宋体" w:eastAsia="宋体" w:hAnsi="宋体" w:cs="宋体" w:hint="eastAsia"/>
          <w:sz w:val="24"/>
        </w:rPr>
      </w:pPr>
      <w:r w:rsidRPr="00293ED8">
        <w:rPr>
          <w:rFonts w:ascii="宋体" w:eastAsia="宋体" w:hAnsi="宋体" w:cs="宋体" w:hint="eastAsia"/>
          <w:sz w:val="24"/>
        </w:rPr>
        <w:t xml:space="preserve">授权代表无转授权，特此授权。    </w:t>
      </w:r>
    </w:p>
    <w:p w14:paraId="2990E4C7" w14:textId="77777777" w:rsidR="00293ED8" w:rsidRPr="00293ED8" w:rsidRDefault="00293ED8" w:rsidP="00293ED8">
      <w:pPr>
        <w:spacing w:line="480" w:lineRule="exact"/>
        <w:rPr>
          <w:rFonts w:ascii="宋体" w:eastAsia="宋体" w:hAnsi="宋体" w:cs="宋体" w:hint="eastAsia"/>
          <w:sz w:val="24"/>
        </w:rPr>
      </w:pPr>
      <w:r w:rsidRPr="00293ED8">
        <w:rPr>
          <w:rFonts w:ascii="宋体" w:eastAsia="宋体" w:hAnsi="宋体" w:cs="宋体" w:hint="eastAsia"/>
          <w:sz w:val="24"/>
        </w:rPr>
        <w:t>授权代表：</w:t>
      </w:r>
      <w:r w:rsidRPr="00293ED8">
        <w:rPr>
          <w:rFonts w:ascii="宋体" w:eastAsia="宋体" w:hAnsi="宋体" w:cs="宋体" w:hint="eastAsia"/>
          <w:sz w:val="24"/>
          <w:u w:val="single"/>
        </w:rPr>
        <w:t xml:space="preserve">           </w:t>
      </w:r>
      <w:r w:rsidRPr="00293ED8">
        <w:rPr>
          <w:rFonts w:ascii="宋体" w:eastAsia="宋体" w:hAnsi="宋体" w:cs="宋体" w:hint="eastAsia"/>
          <w:sz w:val="24"/>
        </w:rPr>
        <w:t>性别：</w:t>
      </w:r>
      <w:r w:rsidRPr="00293ED8">
        <w:rPr>
          <w:rFonts w:ascii="宋体" w:eastAsia="宋体" w:hAnsi="宋体" w:cs="宋体" w:hint="eastAsia"/>
          <w:sz w:val="24"/>
          <w:u w:val="single"/>
        </w:rPr>
        <w:t xml:space="preserve">          </w:t>
      </w:r>
      <w:r w:rsidRPr="00293ED8">
        <w:rPr>
          <w:rFonts w:ascii="宋体" w:eastAsia="宋体" w:hAnsi="宋体" w:cs="宋体" w:hint="eastAsia"/>
          <w:sz w:val="24"/>
        </w:rPr>
        <w:t>年龄：</w:t>
      </w:r>
      <w:r w:rsidRPr="00293ED8">
        <w:rPr>
          <w:rFonts w:ascii="宋体" w:eastAsia="宋体" w:hAnsi="宋体" w:cs="宋体" w:hint="eastAsia"/>
          <w:sz w:val="24"/>
          <w:u w:val="single"/>
        </w:rPr>
        <w:t xml:space="preserve">           </w:t>
      </w:r>
    </w:p>
    <w:p w14:paraId="36A55F9D" w14:textId="77777777" w:rsidR="00293ED8" w:rsidRPr="00293ED8" w:rsidRDefault="00293ED8" w:rsidP="00293ED8">
      <w:pPr>
        <w:spacing w:line="520" w:lineRule="exact"/>
        <w:rPr>
          <w:rFonts w:ascii="宋体" w:eastAsia="宋体" w:hAnsi="宋体" w:cs="宋体" w:hint="eastAsia"/>
          <w:sz w:val="24"/>
          <w:u w:val="single"/>
        </w:rPr>
      </w:pPr>
      <w:r w:rsidRPr="00293ED8">
        <w:rPr>
          <w:rFonts w:ascii="宋体" w:eastAsia="宋体" w:hAnsi="宋体" w:cs="宋体" w:hint="eastAsia"/>
          <w:sz w:val="24"/>
        </w:rPr>
        <w:t>身份证号码：</w:t>
      </w:r>
      <w:r w:rsidRPr="00293ED8">
        <w:rPr>
          <w:rFonts w:ascii="宋体" w:eastAsia="宋体" w:hAnsi="宋体" w:cs="宋体" w:hint="eastAsia"/>
          <w:sz w:val="24"/>
          <w:u w:val="single"/>
        </w:rPr>
        <w:t xml:space="preserve">                     </w:t>
      </w:r>
      <w:r w:rsidRPr="00293ED8">
        <w:rPr>
          <w:rFonts w:ascii="宋体" w:eastAsia="宋体" w:hAnsi="宋体" w:cs="宋体" w:hint="eastAsia"/>
          <w:sz w:val="24"/>
        </w:rPr>
        <w:t xml:space="preserve">职务： </w:t>
      </w:r>
      <w:r w:rsidRPr="00293ED8">
        <w:rPr>
          <w:rFonts w:ascii="宋体" w:eastAsia="宋体" w:hAnsi="宋体" w:cs="宋体" w:hint="eastAsia"/>
          <w:sz w:val="24"/>
          <w:u w:val="single"/>
        </w:rPr>
        <w:t xml:space="preserve">               </w:t>
      </w:r>
    </w:p>
    <w:p w14:paraId="0151E228" w14:textId="77777777" w:rsidR="00293ED8" w:rsidRPr="00293ED8" w:rsidRDefault="00293ED8" w:rsidP="00293ED8">
      <w:pPr>
        <w:spacing w:line="520" w:lineRule="exact"/>
        <w:rPr>
          <w:rFonts w:ascii="宋体" w:eastAsia="宋体" w:hAnsi="宋体" w:cs="宋体" w:hint="eastAsia"/>
          <w:sz w:val="24"/>
          <w:u w:val="single"/>
        </w:rPr>
      </w:pPr>
      <w:r w:rsidRPr="00293ED8">
        <w:rPr>
          <w:rFonts w:ascii="宋体" w:eastAsia="宋体" w:hAnsi="宋体" w:cs="宋体" w:hint="eastAsia"/>
          <w:sz w:val="24"/>
        </w:rPr>
        <w:t>详细通讯地址：</w:t>
      </w:r>
      <w:r w:rsidRPr="00293ED8">
        <w:rPr>
          <w:rFonts w:ascii="宋体" w:eastAsia="宋体" w:hAnsi="宋体" w:cs="宋体" w:hint="eastAsia"/>
          <w:sz w:val="24"/>
          <w:u w:val="single"/>
        </w:rPr>
        <w:t xml:space="preserve">                       </w:t>
      </w:r>
      <w:r w:rsidRPr="00293ED8">
        <w:rPr>
          <w:rFonts w:ascii="宋体" w:eastAsia="宋体" w:hAnsi="宋体" w:cs="宋体" w:hint="eastAsia"/>
          <w:sz w:val="24"/>
        </w:rPr>
        <w:t>邮政编码：</w:t>
      </w:r>
      <w:r w:rsidRPr="00293ED8">
        <w:rPr>
          <w:rFonts w:ascii="宋体" w:eastAsia="宋体" w:hAnsi="宋体" w:cs="宋体" w:hint="eastAsia"/>
          <w:sz w:val="24"/>
          <w:u w:val="single"/>
        </w:rPr>
        <w:t xml:space="preserve">        </w:t>
      </w:r>
    </w:p>
    <w:p w14:paraId="3D5DBD06" w14:textId="77777777" w:rsidR="00293ED8" w:rsidRPr="00293ED8" w:rsidRDefault="00293ED8" w:rsidP="00293ED8">
      <w:pPr>
        <w:spacing w:line="520" w:lineRule="exact"/>
        <w:rPr>
          <w:rFonts w:ascii="宋体" w:eastAsia="宋体" w:hAnsi="宋体" w:cs="宋体" w:hint="eastAsia"/>
          <w:sz w:val="24"/>
          <w:u w:val="single"/>
        </w:rPr>
      </w:pPr>
      <w:r w:rsidRPr="00293ED8">
        <w:rPr>
          <w:rFonts w:ascii="宋体" w:eastAsia="宋体" w:hAnsi="宋体" w:cs="宋体" w:hint="eastAsia"/>
          <w:sz w:val="24"/>
        </w:rPr>
        <w:t>电  话：</w:t>
      </w:r>
      <w:r w:rsidRPr="00293ED8">
        <w:rPr>
          <w:rFonts w:ascii="宋体" w:eastAsia="宋体" w:hAnsi="宋体" w:cs="宋体" w:hint="eastAsia"/>
          <w:sz w:val="24"/>
          <w:u w:val="single"/>
        </w:rPr>
        <w:t xml:space="preserve">                   </w:t>
      </w:r>
      <w:r w:rsidRPr="00293ED8">
        <w:rPr>
          <w:rFonts w:ascii="宋体" w:eastAsia="宋体" w:hAnsi="宋体" w:cs="宋体" w:hint="eastAsia"/>
          <w:sz w:val="24"/>
        </w:rPr>
        <w:t>传  真：</w:t>
      </w:r>
      <w:r w:rsidRPr="00293ED8">
        <w:rPr>
          <w:rFonts w:ascii="宋体" w:eastAsia="宋体" w:hAnsi="宋体" w:cs="宋体" w:hint="eastAsia"/>
          <w:sz w:val="24"/>
          <w:u w:val="single"/>
        </w:rPr>
        <w:t xml:space="preserve">                   </w:t>
      </w:r>
    </w:p>
    <w:p w14:paraId="50295444" w14:textId="77777777" w:rsidR="00293ED8" w:rsidRPr="00293ED8" w:rsidRDefault="00293ED8" w:rsidP="00293ED8">
      <w:pPr>
        <w:spacing w:line="520" w:lineRule="exact"/>
        <w:rPr>
          <w:rFonts w:ascii="宋体" w:eastAsia="宋体" w:hAnsi="宋体" w:cs="宋体" w:hint="eastAsia"/>
          <w:sz w:val="24"/>
        </w:rPr>
      </w:pPr>
      <w:r w:rsidRPr="00293ED8">
        <w:rPr>
          <w:rFonts w:ascii="宋体" w:eastAsia="宋体" w:hAnsi="宋体" w:cs="宋体" w:hint="eastAsia"/>
          <w:sz w:val="24"/>
        </w:rPr>
        <w:t>响应单位名称（加盖公章）：</w:t>
      </w:r>
      <w:r w:rsidRPr="00293ED8">
        <w:rPr>
          <w:rFonts w:ascii="宋体" w:eastAsia="宋体" w:hAnsi="宋体" w:cs="宋体" w:hint="eastAsia"/>
          <w:sz w:val="24"/>
          <w:u w:val="single"/>
        </w:rPr>
        <w:t xml:space="preserve">                                </w:t>
      </w:r>
    </w:p>
    <w:p w14:paraId="5C9285C6" w14:textId="77777777" w:rsidR="00293ED8" w:rsidRPr="00293ED8" w:rsidRDefault="00293ED8" w:rsidP="00293ED8">
      <w:pPr>
        <w:spacing w:line="520" w:lineRule="exact"/>
        <w:rPr>
          <w:rFonts w:ascii="宋体" w:eastAsia="宋体" w:hAnsi="宋体" w:cs="宋体" w:hint="eastAsia"/>
          <w:sz w:val="24"/>
        </w:rPr>
      </w:pPr>
      <w:r w:rsidRPr="00293ED8">
        <w:rPr>
          <w:rFonts w:ascii="宋体" w:eastAsia="宋体" w:hAnsi="宋体" w:cs="宋体" w:hint="eastAsia"/>
          <w:sz w:val="24"/>
        </w:rPr>
        <w:t>法定代表人（签字或签章）：</w:t>
      </w:r>
      <w:r w:rsidRPr="00293ED8">
        <w:rPr>
          <w:rFonts w:ascii="宋体" w:eastAsia="宋体" w:hAnsi="宋体" w:cs="宋体" w:hint="eastAsia"/>
          <w:sz w:val="24"/>
          <w:u w:val="single"/>
        </w:rPr>
        <w:t xml:space="preserve">                              </w:t>
      </w:r>
    </w:p>
    <w:p w14:paraId="7C22EB4C" w14:textId="77777777" w:rsidR="00293ED8" w:rsidRPr="00293ED8" w:rsidRDefault="00293ED8" w:rsidP="00293ED8">
      <w:pPr>
        <w:spacing w:line="360" w:lineRule="auto"/>
        <w:rPr>
          <w:rFonts w:ascii="宋体" w:eastAsia="宋体" w:hAnsi="宋体" w:cs="宋体" w:hint="eastAsia"/>
          <w:b/>
          <w:sz w:val="24"/>
        </w:rPr>
      </w:pPr>
    </w:p>
    <w:p w14:paraId="62A9B1CD" w14:textId="77777777" w:rsidR="00293ED8" w:rsidRPr="00293ED8" w:rsidRDefault="00293ED8" w:rsidP="00293ED8">
      <w:pPr>
        <w:spacing w:line="360" w:lineRule="auto"/>
        <w:rPr>
          <w:rFonts w:ascii="宋体" w:eastAsia="宋体" w:hAnsi="宋体" w:cs="宋体" w:hint="eastAsia"/>
          <w:b/>
          <w:sz w:val="24"/>
        </w:rPr>
      </w:pPr>
    </w:p>
    <w:p w14:paraId="2316F498" w14:textId="77777777" w:rsidR="00293ED8" w:rsidRPr="00293ED8" w:rsidRDefault="00293ED8" w:rsidP="00293ED8">
      <w:pPr>
        <w:spacing w:line="360" w:lineRule="auto"/>
        <w:rPr>
          <w:rFonts w:ascii="宋体" w:eastAsia="宋体" w:hAnsi="宋体" w:cs="宋体" w:hint="eastAsia"/>
          <w:b/>
          <w:sz w:val="24"/>
        </w:rPr>
      </w:pPr>
    </w:p>
    <w:p w14:paraId="42B22D02" w14:textId="77777777" w:rsidR="00293ED8" w:rsidRPr="00293ED8" w:rsidRDefault="00293ED8" w:rsidP="00293ED8">
      <w:pPr>
        <w:spacing w:line="360" w:lineRule="auto"/>
        <w:rPr>
          <w:rFonts w:ascii="宋体" w:eastAsia="宋体" w:hAnsi="宋体" w:cs="宋体" w:hint="eastAsia"/>
          <w:b/>
          <w:sz w:val="24"/>
        </w:rPr>
      </w:pPr>
    </w:p>
    <w:p w14:paraId="48756BA2" w14:textId="77777777" w:rsidR="00293ED8" w:rsidRPr="00293ED8" w:rsidRDefault="00293ED8" w:rsidP="00293ED8">
      <w:pPr>
        <w:spacing w:line="360" w:lineRule="auto"/>
        <w:rPr>
          <w:rFonts w:ascii="宋体" w:eastAsia="宋体" w:hAnsi="宋体" w:cs="宋体" w:hint="eastAsia"/>
          <w:b/>
          <w:sz w:val="24"/>
        </w:rPr>
      </w:pPr>
    </w:p>
    <w:p w14:paraId="5BAF11BF" w14:textId="77777777" w:rsidR="00293ED8" w:rsidRPr="00293ED8" w:rsidRDefault="00293ED8" w:rsidP="00293ED8">
      <w:pPr>
        <w:spacing w:line="360" w:lineRule="auto"/>
        <w:rPr>
          <w:rFonts w:ascii="宋体" w:eastAsia="宋体" w:hAnsi="宋体" w:cs="宋体" w:hint="eastAsia"/>
          <w:b/>
          <w:sz w:val="24"/>
        </w:rPr>
      </w:pPr>
    </w:p>
    <w:p w14:paraId="0F59AB80" w14:textId="77777777" w:rsidR="00293ED8" w:rsidRPr="00293ED8" w:rsidRDefault="00293ED8" w:rsidP="00293ED8">
      <w:pPr>
        <w:pStyle w:val="af9"/>
        <w:overflowPunct w:val="0"/>
        <w:snapToGrid w:val="0"/>
        <w:spacing w:line="360" w:lineRule="auto"/>
        <w:ind w:firstLine="0"/>
        <w:jc w:val="both"/>
        <w:rPr>
          <w:rFonts w:ascii="宋体" w:eastAsia="宋体" w:hAnsi="宋体" w:cs="宋体" w:hint="eastAsia"/>
          <w:b/>
          <w:szCs w:val="24"/>
        </w:rPr>
      </w:pPr>
    </w:p>
    <w:p w14:paraId="7E1502EC" w14:textId="77777777" w:rsidR="00293ED8" w:rsidRPr="00293ED8" w:rsidRDefault="00293ED8" w:rsidP="00293ED8">
      <w:pPr>
        <w:pStyle w:val="af9"/>
        <w:overflowPunct w:val="0"/>
        <w:snapToGrid w:val="0"/>
        <w:spacing w:line="360" w:lineRule="auto"/>
        <w:ind w:firstLine="0"/>
        <w:jc w:val="both"/>
        <w:rPr>
          <w:rFonts w:ascii="宋体" w:eastAsia="宋体" w:hAnsi="宋体" w:cs="宋体" w:hint="eastAsia"/>
          <w:b/>
          <w:szCs w:val="24"/>
        </w:rPr>
      </w:pPr>
      <w:r w:rsidRPr="00293ED8">
        <w:rPr>
          <w:rFonts w:ascii="宋体" w:eastAsia="宋体" w:hAnsi="宋体" w:cs="宋体" w:hint="eastAsia"/>
          <w:b/>
          <w:szCs w:val="24"/>
        </w:rPr>
        <w:lastRenderedPageBreak/>
        <w:t>附件4</w:t>
      </w:r>
    </w:p>
    <w:p w14:paraId="071E0522" w14:textId="77777777" w:rsidR="00293ED8" w:rsidRPr="00293ED8" w:rsidRDefault="00293ED8" w:rsidP="00293ED8">
      <w:pPr>
        <w:pStyle w:val="af9"/>
        <w:overflowPunct w:val="0"/>
        <w:snapToGrid w:val="0"/>
        <w:spacing w:line="360" w:lineRule="auto"/>
        <w:ind w:firstLine="0"/>
        <w:rPr>
          <w:rFonts w:ascii="宋体" w:eastAsia="宋体" w:hAnsi="宋体" w:cs="宋体" w:hint="eastAsia"/>
          <w:szCs w:val="24"/>
        </w:rPr>
      </w:pPr>
    </w:p>
    <w:p w14:paraId="25B7A452" w14:textId="77777777" w:rsidR="00293ED8" w:rsidRPr="00293ED8" w:rsidRDefault="00293ED8" w:rsidP="00293ED8">
      <w:pPr>
        <w:pStyle w:val="af9"/>
        <w:overflowPunct w:val="0"/>
        <w:snapToGrid w:val="0"/>
        <w:spacing w:line="360" w:lineRule="auto"/>
        <w:jc w:val="center"/>
        <w:rPr>
          <w:rFonts w:ascii="宋体" w:eastAsia="宋体" w:hAnsi="宋体" w:cs="宋体" w:hint="eastAsia"/>
          <w:b/>
          <w:szCs w:val="24"/>
        </w:rPr>
      </w:pPr>
      <w:r w:rsidRPr="00293ED8">
        <w:rPr>
          <w:rFonts w:ascii="宋体" w:eastAsia="宋体" w:hAnsi="宋体" w:cs="宋体" w:hint="eastAsia"/>
          <w:b/>
          <w:szCs w:val="24"/>
        </w:rPr>
        <w:t>关于资格文件的声明函</w:t>
      </w:r>
    </w:p>
    <w:p w14:paraId="1127B5C2" w14:textId="77777777" w:rsidR="00293ED8" w:rsidRPr="00293ED8" w:rsidRDefault="00293ED8" w:rsidP="00293ED8">
      <w:pPr>
        <w:pStyle w:val="af9"/>
        <w:overflowPunct w:val="0"/>
        <w:snapToGrid w:val="0"/>
        <w:spacing w:line="360" w:lineRule="auto"/>
        <w:jc w:val="center"/>
        <w:rPr>
          <w:rFonts w:ascii="宋体" w:eastAsia="宋体" w:hAnsi="宋体" w:cs="宋体" w:hint="eastAsia"/>
          <w:szCs w:val="24"/>
        </w:rPr>
      </w:pPr>
    </w:p>
    <w:p w14:paraId="3B749065" w14:textId="77777777" w:rsidR="00293ED8" w:rsidRPr="00293ED8" w:rsidRDefault="00293ED8" w:rsidP="00293ED8">
      <w:pPr>
        <w:pStyle w:val="af9"/>
        <w:overflowPunct w:val="0"/>
        <w:snapToGrid w:val="0"/>
        <w:spacing w:line="360" w:lineRule="auto"/>
        <w:ind w:firstLine="0"/>
        <w:rPr>
          <w:rFonts w:ascii="宋体" w:eastAsia="宋体" w:hAnsi="宋体" w:cs="宋体" w:hint="eastAsia"/>
          <w:szCs w:val="24"/>
        </w:rPr>
      </w:pPr>
      <w:r w:rsidRPr="00293ED8">
        <w:rPr>
          <w:rFonts w:ascii="宋体" w:eastAsia="宋体" w:hAnsi="宋体" w:cs="宋体" w:hint="eastAsia"/>
          <w:szCs w:val="24"/>
        </w:rPr>
        <w:t xml:space="preserve"> </w:t>
      </w:r>
      <w:r w:rsidRPr="00293ED8">
        <w:rPr>
          <w:rFonts w:ascii="宋体" w:eastAsia="宋体" w:hAnsi="宋体" w:cs="宋体" w:hint="eastAsia"/>
          <w:szCs w:val="24"/>
          <w:u w:val="single"/>
        </w:rPr>
        <w:t xml:space="preserve">                                    </w:t>
      </w:r>
      <w:r w:rsidRPr="00293ED8">
        <w:rPr>
          <w:rFonts w:ascii="宋体" w:eastAsia="宋体" w:hAnsi="宋体" w:cs="宋体" w:hint="eastAsia"/>
          <w:szCs w:val="24"/>
        </w:rPr>
        <w:t>：</w:t>
      </w:r>
    </w:p>
    <w:p w14:paraId="01D44006" w14:textId="77777777" w:rsidR="00293ED8" w:rsidRPr="00293ED8" w:rsidRDefault="00293ED8" w:rsidP="00293ED8">
      <w:pPr>
        <w:pStyle w:val="af9"/>
        <w:overflowPunct w:val="0"/>
        <w:snapToGrid w:val="0"/>
        <w:spacing w:line="360" w:lineRule="auto"/>
        <w:ind w:firstLine="660"/>
        <w:rPr>
          <w:rFonts w:ascii="宋体" w:eastAsia="宋体" w:hAnsi="宋体" w:cs="宋体" w:hint="eastAsia"/>
          <w:szCs w:val="24"/>
        </w:rPr>
      </w:pPr>
    </w:p>
    <w:p w14:paraId="46A8C4AD" w14:textId="77777777" w:rsidR="00293ED8" w:rsidRPr="00293ED8" w:rsidRDefault="00293ED8" w:rsidP="00293ED8">
      <w:pPr>
        <w:pStyle w:val="af9"/>
        <w:overflowPunct w:val="0"/>
        <w:snapToGrid w:val="0"/>
        <w:spacing w:line="360" w:lineRule="auto"/>
        <w:ind w:firstLineChars="200" w:firstLine="480"/>
        <w:rPr>
          <w:rFonts w:ascii="宋体" w:eastAsia="宋体" w:hAnsi="宋体" w:cs="宋体" w:hint="eastAsia"/>
          <w:szCs w:val="24"/>
        </w:rPr>
      </w:pPr>
      <w:r w:rsidRPr="00293ED8">
        <w:rPr>
          <w:rFonts w:ascii="宋体" w:eastAsia="宋体" w:hAnsi="宋体" w:cs="宋体" w:hint="eastAsia"/>
          <w:szCs w:val="24"/>
        </w:rPr>
        <w:t>本公司愿就由贵公司组织实施的编号为</w:t>
      </w:r>
      <w:r w:rsidRPr="00293ED8">
        <w:rPr>
          <w:rFonts w:ascii="宋体" w:eastAsia="宋体" w:hAnsi="宋体" w:cs="宋体" w:hint="eastAsia"/>
          <w:szCs w:val="24"/>
          <w:u w:val="single"/>
        </w:rPr>
        <w:t xml:space="preserve">              </w:t>
      </w:r>
      <w:r w:rsidRPr="00293ED8">
        <w:rPr>
          <w:rFonts w:ascii="宋体" w:eastAsia="宋体" w:hAnsi="宋体" w:cs="宋体" w:hint="eastAsia"/>
          <w:szCs w:val="24"/>
        </w:rPr>
        <w:t>号的招标活动进行投标。本公司所提交的磋商响应文件中所有关于投标资格的文件、证明和陈述均是真实的、有效的。若与真实情况不符，本公司愿意承担由此而产生的一切后果。</w:t>
      </w:r>
    </w:p>
    <w:p w14:paraId="538DF7EA" w14:textId="77777777" w:rsidR="00293ED8" w:rsidRPr="00293ED8" w:rsidRDefault="00293ED8" w:rsidP="00293ED8">
      <w:pPr>
        <w:pStyle w:val="af9"/>
        <w:overflowPunct w:val="0"/>
        <w:snapToGrid w:val="0"/>
        <w:spacing w:line="360" w:lineRule="auto"/>
        <w:rPr>
          <w:rFonts w:ascii="宋体" w:eastAsia="宋体" w:hAnsi="宋体" w:cs="宋体" w:hint="eastAsia"/>
          <w:szCs w:val="24"/>
        </w:rPr>
      </w:pPr>
    </w:p>
    <w:p w14:paraId="086CBF67" w14:textId="77777777" w:rsidR="00293ED8" w:rsidRPr="00293ED8" w:rsidRDefault="00293ED8" w:rsidP="00293ED8">
      <w:pPr>
        <w:pStyle w:val="af9"/>
        <w:overflowPunct w:val="0"/>
        <w:snapToGrid w:val="0"/>
        <w:spacing w:line="360" w:lineRule="auto"/>
        <w:rPr>
          <w:rFonts w:ascii="宋体" w:eastAsia="宋体" w:hAnsi="宋体" w:cs="宋体" w:hint="eastAsia"/>
          <w:szCs w:val="24"/>
        </w:rPr>
      </w:pPr>
    </w:p>
    <w:p w14:paraId="4EF77B67" w14:textId="77777777" w:rsidR="00293ED8" w:rsidRPr="00293ED8" w:rsidRDefault="00293ED8" w:rsidP="00293ED8">
      <w:pPr>
        <w:pStyle w:val="af9"/>
        <w:overflowPunct w:val="0"/>
        <w:snapToGrid w:val="0"/>
        <w:spacing w:line="360" w:lineRule="auto"/>
        <w:rPr>
          <w:rFonts w:ascii="宋体" w:eastAsia="宋体" w:hAnsi="宋体" w:cs="宋体" w:hint="eastAsia"/>
          <w:szCs w:val="24"/>
        </w:rPr>
      </w:pPr>
    </w:p>
    <w:p w14:paraId="074605F9" w14:textId="77777777" w:rsidR="00293ED8" w:rsidRPr="00293ED8" w:rsidRDefault="00293ED8" w:rsidP="00293ED8">
      <w:pPr>
        <w:pStyle w:val="af9"/>
        <w:overflowPunct w:val="0"/>
        <w:snapToGrid w:val="0"/>
        <w:spacing w:line="360" w:lineRule="auto"/>
        <w:rPr>
          <w:rFonts w:ascii="宋体" w:eastAsia="宋体" w:hAnsi="宋体" w:cs="宋体" w:hint="eastAsia"/>
          <w:szCs w:val="24"/>
        </w:rPr>
      </w:pPr>
      <w:r w:rsidRPr="00293ED8">
        <w:rPr>
          <w:rFonts w:ascii="宋体" w:eastAsia="宋体" w:hAnsi="宋体" w:cs="宋体" w:hint="eastAsia"/>
          <w:szCs w:val="24"/>
        </w:rPr>
        <w:t xml:space="preserve">                        磋商响应单位法定代表人：（签字或盖章）</w:t>
      </w:r>
    </w:p>
    <w:p w14:paraId="245FD5FC" w14:textId="77777777" w:rsidR="00293ED8" w:rsidRPr="00293ED8" w:rsidRDefault="00293ED8" w:rsidP="00293ED8">
      <w:pPr>
        <w:pStyle w:val="af9"/>
        <w:overflowPunct w:val="0"/>
        <w:snapToGrid w:val="0"/>
        <w:spacing w:line="360" w:lineRule="auto"/>
        <w:ind w:firstLine="2127"/>
        <w:rPr>
          <w:rFonts w:ascii="宋体" w:eastAsia="宋体" w:hAnsi="宋体" w:cs="宋体" w:hint="eastAsia"/>
          <w:szCs w:val="24"/>
        </w:rPr>
      </w:pPr>
      <w:r w:rsidRPr="00293ED8">
        <w:rPr>
          <w:rFonts w:ascii="宋体" w:eastAsia="宋体" w:hAnsi="宋体" w:cs="宋体" w:hint="eastAsia"/>
          <w:szCs w:val="24"/>
        </w:rPr>
        <w:t xml:space="preserve">          磋商响应单位：（公章）          </w:t>
      </w:r>
    </w:p>
    <w:p w14:paraId="0BA0E4B0" w14:textId="77777777" w:rsidR="00293ED8" w:rsidRPr="00293ED8" w:rsidRDefault="00293ED8" w:rsidP="00293ED8">
      <w:pPr>
        <w:pStyle w:val="af9"/>
        <w:overflowPunct w:val="0"/>
        <w:snapToGrid w:val="0"/>
        <w:spacing w:line="360" w:lineRule="auto"/>
        <w:ind w:firstLineChars="1400" w:firstLine="3360"/>
        <w:rPr>
          <w:rFonts w:ascii="宋体" w:eastAsia="宋体" w:hAnsi="宋体" w:cs="宋体" w:hint="eastAsia"/>
          <w:szCs w:val="24"/>
        </w:rPr>
      </w:pPr>
      <w:r w:rsidRPr="00293ED8">
        <w:rPr>
          <w:rFonts w:ascii="宋体" w:eastAsia="宋体" w:hAnsi="宋体" w:cs="宋体" w:hint="eastAsia"/>
          <w:szCs w:val="24"/>
        </w:rPr>
        <w:t>日期：     年</w:t>
      </w:r>
      <w:r w:rsidRPr="00293ED8">
        <w:rPr>
          <w:rFonts w:ascii="宋体" w:eastAsia="宋体" w:hAnsi="宋体" w:cs="宋体" w:hint="eastAsia"/>
          <w:szCs w:val="24"/>
        </w:rPr>
        <w:tab/>
        <w:t xml:space="preserve">   月 </w:t>
      </w:r>
      <w:r w:rsidRPr="00293ED8">
        <w:rPr>
          <w:rFonts w:ascii="宋体" w:eastAsia="宋体" w:hAnsi="宋体" w:cs="宋体" w:hint="eastAsia"/>
          <w:szCs w:val="24"/>
        </w:rPr>
        <w:tab/>
        <w:t>日</w:t>
      </w:r>
    </w:p>
    <w:p w14:paraId="3671F9FF" w14:textId="77777777" w:rsidR="00293ED8" w:rsidRPr="00293ED8" w:rsidRDefault="00293ED8" w:rsidP="00293ED8">
      <w:pPr>
        <w:spacing w:line="360" w:lineRule="auto"/>
        <w:rPr>
          <w:rFonts w:ascii="宋体" w:eastAsia="宋体" w:hAnsi="宋体" w:cs="宋体" w:hint="eastAsia"/>
          <w:b/>
          <w:sz w:val="24"/>
          <w:szCs w:val="24"/>
        </w:rPr>
      </w:pPr>
    </w:p>
    <w:p w14:paraId="4D907F1B" w14:textId="77777777" w:rsidR="00293ED8" w:rsidRPr="00293ED8" w:rsidRDefault="00293ED8" w:rsidP="00293ED8">
      <w:pPr>
        <w:spacing w:line="360" w:lineRule="auto"/>
        <w:rPr>
          <w:rFonts w:ascii="宋体" w:eastAsia="宋体" w:hAnsi="宋体" w:cs="宋体" w:hint="eastAsia"/>
          <w:b/>
          <w:sz w:val="24"/>
        </w:rPr>
      </w:pPr>
    </w:p>
    <w:p w14:paraId="3B6915FC" w14:textId="77777777" w:rsidR="00293ED8" w:rsidRPr="00293ED8" w:rsidRDefault="00293ED8" w:rsidP="00293ED8">
      <w:pPr>
        <w:spacing w:line="360" w:lineRule="auto"/>
        <w:rPr>
          <w:rFonts w:ascii="宋体" w:eastAsia="宋体" w:hAnsi="宋体" w:cs="宋体" w:hint="eastAsia"/>
          <w:b/>
          <w:sz w:val="24"/>
        </w:rPr>
      </w:pPr>
    </w:p>
    <w:p w14:paraId="497D42F5" w14:textId="77777777" w:rsidR="00293ED8" w:rsidRPr="00293ED8" w:rsidRDefault="00293ED8" w:rsidP="00293ED8">
      <w:pPr>
        <w:spacing w:line="360" w:lineRule="auto"/>
        <w:rPr>
          <w:rFonts w:ascii="宋体" w:eastAsia="宋体" w:hAnsi="宋体" w:cs="宋体" w:hint="eastAsia"/>
          <w:b/>
          <w:sz w:val="24"/>
        </w:rPr>
      </w:pPr>
    </w:p>
    <w:p w14:paraId="657E85BF" w14:textId="77777777" w:rsidR="00293ED8" w:rsidRPr="00293ED8" w:rsidRDefault="00293ED8" w:rsidP="00293ED8">
      <w:pPr>
        <w:spacing w:line="360" w:lineRule="auto"/>
        <w:rPr>
          <w:rFonts w:ascii="宋体" w:eastAsia="宋体" w:hAnsi="宋体" w:cs="宋体" w:hint="eastAsia"/>
          <w:b/>
          <w:sz w:val="24"/>
        </w:rPr>
      </w:pPr>
    </w:p>
    <w:p w14:paraId="41DDDAEF" w14:textId="77777777" w:rsidR="00293ED8" w:rsidRPr="00293ED8" w:rsidRDefault="00293ED8" w:rsidP="00293ED8">
      <w:pPr>
        <w:spacing w:line="360" w:lineRule="auto"/>
        <w:rPr>
          <w:rFonts w:ascii="宋体" w:eastAsia="宋体" w:hAnsi="宋体" w:cs="宋体" w:hint="eastAsia"/>
          <w:b/>
          <w:sz w:val="24"/>
        </w:rPr>
      </w:pPr>
    </w:p>
    <w:p w14:paraId="7724E7E6" w14:textId="77777777" w:rsidR="00293ED8" w:rsidRPr="00293ED8" w:rsidRDefault="00293ED8" w:rsidP="00293ED8">
      <w:pPr>
        <w:spacing w:line="360" w:lineRule="auto"/>
        <w:rPr>
          <w:rFonts w:ascii="宋体" w:eastAsia="宋体" w:hAnsi="宋体" w:cs="宋体" w:hint="eastAsia"/>
          <w:b/>
          <w:bCs/>
          <w:spacing w:val="20"/>
          <w:sz w:val="24"/>
        </w:rPr>
      </w:pPr>
      <w:bookmarkStart w:id="22" w:name="OLE_LINK11"/>
      <w:bookmarkStart w:id="23" w:name="OLE_LINK12"/>
      <w:r w:rsidRPr="00293ED8">
        <w:rPr>
          <w:rFonts w:ascii="宋体" w:eastAsia="宋体" w:hAnsi="宋体" w:cs="宋体" w:hint="eastAsia"/>
          <w:b/>
          <w:bCs/>
          <w:sz w:val="24"/>
        </w:rPr>
        <w:t>附件5：</w:t>
      </w:r>
      <w:bookmarkEnd w:id="22"/>
      <w:bookmarkEnd w:id="23"/>
      <w:r w:rsidRPr="00293ED8">
        <w:rPr>
          <w:rFonts w:ascii="宋体" w:eastAsia="宋体" w:hAnsi="宋体" w:cs="宋体" w:hint="eastAsia"/>
          <w:b/>
          <w:bCs/>
          <w:sz w:val="24"/>
        </w:rPr>
        <w:t>服务方案（请响应单位自拟）</w:t>
      </w:r>
    </w:p>
    <w:p w14:paraId="3B3E7C77" w14:textId="77777777" w:rsidR="003A3CE7" w:rsidRDefault="00331D47" w:rsidP="003A3CE7">
      <w:pPr>
        <w:pStyle w:val="2"/>
        <w:spacing w:line="440" w:lineRule="exact"/>
        <w:rPr>
          <w:rFonts w:ascii="宋体" w:eastAsia="宋体" w:hAnsi="宋体" w:hint="eastAsia"/>
        </w:rPr>
      </w:pPr>
      <w:r w:rsidRPr="00293ED8">
        <w:rPr>
          <w:rFonts w:ascii="宋体" w:eastAsia="宋体" w:hAnsi="宋体"/>
        </w:rPr>
        <w:br w:type="page"/>
      </w:r>
      <w:bookmarkStart w:id="24" w:name="_Toc36367619"/>
      <w:bookmarkStart w:id="25" w:name="_Toc72857545"/>
      <w:bookmarkStart w:id="26" w:name="_Toc13167572"/>
      <w:bookmarkEnd w:id="17"/>
      <w:bookmarkEnd w:id="18"/>
      <w:bookmarkEnd w:id="19"/>
    </w:p>
    <w:p w14:paraId="2DB9087A" w14:textId="226F3DE2" w:rsidR="003A3CE7" w:rsidRDefault="003A3CE7" w:rsidP="003A3CE7">
      <w:pPr>
        <w:pStyle w:val="2"/>
        <w:spacing w:line="440" w:lineRule="exact"/>
        <w:rPr>
          <w:rFonts w:ascii="宋体" w:eastAsia="宋体" w:hAnsi="宋体" w:hint="eastAsia"/>
        </w:rPr>
      </w:pPr>
      <w:r>
        <w:rPr>
          <w:rFonts w:ascii="宋体" w:eastAsia="宋体" w:hAnsi="宋体" w:cs="宋体" w:hint="eastAsia"/>
          <w:b/>
          <w:bCs/>
          <w:kern w:val="0"/>
          <w:sz w:val="24"/>
        </w:rPr>
        <w:lastRenderedPageBreak/>
        <w:t>附件6：</w:t>
      </w:r>
    </w:p>
    <w:p w14:paraId="77C8F01E" w14:textId="4954CCB5" w:rsidR="00331D47" w:rsidRPr="00647A15" w:rsidRDefault="00331D47" w:rsidP="003A3CE7">
      <w:pPr>
        <w:pStyle w:val="2"/>
        <w:spacing w:line="440" w:lineRule="exact"/>
        <w:rPr>
          <w:rFonts w:ascii="宋体" w:eastAsia="宋体" w:hAnsi="宋体" w:hint="eastAsia"/>
        </w:rPr>
      </w:pPr>
      <w:r w:rsidRPr="00647A15">
        <w:rPr>
          <w:rFonts w:ascii="宋体" w:eastAsia="宋体" w:hAnsi="宋体"/>
        </w:rPr>
        <w:t>业绩一览表</w:t>
      </w:r>
      <w:bookmarkEnd w:id="24"/>
      <w:bookmarkEnd w:id="25"/>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2142"/>
        <w:gridCol w:w="1560"/>
        <w:gridCol w:w="1275"/>
        <w:gridCol w:w="1638"/>
        <w:gridCol w:w="1276"/>
      </w:tblGrid>
      <w:tr w:rsidR="00331D47" w:rsidRPr="00647A15" w14:paraId="33A675E5" w14:textId="77777777" w:rsidTr="00DE5E63">
        <w:trPr>
          <w:trHeight w:val="405"/>
          <w:jc w:val="center"/>
        </w:trPr>
        <w:tc>
          <w:tcPr>
            <w:tcW w:w="755" w:type="dxa"/>
            <w:vAlign w:val="center"/>
          </w:tcPr>
          <w:p w14:paraId="72B094B9" w14:textId="77777777" w:rsidR="00331D47" w:rsidRPr="00647A15" w:rsidRDefault="00331D47" w:rsidP="00DE5E63">
            <w:pPr>
              <w:overflowPunct w:val="0"/>
              <w:jc w:val="center"/>
              <w:rPr>
                <w:rFonts w:ascii="宋体" w:eastAsia="宋体" w:hAnsi="宋体" w:cs="Times New Roman" w:hint="eastAsia"/>
                <w:sz w:val="24"/>
              </w:rPr>
            </w:pPr>
            <w:r w:rsidRPr="00647A15">
              <w:rPr>
                <w:rFonts w:ascii="宋体" w:eastAsia="宋体" w:hAnsi="宋体" w:cs="Times New Roman"/>
                <w:sz w:val="24"/>
              </w:rPr>
              <w:t>序号</w:t>
            </w:r>
          </w:p>
        </w:tc>
        <w:tc>
          <w:tcPr>
            <w:tcW w:w="2142" w:type="dxa"/>
            <w:vAlign w:val="center"/>
          </w:tcPr>
          <w:p w14:paraId="7B4677B6" w14:textId="77777777" w:rsidR="00331D47" w:rsidRPr="00647A15" w:rsidRDefault="00331D47" w:rsidP="00DE5E63">
            <w:pPr>
              <w:overflowPunct w:val="0"/>
              <w:jc w:val="center"/>
              <w:rPr>
                <w:rFonts w:ascii="宋体" w:eastAsia="宋体" w:hAnsi="宋体" w:cs="Times New Roman" w:hint="eastAsia"/>
                <w:sz w:val="24"/>
              </w:rPr>
            </w:pPr>
            <w:r w:rsidRPr="00647A15">
              <w:rPr>
                <w:rFonts w:ascii="宋体" w:eastAsia="宋体" w:hAnsi="宋体" w:cs="Times New Roman"/>
                <w:sz w:val="24"/>
              </w:rPr>
              <w:t>项目名称</w:t>
            </w:r>
          </w:p>
        </w:tc>
        <w:tc>
          <w:tcPr>
            <w:tcW w:w="1560" w:type="dxa"/>
            <w:vAlign w:val="center"/>
          </w:tcPr>
          <w:p w14:paraId="596B80B8" w14:textId="77777777" w:rsidR="00331D47" w:rsidRPr="00647A15" w:rsidRDefault="00331D47" w:rsidP="00DE5E63">
            <w:pPr>
              <w:overflowPunct w:val="0"/>
              <w:jc w:val="center"/>
              <w:rPr>
                <w:rFonts w:ascii="宋体" w:eastAsia="宋体" w:hAnsi="宋体" w:cs="Times New Roman" w:hint="eastAsia"/>
                <w:sz w:val="24"/>
              </w:rPr>
            </w:pPr>
            <w:r w:rsidRPr="00647A15">
              <w:rPr>
                <w:rFonts w:ascii="宋体" w:eastAsia="宋体" w:hAnsi="宋体" w:cs="Times New Roman"/>
                <w:sz w:val="24"/>
              </w:rPr>
              <w:t>合同金额</w:t>
            </w:r>
          </w:p>
        </w:tc>
        <w:tc>
          <w:tcPr>
            <w:tcW w:w="1275" w:type="dxa"/>
            <w:vAlign w:val="center"/>
          </w:tcPr>
          <w:p w14:paraId="0C35F993" w14:textId="77777777" w:rsidR="00331D47" w:rsidRPr="00647A15" w:rsidRDefault="00331D47" w:rsidP="00DE5E63">
            <w:pPr>
              <w:overflowPunct w:val="0"/>
              <w:jc w:val="center"/>
              <w:rPr>
                <w:rFonts w:ascii="宋体" w:eastAsia="宋体" w:hAnsi="宋体" w:cs="Times New Roman" w:hint="eastAsia"/>
                <w:sz w:val="24"/>
              </w:rPr>
            </w:pPr>
            <w:r w:rsidRPr="00647A15">
              <w:rPr>
                <w:rFonts w:ascii="宋体" w:eastAsia="宋体" w:hAnsi="宋体" w:cs="Times New Roman"/>
                <w:sz w:val="24"/>
              </w:rPr>
              <w:t>实施时间</w:t>
            </w:r>
          </w:p>
        </w:tc>
        <w:tc>
          <w:tcPr>
            <w:tcW w:w="1638" w:type="dxa"/>
            <w:vAlign w:val="center"/>
          </w:tcPr>
          <w:p w14:paraId="0DB43101" w14:textId="77777777" w:rsidR="00331D47" w:rsidRPr="00647A15" w:rsidRDefault="00331D47" w:rsidP="00DE5E63">
            <w:pPr>
              <w:overflowPunct w:val="0"/>
              <w:jc w:val="center"/>
              <w:rPr>
                <w:rFonts w:ascii="宋体" w:eastAsia="宋体" w:hAnsi="宋体" w:cs="Times New Roman" w:hint="eastAsia"/>
                <w:sz w:val="24"/>
              </w:rPr>
            </w:pPr>
            <w:r>
              <w:rPr>
                <w:rFonts w:ascii="宋体" w:eastAsia="宋体" w:hAnsi="宋体" w:cs="Times New Roman" w:hint="eastAsia"/>
                <w:sz w:val="24"/>
              </w:rPr>
              <w:t>项目负责人</w:t>
            </w:r>
          </w:p>
        </w:tc>
        <w:tc>
          <w:tcPr>
            <w:tcW w:w="1276" w:type="dxa"/>
            <w:vAlign w:val="center"/>
          </w:tcPr>
          <w:p w14:paraId="54C8BA78" w14:textId="77777777" w:rsidR="00331D47" w:rsidRPr="00647A15" w:rsidRDefault="00331D47" w:rsidP="00DE5E63">
            <w:pPr>
              <w:overflowPunct w:val="0"/>
              <w:jc w:val="center"/>
              <w:rPr>
                <w:rFonts w:ascii="宋体" w:eastAsia="宋体" w:hAnsi="宋体" w:cs="Times New Roman" w:hint="eastAsia"/>
                <w:sz w:val="24"/>
              </w:rPr>
            </w:pPr>
            <w:r w:rsidRPr="00647A15">
              <w:rPr>
                <w:rFonts w:ascii="宋体" w:eastAsia="宋体" w:hAnsi="宋体" w:cs="Times New Roman"/>
                <w:sz w:val="24"/>
              </w:rPr>
              <w:t>备  注</w:t>
            </w:r>
          </w:p>
        </w:tc>
      </w:tr>
      <w:tr w:rsidR="00331D47" w:rsidRPr="00647A15" w14:paraId="05D348D3" w14:textId="77777777" w:rsidTr="00DE5E63">
        <w:trPr>
          <w:trHeight w:val="567"/>
          <w:jc w:val="center"/>
        </w:trPr>
        <w:tc>
          <w:tcPr>
            <w:tcW w:w="755" w:type="dxa"/>
            <w:vAlign w:val="center"/>
          </w:tcPr>
          <w:p w14:paraId="1405A60A"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1</w:t>
            </w:r>
          </w:p>
        </w:tc>
        <w:tc>
          <w:tcPr>
            <w:tcW w:w="2142" w:type="dxa"/>
            <w:vAlign w:val="center"/>
          </w:tcPr>
          <w:p w14:paraId="37BF8AED"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4A416FE7"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4B6EC789"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73E9ABB5"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666D2FE5"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093A00FE" w14:textId="77777777" w:rsidTr="00DE5E63">
        <w:trPr>
          <w:trHeight w:val="567"/>
          <w:jc w:val="center"/>
        </w:trPr>
        <w:tc>
          <w:tcPr>
            <w:tcW w:w="755" w:type="dxa"/>
            <w:vAlign w:val="center"/>
          </w:tcPr>
          <w:p w14:paraId="159D77F5"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2</w:t>
            </w:r>
          </w:p>
        </w:tc>
        <w:tc>
          <w:tcPr>
            <w:tcW w:w="2142" w:type="dxa"/>
            <w:vAlign w:val="center"/>
          </w:tcPr>
          <w:p w14:paraId="550FB969"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5748CEF4"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1F38505E"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4E6FE4F0"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35AEAD45"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3C783397" w14:textId="77777777" w:rsidTr="00DE5E63">
        <w:trPr>
          <w:trHeight w:val="567"/>
          <w:jc w:val="center"/>
        </w:trPr>
        <w:tc>
          <w:tcPr>
            <w:tcW w:w="755" w:type="dxa"/>
            <w:vAlign w:val="center"/>
          </w:tcPr>
          <w:p w14:paraId="1144CA59"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3</w:t>
            </w:r>
          </w:p>
        </w:tc>
        <w:tc>
          <w:tcPr>
            <w:tcW w:w="2142" w:type="dxa"/>
            <w:vAlign w:val="center"/>
          </w:tcPr>
          <w:p w14:paraId="1713630B"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5DCB6500"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5EEEA031"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038466EC"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096D2D86"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05AF092E" w14:textId="77777777" w:rsidTr="00DE5E63">
        <w:trPr>
          <w:trHeight w:val="567"/>
          <w:jc w:val="center"/>
        </w:trPr>
        <w:tc>
          <w:tcPr>
            <w:tcW w:w="755" w:type="dxa"/>
            <w:vAlign w:val="center"/>
          </w:tcPr>
          <w:p w14:paraId="6A5FED63"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4</w:t>
            </w:r>
          </w:p>
        </w:tc>
        <w:tc>
          <w:tcPr>
            <w:tcW w:w="2142" w:type="dxa"/>
            <w:vAlign w:val="center"/>
          </w:tcPr>
          <w:p w14:paraId="7D22DE61"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3DBA3343"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2B4D6D47"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546611C3"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6AC43EED"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6B1186D2" w14:textId="77777777" w:rsidTr="00DE5E63">
        <w:trPr>
          <w:trHeight w:val="567"/>
          <w:jc w:val="center"/>
        </w:trPr>
        <w:tc>
          <w:tcPr>
            <w:tcW w:w="755" w:type="dxa"/>
            <w:vAlign w:val="center"/>
          </w:tcPr>
          <w:p w14:paraId="26FFDF96"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5</w:t>
            </w:r>
          </w:p>
        </w:tc>
        <w:tc>
          <w:tcPr>
            <w:tcW w:w="2142" w:type="dxa"/>
            <w:vAlign w:val="center"/>
          </w:tcPr>
          <w:p w14:paraId="413147F9"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1AA2E411"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76141406"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7B511EB1"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72135785"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50973238" w14:textId="77777777" w:rsidTr="00DE5E63">
        <w:trPr>
          <w:trHeight w:val="567"/>
          <w:jc w:val="center"/>
        </w:trPr>
        <w:tc>
          <w:tcPr>
            <w:tcW w:w="755" w:type="dxa"/>
            <w:vAlign w:val="center"/>
          </w:tcPr>
          <w:p w14:paraId="1A6E09B9"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6</w:t>
            </w:r>
          </w:p>
        </w:tc>
        <w:tc>
          <w:tcPr>
            <w:tcW w:w="2142" w:type="dxa"/>
            <w:vAlign w:val="center"/>
          </w:tcPr>
          <w:p w14:paraId="0A77B32F"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2D21D5A9"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060E8818"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7687B012"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4E7A9AF3"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3DDBBFDE" w14:textId="77777777" w:rsidTr="00DE5E63">
        <w:trPr>
          <w:trHeight w:val="567"/>
          <w:jc w:val="center"/>
        </w:trPr>
        <w:tc>
          <w:tcPr>
            <w:tcW w:w="755" w:type="dxa"/>
            <w:vAlign w:val="center"/>
          </w:tcPr>
          <w:p w14:paraId="536E754B"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w:t>
            </w:r>
          </w:p>
        </w:tc>
        <w:tc>
          <w:tcPr>
            <w:tcW w:w="2142" w:type="dxa"/>
            <w:tcBorders>
              <w:bottom w:val="single" w:sz="4" w:space="0" w:color="auto"/>
            </w:tcBorders>
            <w:vAlign w:val="center"/>
          </w:tcPr>
          <w:p w14:paraId="4F96AE1D"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tcBorders>
              <w:bottom w:val="single" w:sz="4" w:space="0" w:color="auto"/>
            </w:tcBorders>
            <w:vAlign w:val="center"/>
          </w:tcPr>
          <w:p w14:paraId="62A26FA4"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tcBorders>
              <w:bottom w:val="single" w:sz="4" w:space="0" w:color="auto"/>
            </w:tcBorders>
            <w:vAlign w:val="center"/>
          </w:tcPr>
          <w:p w14:paraId="0CA1D001"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tcBorders>
              <w:bottom w:val="single" w:sz="4" w:space="0" w:color="auto"/>
            </w:tcBorders>
            <w:vAlign w:val="center"/>
          </w:tcPr>
          <w:p w14:paraId="36B57FA5"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tcBorders>
              <w:bottom w:val="single" w:sz="4" w:space="0" w:color="auto"/>
            </w:tcBorders>
            <w:vAlign w:val="center"/>
          </w:tcPr>
          <w:p w14:paraId="6BEEA924"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bl>
    <w:p w14:paraId="22D27B31" w14:textId="77777777" w:rsidR="00331D47" w:rsidRPr="00647A15" w:rsidRDefault="00331D47" w:rsidP="00331D47">
      <w:pPr>
        <w:spacing w:line="500" w:lineRule="exact"/>
        <w:ind w:firstLineChars="1750" w:firstLine="4200"/>
        <w:rPr>
          <w:rFonts w:ascii="宋体" w:eastAsia="宋体" w:hAnsi="宋体" w:cs="Times New Roman" w:hint="eastAsia"/>
          <w:sz w:val="24"/>
        </w:rPr>
      </w:pPr>
    </w:p>
    <w:p w14:paraId="7FCCC5A9" w14:textId="77777777" w:rsidR="00331D47" w:rsidRPr="00647A15" w:rsidRDefault="00331D47" w:rsidP="00331D47">
      <w:pPr>
        <w:spacing w:line="500" w:lineRule="exact"/>
        <w:rPr>
          <w:rFonts w:ascii="宋体" w:eastAsia="宋体" w:hAnsi="宋体" w:cs="Times New Roman" w:hint="eastAsia"/>
          <w:sz w:val="24"/>
        </w:rPr>
      </w:pPr>
    </w:p>
    <w:p w14:paraId="6DC7F3CE" w14:textId="77777777" w:rsidR="00331D47" w:rsidRPr="00647A15" w:rsidRDefault="00331D47" w:rsidP="00331D47">
      <w:pPr>
        <w:spacing w:line="480" w:lineRule="exact"/>
        <w:ind w:firstLineChars="1750" w:firstLine="4200"/>
        <w:rPr>
          <w:rFonts w:ascii="宋体" w:eastAsia="宋体" w:hAnsi="宋体" w:cs="Times New Roman" w:hint="eastAsia"/>
          <w:sz w:val="24"/>
          <w:szCs w:val="24"/>
        </w:rPr>
      </w:pPr>
      <w:r w:rsidRPr="00647A15">
        <w:rPr>
          <w:rFonts w:ascii="宋体" w:eastAsia="宋体" w:hAnsi="宋体" w:cs="Times New Roman"/>
          <w:sz w:val="24"/>
          <w:szCs w:val="24"/>
        </w:rPr>
        <w:t>供应商公章：</w:t>
      </w:r>
    </w:p>
    <w:p w14:paraId="2AE11927" w14:textId="77777777" w:rsidR="00331D47" w:rsidRPr="00647A15" w:rsidRDefault="00331D47" w:rsidP="00331D47">
      <w:pPr>
        <w:spacing w:line="480" w:lineRule="exact"/>
        <w:ind w:firstLineChars="1750" w:firstLine="4200"/>
        <w:rPr>
          <w:rFonts w:ascii="宋体" w:eastAsia="宋体" w:hAnsi="宋体" w:cs="Times New Roman" w:hint="eastAsia"/>
          <w:sz w:val="24"/>
          <w:szCs w:val="24"/>
        </w:rPr>
      </w:pPr>
      <w:r w:rsidRPr="00647A15">
        <w:rPr>
          <w:rFonts w:ascii="宋体" w:eastAsia="宋体" w:hAnsi="宋体" w:cs="Times New Roman"/>
          <w:sz w:val="24"/>
          <w:szCs w:val="24"/>
        </w:rPr>
        <w:t>法定代表人或授权代表（签字或盖章）：</w:t>
      </w:r>
    </w:p>
    <w:p w14:paraId="188EB5A0" w14:textId="77777777" w:rsidR="00331D47" w:rsidRPr="00647A15" w:rsidRDefault="00331D47" w:rsidP="00331D47">
      <w:pPr>
        <w:spacing w:line="480" w:lineRule="exact"/>
        <w:ind w:firstLineChars="1750" w:firstLine="4200"/>
        <w:rPr>
          <w:rFonts w:ascii="宋体" w:eastAsia="宋体" w:hAnsi="宋体" w:cs="Times New Roman" w:hint="eastAsia"/>
          <w:sz w:val="24"/>
          <w:szCs w:val="24"/>
        </w:rPr>
      </w:pPr>
      <w:r w:rsidRPr="00647A15">
        <w:rPr>
          <w:rFonts w:ascii="宋体" w:eastAsia="宋体" w:hAnsi="宋体" w:cs="Times New Roman"/>
          <w:sz w:val="24"/>
          <w:szCs w:val="24"/>
        </w:rPr>
        <w:t>日期：</w:t>
      </w:r>
    </w:p>
    <w:p w14:paraId="35DA8767" w14:textId="77777777" w:rsidR="00331D47" w:rsidRPr="00647A15" w:rsidRDefault="00331D47" w:rsidP="00331D47">
      <w:pPr>
        <w:spacing w:line="480" w:lineRule="exact"/>
        <w:rPr>
          <w:rFonts w:ascii="宋体" w:eastAsia="宋体" w:hAnsi="宋体" w:cs="Times New Roman" w:hint="eastAsia"/>
          <w:sz w:val="24"/>
          <w:szCs w:val="24"/>
        </w:rPr>
      </w:pPr>
      <w:r w:rsidRPr="00647A15">
        <w:rPr>
          <w:rFonts w:ascii="宋体" w:eastAsia="宋体" w:hAnsi="宋体" w:cs="Times New Roman"/>
          <w:sz w:val="24"/>
          <w:szCs w:val="24"/>
        </w:rPr>
        <w:t xml:space="preserve"> </w:t>
      </w:r>
    </w:p>
    <w:bookmarkEnd w:id="26"/>
    <w:p w14:paraId="581407F1" w14:textId="1E60D860" w:rsidR="003334C2" w:rsidRPr="003A3CE7" w:rsidRDefault="003334C2" w:rsidP="003A3CE7">
      <w:pPr>
        <w:pStyle w:val="2"/>
        <w:spacing w:line="440" w:lineRule="exact"/>
        <w:rPr>
          <w:rFonts w:ascii="宋体" w:eastAsia="宋体" w:hAnsi="宋体" w:hint="eastAsia"/>
        </w:rPr>
      </w:pPr>
    </w:p>
    <w:sectPr w:rsidR="003334C2" w:rsidRPr="003A3CE7" w:rsidSect="002D0D59">
      <w:pgSz w:w="11906" w:h="16838"/>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DF3AE" w14:textId="77777777" w:rsidR="008A0D8A" w:rsidRDefault="008A0D8A" w:rsidP="00ED3BBF">
      <w:pPr>
        <w:rPr>
          <w:rFonts w:hint="eastAsia"/>
        </w:rPr>
      </w:pPr>
      <w:r>
        <w:separator/>
      </w:r>
    </w:p>
  </w:endnote>
  <w:endnote w:type="continuationSeparator" w:id="0">
    <w:p w14:paraId="0E42B7EB" w14:textId="77777777" w:rsidR="008A0D8A" w:rsidRDefault="008A0D8A" w:rsidP="00ED3BB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DEADA" w14:textId="77777777" w:rsidR="008A0D8A" w:rsidRDefault="008A0D8A" w:rsidP="00ED3BBF">
      <w:pPr>
        <w:rPr>
          <w:rFonts w:hint="eastAsia"/>
        </w:rPr>
      </w:pPr>
      <w:r>
        <w:separator/>
      </w:r>
    </w:p>
  </w:footnote>
  <w:footnote w:type="continuationSeparator" w:id="0">
    <w:p w14:paraId="0E4FD689" w14:textId="77777777" w:rsidR="008A0D8A" w:rsidRDefault="008A0D8A" w:rsidP="00ED3BB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51DB7"/>
    <w:multiLevelType w:val="hybridMultilevel"/>
    <w:tmpl w:val="D7D24496"/>
    <w:lvl w:ilvl="0" w:tplc="CC2437B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70C53DE2"/>
    <w:multiLevelType w:val="singleLevel"/>
    <w:tmpl w:val="70C53DE2"/>
    <w:lvl w:ilvl="0">
      <w:start w:val="2"/>
      <w:numFmt w:val="decimal"/>
      <w:suff w:val="nothing"/>
      <w:lvlText w:val="%1、"/>
      <w:lvlJc w:val="left"/>
    </w:lvl>
  </w:abstractNum>
  <w:abstractNum w:abstractNumId="2" w15:restartNumberingAfterBreak="0">
    <w:nsid w:val="722B3AA7"/>
    <w:multiLevelType w:val="multilevel"/>
    <w:tmpl w:val="9C2E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5790242">
    <w:abstractNumId w:val="1"/>
  </w:num>
  <w:num w:numId="2" w16cid:durableId="522788412">
    <w:abstractNumId w:val="2"/>
  </w:num>
  <w:num w:numId="3" w16cid:durableId="1303346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5D"/>
    <w:rsid w:val="00007788"/>
    <w:rsid w:val="0001632F"/>
    <w:rsid w:val="000534B9"/>
    <w:rsid w:val="0007551B"/>
    <w:rsid w:val="000A256B"/>
    <w:rsid w:val="000E5F35"/>
    <w:rsid w:val="000F1A8E"/>
    <w:rsid w:val="000F78A8"/>
    <w:rsid w:val="00111557"/>
    <w:rsid w:val="00132846"/>
    <w:rsid w:val="001F0C29"/>
    <w:rsid w:val="002129FE"/>
    <w:rsid w:val="00216288"/>
    <w:rsid w:val="00256279"/>
    <w:rsid w:val="0028021B"/>
    <w:rsid w:val="00293ED8"/>
    <w:rsid w:val="002A3F06"/>
    <w:rsid w:val="002D0D59"/>
    <w:rsid w:val="00331D47"/>
    <w:rsid w:val="003334C2"/>
    <w:rsid w:val="00352296"/>
    <w:rsid w:val="00356864"/>
    <w:rsid w:val="00384465"/>
    <w:rsid w:val="003A3CE7"/>
    <w:rsid w:val="003B0742"/>
    <w:rsid w:val="003D0819"/>
    <w:rsid w:val="003E38B6"/>
    <w:rsid w:val="00435087"/>
    <w:rsid w:val="004732A8"/>
    <w:rsid w:val="00474823"/>
    <w:rsid w:val="00477553"/>
    <w:rsid w:val="004A099C"/>
    <w:rsid w:val="004E723E"/>
    <w:rsid w:val="00500CD7"/>
    <w:rsid w:val="0050202E"/>
    <w:rsid w:val="00530D49"/>
    <w:rsid w:val="00532CC0"/>
    <w:rsid w:val="00562516"/>
    <w:rsid w:val="005C6C01"/>
    <w:rsid w:val="0062371E"/>
    <w:rsid w:val="00634509"/>
    <w:rsid w:val="0065795B"/>
    <w:rsid w:val="00661228"/>
    <w:rsid w:val="006C615D"/>
    <w:rsid w:val="007456A0"/>
    <w:rsid w:val="00790F2E"/>
    <w:rsid w:val="00824656"/>
    <w:rsid w:val="00842197"/>
    <w:rsid w:val="0087313F"/>
    <w:rsid w:val="0089235D"/>
    <w:rsid w:val="008A0D8A"/>
    <w:rsid w:val="008D5E26"/>
    <w:rsid w:val="00942CD6"/>
    <w:rsid w:val="009527E9"/>
    <w:rsid w:val="00992BD2"/>
    <w:rsid w:val="009A0142"/>
    <w:rsid w:val="009A0D7E"/>
    <w:rsid w:val="009C5561"/>
    <w:rsid w:val="00A0229B"/>
    <w:rsid w:val="00A213C2"/>
    <w:rsid w:val="00A45D36"/>
    <w:rsid w:val="00A82445"/>
    <w:rsid w:val="00A97549"/>
    <w:rsid w:val="00AA6B7C"/>
    <w:rsid w:val="00B21F53"/>
    <w:rsid w:val="00B876F8"/>
    <w:rsid w:val="00BC64D7"/>
    <w:rsid w:val="00C17E4F"/>
    <w:rsid w:val="00C204FE"/>
    <w:rsid w:val="00C9429E"/>
    <w:rsid w:val="00CA6974"/>
    <w:rsid w:val="00D069B5"/>
    <w:rsid w:val="00D5715C"/>
    <w:rsid w:val="00DF09AB"/>
    <w:rsid w:val="00E055C3"/>
    <w:rsid w:val="00E35C31"/>
    <w:rsid w:val="00ED3BBF"/>
    <w:rsid w:val="00F2542B"/>
    <w:rsid w:val="00F42365"/>
    <w:rsid w:val="00FB31C1"/>
    <w:rsid w:val="00FC2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11BA2"/>
  <w15:docId w15:val="{8DE442AB-B004-47DF-BF15-D72F451D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89235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89235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9235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9235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9235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9235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9235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235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9235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9235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rsid w:val="0089235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9235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9235D"/>
    <w:rPr>
      <w:rFonts w:cstheme="majorBidi"/>
      <w:color w:val="0F4761" w:themeColor="accent1" w:themeShade="BF"/>
      <w:sz w:val="28"/>
      <w:szCs w:val="28"/>
    </w:rPr>
  </w:style>
  <w:style w:type="character" w:customStyle="1" w:styleId="50">
    <w:name w:val="标题 5 字符"/>
    <w:basedOn w:val="a0"/>
    <w:link w:val="5"/>
    <w:uiPriority w:val="9"/>
    <w:semiHidden/>
    <w:rsid w:val="0089235D"/>
    <w:rPr>
      <w:rFonts w:cstheme="majorBidi"/>
      <w:color w:val="0F4761" w:themeColor="accent1" w:themeShade="BF"/>
      <w:sz w:val="24"/>
      <w:szCs w:val="24"/>
    </w:rPr>
  </w:style>
  <w:style w:type="character" w:customStyle="1" w:styleId="60">
    <w:name w:val="标题 6 字符"/>
    <w:basedOn w:val="a0"/>
    <w:link w:val="6"/>
    <w:uiPriority w:val="9"/>
    <w:semiHidden/>
    <w:rsid w:val="0089235D"/>
    <w:rPr>
      <w:rFonts w:cstheme="majorBidi"/>
      <w:b/>
      <w:bCs/>
      <w:color w:val="0F4761" w:themeColor="accent1" w:themeShade="BF"/>
    </w:rPr>
  </w:style>
  <w:style w:type="character" w:customStyle="1" w:styleId="70">
    <w:name w:val="标题 7 字符"/>
    <w:basedOn w:val="a0"/>
    <w:link w:val="7"/>
    <w:uiPriority w:val="9"/>
    <w:semiHidden/>
    <w:rsid w:val="0089235D"/>
    <w:rPr>
      <w:rFonts w:cstheme="majorBidi"/>
      <w:b/>
      <w:bCs/>
      <w:color w:val="595959" w:themeColor="text1" w:themeTint="A6"/>
    </w:rPr>
  </w:style>
  <w:style w:type="character" w:customStyle="1" w:styleId="80">
    <w:name w:val="标题 8 字符"/>
    <w:basedOn w:val="a0"/>
    <w:link w:val="8"/>
    <w:uiPriority w:val="9"/>
    <w:semiHidden/>
    <w:rsid w:val="0089235D"/>
    <w:rPr>
      <w:rFonts w:cstheme="majorBidi"/>
      <w:color w:val="595959" w:themeColor="text1" w:themeTint="A6"/>
    </w:rPr>
  </w:style>
  <w:style w:type="character" w:customStyle="1" w:styleId="90">
    <w:name w:val="标题 9 字符"/>
    <w:basedOn w:val="a0"/>
    <w:link w:val="9"/>
    <w:uiPriority w:val="9"/>
    <w:semiHidden/>
    <w:rsid w:val="0089235D"/>
    <w:rPr>
      <w:rFonts w:eastAsiaTheme="majorEastAsia" w:cstheme="majorBidi"/>
      <w:color w:val="595959" w:themeColor="text1" w:themeTint="A6"/>
    </w:rPr>
  </w:style>
  <w:style w:type="paragraph" w:styleId="a3">
    <w:name w:val="Title"/>
    <w:basedOn w:val="a"/>
    <w:next w:val="a"/>
    <w:link w:val="a4"/>
    <w:uiPriority w:val="10"/>
    <w:qFormat/>
    <w:rsid w:val="008923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23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3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23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35D"/>
    <w:pPr>
      <w:spacing w:before="160" w:after="160"/>
      <w:jc w:val="center"/>
    </w:pPr>
    <w:rPr>
      <w:i/>
      <w:iCs/>
      <w:color w:val="404040" w:themeColor="text1" w:themeTint="BF"/>
    </w:rPr>
  </w:style>
  <w:style w:type="character" w:customStyle="1" w:styleId="a8">
    <w:name w:val="引用 字符"/>
    <w:basedOn w:val="a0"/>
    <w:link w:val="a7"/>
    <w:uiPriority w:val="29"/>
    <w:rsid w:val="0089235D"/>
    <w:rPr>
      <w:i/>
      <w:iCs/>
      <w:color w:val="404040" w:themeColor="text1" w:themeTint="BF"/>
    </w:rPr>
  </w:style>
  <w:style w:type="paragraph" w:styleId="a9">
    <w:name w:val="List Paragraph"/>
    <w:basedOn w:val="a"/>
    <w:link w:val="aa"/>
    <w:uiPriority w:val="34"/>
    <w:qFormat/>
    <w:rsid w:val="0089235D"/>
    <w:pPr>
      <w:ind w:left="720"/>
      <w:contextualSpacing/>
    </w:pPr>
  </w:style>
  <w:style w:type="character" w:styleId="ab">
    <w:name w:val="Intense Emphasis"/>
    <w:basedOn w:val="a0"/>
    <w:uiPriority w:val="21"/>
    <w:qFormat/>
    <w:rsid w:val="0089235D"/>
    <w:rPr>
      <w:i/>
      <w:iCs/>
      <w:color w:val="0F4761" w:themeColor="accent1" w:themeShade="BF"/>
    </w:rPr>
  </w:style>
  <w:style w:type="paragraph" w:styleId="ac">
    <w:name w:val="Intense Quote"/>
    <w:basedOn w:val="a"/>
    <w:next w:val="a"/>
    <w:link w:val="ad"/>
    <w:uiPriority w:val="30"/>
    <w:qFormat/>
    <w:rsid w:val="00892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89235D"/>
    <w:rPr>
      <w:i/>
      <w:iCs/>
      <w:color w:val="0F4761" w:themeColor="accent1" w:themeShade="BF"/>
    </w:rPr>
  </w:style>
  <w:style w:type="character" w:styleId="ae">
    <w:name w:val="Intense Reference"/>
    <w:basedOn w:val="a0"/>
    <w:uiPriority w:val="32"/>
    <w:qFormat/>
    <w:rsid w:val="0089235D"/>
    <w:rPr>
      <w:b/>
      <w:bCs/>
      <w:smallCaps/>
      <w:color w:val="0F4761" w:themeColor="accent1" w:themeShade="BF"/>
      <w:spacing w:val="5"/>
    </w:rPr>
  </w:style>
  <w:style w:type="paragraph" w:styleId="af">
    <w:name w:val="header"/>
    <w:basedOn w:val="a"/>
    <w:link w:val="af0"/>
    <w:uiPriority w:val="99"/>
    <w:unhideWhenUsed/>
    <w:rsid w:val="00ED3BBF"/>
    <w:pPr>
      <w:tabs>
        <w:tab w:val="center" w:pos="4153"/>
        <w:tab w:val="right" w:pos="8306"/>
      </w:tabs>
      <w:snapToGrid w:val="0"/>
      <w:jc w:val="center"/>
    </w:pPr>
    <w:rPr>
      <w:sz w:val="18"/>
      <w:szCs w:val="18"/>
    </w:rPr>
  </w:style>
  <w:style w:type="character" w:customStyle="1" w:styleId="af0">
    <w:name w:val="页眉 字符"/>
    <w:basedOn w:val="a0"/>
    <w:link w:val="af"/>
    <w:uiPriority w:val="99"/>
    <w:rsid w:val="00ED3BBF"/>
    <w:rPr>
      <w:sz w:val="18"/>
      <w:szCs w:val="18"/>
    </w:rPr>
  </w:style>
  <w:style w:type="paragraph" w:styleId="af1">
    <w:name w:val="footer"/>
    <w:basedOn w:val="a"/>
    <w:link w:val="af2"/>
    <w:uiPriority w:val="99"/>
    <w:unhideWhenUsed/>
    <w:rsid w:val="00ED3BBF"/>
    <w:pPr>
      <w:tabs>
        <w:tab w:val="center" w:pos="4153"/>
        <w:tab w:val="right" w:pos="8306"/>
      </w:tabs>
      <w:snapToGrid w:val="0"/>
      <w:jc w:val="left"/>
    </w:pPr>
    <w:rPr>
      <w:sz w:val="18"/>
      <w:szCs w:val="18"/>
    </w:rPr>
  </w:style>
  <w:style w:type="character" w:customStyle="1" w:styleId="af2">
    <w:name w:val="页脚 字符"/>
    <w:basedOn w:val="a0"/>
    <w:link w:val="af1"/>
    <w:uiPriority w:val="99"/>
    <w:rsid w:val="00ED3BBF"/>
    <w:rPr>
      <w:sz w:val="18"/>
      <w:szCs w:val="18"/>
    </w:rPr>
  </w:style>
  <w:style w:type="character" w:customStyle="1" w:styleId="aa">
    <w:name w:val="列表段落 字符"/>
    <w:link w:val="a9"/>
    <w:uiPriority w:val="34"/>
    <w:rsid w:val="00331D47"/>
  </w:style>
  <w:style w:type="paragraph" w:customStyle="1" w:styleId="af3">
    <w:basedOn w:val="a"/>
    <w:next w:val="a9"/>
    <w:qFormat/>
    <w:rsid w:val="00331D47"/>
    <w:pPr>
      <w:ind w:firstLineChars="200" w:firstLine="420"/>
    </w:pPr>
    <w:rPr>
      <w:rFonts w:ascii="Tahoma" w:eastAsia="Calibri" w:hAnsi="Tahoma" w:cs="等线 Light"/>
    </w:rPr>
  </w:style>
  <w:style w:type="paragraph" w:customStyle="1" w:styleId="af4">
    <w:name w:val="段"/>
    <w:next w:val="a"/>
    <w:qFormat/>
    <w:rsid w:val="007456A0"/>
    <w:pPr>
      <w:autoSpaceDE w:val="0"/>
      <w:autoSpaceDN w:val="0"/>
      <w:ind w:firstLineChars="200" w:firstLine="200"/>
      <w:jc w:val="both"/>
    </w:pPr>
    <w:rPr>
      <w:rFonts w:ascii="宋体" w:eastAsia="Times New Roman" w:hAnsi="Times New Roman" w:cs="Times New Roman"/>
      <w:kern w:val="0"/>
      <w:szCs w:val="20"/>
    </w:rPr>
  </w:style>
  <w:style w:type="paragraph" w:customStyle="1" w:styleId="11">
    <w:name w:val="纯文本1"/>
    <w:basedOn w:val="a"/>
    <w:qFormat/>
    <w:rsid w:val="007456A0"/>
    <w:pPr>
      <w:adjustRightInd w:val="0"/>
      <w:textAlignment w:val="baseline"/>
    </w:pPr>
    <w:rPr>
      <w:rFonts w:ascii="宋体" w:eastAsia="楷体_GB2312" w:hAnsi="Courier New" w:cs="Times New Roman"/>
      <w:sz w:val="28"/>
      <w:szCs w:val="20"/>
    </w:rPr>
  </w:style>
  <w:style w:type="paragraph" w:styleId="af5">
    <w:name w:val="Balloon Text"/>
    <w:basedOn w:val="a"/>
    <w:link w:val="af6"/>
    <w:uiPriority w:val="99"/>
    <w:semiHidden/>
    <w:unhideWhenUsed/>
    <w:rsid w:val="00BC64D7"/>
    <w:rPr>
      <w:sz w:val="18"/>
      <w:szCs w:val="18"/>
    </w:rPr>
  </w:style>
  <w:style w:type="character" w:customStyle="1" w:styleId="af6">
    <w:name w:val="批注框文本 字符"/>
    <w:basedOn w:val="a0"/>
    <w:link w:val="af5"/>
    <w:uiPriority w:val="99"/>
    <w:semiHidden/>
    <w:rsid w:val="00BC64D7"/>
    <w:rPr>
      <w:sz w:val="18"/>
      <w:szCs w:val="18"/>
    </w:rPr>
  </w:style>
  <w:style w:type="paragraph" w:styleId="af7">
    <w:name w:val="Body Text Indent"/>
    <w:basedOn w:val="a"/>
    <w:link w:val="af8"/>
    <w:semiHidden/>
    <w:unhideWhenUsed/>
    <w:rsid w:val="00293ED8"/>
    <w:pPr>
      <w:spacing w:after="120"/>
      <w:ind w:leftChars="200" w:left="420"/>
    </w:pPr>
    <w:rPr>
      <w:rFonts w:ascii="Times New Roman" w:eastAsia="宋体" w:hAnsi="Times New Roman" w:cs="Times New Roman"/>
      <w:szCs w:val="24"/>
    </w:rPr>
  </w:style>
  <w:style w:type="character" w:customStyle="1" w:styleId="af8">
    <w:name w:val="正文文本缩进 字符"/>
    <w:basedOn w:val="a0"/>
    <w:link w:val="af7"/>
    <w:semiHidden/>
    <w:rsid w:val="00293ED8"/>
    <w:rPr>
      <w:rFonts w:ascii="Times New Roman" w:eastAsia="宋体" w:hAnsi="Times New Roman" w:cs="Times New Roman"/>
      <w:szCs w:val="24"/>
    </w:rPr>
  </w:style>
  <w:style w:type="paragraph" w:styleId="af9">
    <w:name w:val="Normal Indent"/>
    <w:basedOn w:val="a"/>
    <w:next w:val="a"/>
    <w:semiHidden/>
    <w:unhideWhenUsed/>
    <w:rsid w:val="00293ED8"/>
    <w:pPr>
      <w:widowControl/>
      <w:adjustRightInd w:val="0"/>
      <w:ind w:firstLine="420"/>
      <w:jc w:val="left"/>
    </w:pPr>
    <w:rPr>
      <w:rFonts w:ascii="Calibri" w:eastAsia="楷体_GB2312" w:hAnsi="Calibri" w:cs="Times New Roman"/>
      <w:kern w:val="0"/>
      <w:sz w:val="24"/>
      <w:szCs w:val="20"/>
    </w:rPr>
  </w:style>
  <w:style w:type="paragraph" w:styleId="afa">
    <w:name w:val="Date"/>
    <w:basedOn w:val="a"/>
    <w:next w:val="a"/>
    <w:link w:val="afb"/>
    <w:semiHidden/>
    <w:unhideWhenUsed/>
    <w:rsid w:val="00293ED8"/>
    <w:pPr>
      <w:ind w:leftChars="2500" w:left="100"/>
    </w:pPr>
    <w:rPr>
      <w:rFonts w:ascii="Calibri" w:eastAsia="宋体" w:hAnsi="Calibri" w:cs="Times New Roman"/>
      <w:szCs w:val="24"/>
    </w:rPr>
  </w:style>
  <w:style w:type="character" w:customStyle="1" w:styleId="afb">
    <w:name w:val="日期 字符"/>
    <w:basedOn w:val="a0"/>
    <w:link w:val="afa"/>
    <w:semiHidden/>
    <w:rsid w:val="00293ED8"/>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6636">
      <w:bodyDiv w:val="1"/>
      <w:marLeft w:val="0"/>
      <w:marRight w:val="0"/>
      <w:marTop w:val="0"/>
      <w:marBottom w:val="0"/>
      <w:divBdr>
        <w:top w:val="none" w:sz="0" w:space="0" w:color="auto"/>
        <w:left w:val="none" w:sz="0" w:space="0" w:color="auto"/>
        <w:bottom w:val="none" w:sz="0" w:space="0" w:color="auto"/>
        <w:right w:val="none" w:sz="0" w:space="0" w:color="auto"/>
      </w:divBdr>
    </w:div>
    <w:div w:id="2085377030">
      <w:bodyDiv w:val="1"/>
      <w:marLeft w:val="0"/>
      <w:marRight w:val="0"/>
      <w:marTop w:val="0"/>
      <w:marBottom w:val="0"/>
      <w:divBdr>
        <w:top w:val="none" w:sz="0" w:space="0" w:color="auto"/>
        <w:left w:val="none" w:sz="0" w:space="0" w:color="auto"/>
        <w:bottom w:val="none" w:sz="0" w:space="0" w:color="auto"/>
        <w:right w:val="none" w:sz="0" w:space="0" w:color="auto"/>
      </w:divBdr>
    </w:div>
    <w:div w:id="212784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2B6DD-2CC0-43A1-A7E5-EC6A2141D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1235</Words>
  <Characters>7042</Characters>
  <Application>Microsoft Office Word</Application>
  <DocSecurity>0</DocSecurity>
  <Lines>58</Lines>
  <Paragraphs>16</Paragraphs>
  <ScaleCrop>false</ScaleCrop>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2025-12-17T00:21:00Z</dcterms:created>
  <dcterms:modified xsi:type="dcterms:W3CDTF">2025-12-29T03:26:00Z</dcterms:modified>
</cp:coreProperties>
</file>