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17F0CE" w14:textId="77777777" w:rsidR="00381789" w:rsidRPr="00381789" w:rsidRDefault="00381789" w:rsidP="00381789">
      <w:pPr>
        <w:jc w:val="center"/>
        <w:rPr>
          <w:rFonts w:ascii="楷体" w:eastAsia="楷体" w:hAnsi="楷体"/>
          <w:sz w:val="28"/>
          <w:szCs w:val="28"/>
        </w:rPr>
      </w:pPr>
      <w:bookmarkStart w:id="0" w:name="_Hlk139694278"/>
      <w:r w:rsidRPr="00381789">
        <w:rPr>
          <w:rFonts w:ascii="楷体" w:eastAsia="楷体" w:hAnsi="楷体" w:hint="eastAsia"/>
          <w:b/>
          <w:sz w:val="28"/>
          <w:szCs w:val="28"/>
        </w:rPr>
        <w:t>2024级新高一语文初高中衔接资料</w:t>
      </w:r>
    </w:p>
    <w:p w14:paraId="7E982B97" w14:textId="77777777" w:rsidR="00A4347A" w:rsidRPr="00381789" w:rsidRDefault="00381789" w:rsidP="00381789">
      <w:pPr>
        <w:widowControl/>
        <w:shd w:val="clear" w:color="auto" w:fill="FFFFFF"/>
        <w:ind w:firstLineChars="600" w:firstLine="1536"/>
        <w:jc w:val="left"/>
        <w:outlineLvl w:val="0"/>
        <w:rPr>
          <w:rFonts w:ascii="Microsoft YaHei UI" w:eastAsia="Microsoft YaHei UI" w:hAnsi="Microsoft YaHei UI"/>
          <w:spacing w:val="8"/>
          <w:kern w:val="36"/>
          <w:sz w:val="24"/>
        </w:rPr>
      </w:pPr>
      <w:r w:rsidRPr="00381789">
        <w:rPr>
          <w:rFonts w:ascii="Microsoft YaHei UI" w:eastAsia="Microsoft YaHei UI" w:hAnsi="Microsoft YaHei UI" w:hint="eastAsia"/>
          <w:spacing w:val="8"/>
          <w:kern w:val="36"/>
          <w:sz w:val="24"/>
        </w:rPr>
        <w:t>初升高语文</w:t>
      </w:r>
      <w:r w:rsidR="00D65F3B" w:rsidRPr="00381789">
        <w:rPr>
          <w:rFonts w:ascii="Microsoft YaHei UI" w:eastAsia="Microsoft YaHei UI" w:hAnsi="Microsoft YaHei UI" w:hint="eastAsia"/>
          <w:spacing w:val="8"/>
          <w:kern w:val="36"/>
          <w:sz w:val="24"/>
        </w:rPr>
        <w:t>无忧</w:t>
      </w:r>
      <w:r w:rsidRPr="00381789">
        <w:rPr>
          <w:rFonts w:ascii="Microsoft YaHei UI" w:eastAsia="Microsoft YaHei UI" w:hAnsi="Microsoft YaHei UI" w:hint="eastAsia"/>
          <w:spacing w:val="8"/>
          <w:kern w:val="36"/>
          <w:sz w:val="24"/>
        </w:rPr>
        <w:t>衔接：</w:t>
      </w:r>
      <w:bookmarkStart w:id="1" w:name="_Hlk139459843"/>
      <w:r w:rsidRPr="00381789">
        <w:rPr>
          <w:rFonts w:ascii="Microsoft YaHei UI" w:eastAsia="Microsoft YaHei UI" w:hAnsi="Microsoft YaHei UI" w:hint="eastAsia"/>
          <w:spacing w:val="8"/>
          <w:kern w:val="36"/>
          <w:sz w:val="24"/>
        </w:rPr>
        <w:t>文言文阅读</w:t>
      </w:r>
    </w:p>
    <w:bookmarkEnd w:id="0"/>
    <w:bookmarkEnd w:id="1"/>
    <w:p w14:paraId="2ECD4A66" w14:textId="77777777" w:rsidR="00A4347A" w:rsidRPr="00381789" w:rsidRDefault="00381789" w:rsidP="00381789">
      <w:pPr>
        <w:widowControl/>
        <w:shd w:val="clear" w:color="auto" w:fill="FFFFFF"/>
        <w:rPr>
          <w:rFonts w:ascii="Microsoft YaHei UI" w:eastAsia="Microsoft YaHei UI" w:hAnsi="Microsoft YaHei UI"/>
          <w:spacing w:val="8"/>
          <w:kern w:val="0"/>
          <w:szCs w:val="21"/>
        </w:rPr>
      </w:pPr>
      <w:r w:rsidRPr="00381789">
        <w:rPr>
          <w:rFonts w:ascii="华文行楷" w:eastAsia="华文行楷" w:hAnsi="Microsoft YaHei UI" w:hint="eastAsia"/>
          <w:color w:val="E36C0A"/>
          <w:spacing w:val="8"/>
          <w:kern w:val="0"/>
          <w:szCs w:val="21"/>
        </w:rPr>
        <w:t>课程要求</w:t>
      </w:r>
    </w:p>
    <w:tbl>
      <w:tblPr>
        <w:tblW w:w="9072" w:type="dxa"/>
        <w:shd w:val="clear" w:color="auto" w:fill="FFFFFF"/>
        <w:tblCellMar>
          <w:left w:w="0" w:type="dxa"/>
          <w:right w:w="0" w:type="dxa"/>
        </w:tblCellMar>
        <w:tblLook w:val="04A0" w:firstRow="1" w:lastRow="0" w:firstColumn="1" w:lastColumn="0" w:noHBand="0" w:noVBand="1"/>
      </w:tblPr>
      <w:tblGrid>
        <w:gridCol w:w="2241"/>
        <w:gridCol w:w="6831"/>
      </w:tblGrid>
      <w:tr w:rsidR="00D83F75" w14:paraId="5001D9C4" w14:textId="77777777" w:rsidTr="00A4347A">
        <w:tc>
          <w:tcPr>
            <w:tcW w:w="157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4ABFF5A" w14:textId="77777777" w:rsidR="00A4347A"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《初中课程要求》</w:t>
            </w:r>
          </w:p>
        </w:tc>
        <w:tc>
          <w:tcPr>
            <w:tcW w:w="480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56FE06F"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《课程标准》指出，学生应能理解浅易文言文中常见文言词语的意思；翻译浅易文言文中的句子；理解浅易文言文的基本内容；领会浅易文言文中作者的写作意图。</w:t>
            </w:r>
          </w:p>
        </w:tc>
      </w:tr>
      <w:tr w:rsidR="00D83F75" w14:paraId="504C0DAF" w14:textId="77777777" w:rsidTr="00A4347A">
        <w:tc>
          <w:tcPr>
            <w:tcW w:w="157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20C0D11" w14:textId="77777777" w:rsidR="00A4347A"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《高中课程要求》</w:t>
            </w:r>
          </w:p>
        </w:tc>
        <w:tc>
          <w:tcPr>
            <w:tcW w:w="480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35E2F59"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1</w:t>
            </w:r>
            <w:r w:rsidRPr="00A4347A">
              <w:rPr>
                <w:rFonts w:ascii="楷体" w:eastAsia="楷体" w:hAnsi="楷体" w:hint="eastAsia"/>
                <w:spacing w:val="8"/>
                <w:kern w:val="0"/>
                <w:szCs w:val="21"/>
              </w:rPr>
              <w:t>．理解</w:t>
            </w:r>
            <w:r w:rsidRPr="00A4347A">
              <w:rPr>
                <w:rFonts w:ascii="Calibri" w:eastAsia="楷体" w:hAnsi="Calibri" w:cs="Calibri"/>
                <w:spacing w:val="8"/>
                <w:kern w:val="0"/>
                <w:szCs w:val="21"/>
              </w:rPr>
              <w:t> </w:t>
            </w:r>
          </w:p>
          <w:p w14:paraId="5F4B5201"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1</w:t>
            </w:r>
            <w:r w:rsidRPr="00A4347A">
              <w:rPr>
                <w:rFonts w:ascii="楷体" w:eastAsia="楷体" w:hAnsi="楷体" w:hint="eastAsia"/>
                <w:spacing w:val="8"/>
                <w:kern w:val="0"/>
                <w:szCs w:val="21"/>
              </w:rPr>
              <w:t>）理解文中常见文言实词在文中的含义</w:t>
            </w:r>
          </w:p>
          <w:p w14:paraId="6795E70C"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2</w:t>
            </w:r>
            <w:r w:rsidRPr="00A4347A">
              <w:rPr>
                <w:rFonts w:ascii="楷体" w:eastAsia="楷体" w:hAnsi="楷体" w:hint="eastAsia"/>
                <w:spacing w:val="8"/>
                <w:kern w:val="0"/>
                <w:szCs w:val="21"/>
              </w:rPr>
              <w:t>）理解常见文言虚词在文中的意义和用法</w:t>
            </w:r>
          </w:p>
          <w:p w14:paraId="7CCDACC5"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常见文言虚词：而、何、乎、乃、其、且、若、所、为、焉、也、以、因、于、与、则、者、之。</w:t>
            </w:r>
          </w:p>
          <w:p w14:paraId="7969F39B"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3</w:t>
            </w:r>
            <w:r w:rsidRPr="00A4347A">
              <w:rPr>
                <w:rFonts w:ascii="楷体" w:eastAsia="楷体" w:hAnsi="楷体" w:hint="eastAsia"/>
                <w:spacing w:val="8"/>
                <w:kern w:val="0"/>
                <w:szCs w:val="21"/>
              </w:rPr>
              <w:t>）理解与现代汉语不同的句式和用法</w:t>
            </w:r>
          </w:p>
          <w:p w14:paraId="70B36CD4"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不同的句式和用法：判断句、被动句、宾语前置、成分省略和词类活用。</w:t>
            </w:r>
          </w:p>
          <w:p w14:paraId="2E62F408"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4</w:t>
            </w:r>
            <w:r w:rsidRPr="00A4347A">
              <w:rPr>
                <w:rFonts w:ascii="楷体" w:eastAsia="楷体" w:hAnsi="楷体" w:hint="eastAsia"/>
                <w:spacing w:val="8"/>
                <w:kern w:val="0"/>
                <w:szCs w:val="21"/>
              </w:rPr>
              <w:t>）理解并翻译文中的句子</w:t>
            </w:r>
          </w:p>
          <w:p w14:paraId="2538A9DB"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2</w:t>
            </w:r>
            <w:r w:rsidRPr="00A4347A">
              <w:rPr>
                <w:rFonts w:ascii="楷体" w:eastAsia="楷体" w:hAnsi="楷体" w:hint="eastAsia"/>
                <w:spacing w:val="8"/>
                <w:kern w:val="0"/>
                <w:szCs w:val="21"/>
              </w:rPr>
              <w:t>．分析综合</w:t>
            </w:r>
            <w:r w:rsidRPr="00A4347A">
              <w:rPr>
                <w:rFonts w:ascii="Calibri" w:eastAsia="楷体" w:hAnsi="Calibri" w:cs="Calibri"/>
                <w:spacing w:val="8"/>
                <w:kern w:val="0"/>
                <w:szCs w:val="21"/>
              </w:rPr>
              <w:t> </w:t>
            </w:r>
          </w:p>
          <w:p w14:paraId="09D8ECF6"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1</w:t>
            </w:r>
            <w:r w:rsidRPr="00A4347A">
              <w:rPr>
                <w:rFonts w:ascii="楷体" w:eastAsia="楷体" w:hAnsi="楷体" w:hint="eastAsia"/>
                <w:spacing w:val="8"/>
                <w:kern w:val="0"/>
                <w:szCs w:val="21"/>
              </w:rPr>
              <w:t>）筛选文中的信息</w:t>
            </w:r>
          </w:p>
          <w:p w14:paraId="620747E5"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2</w:t>
            </w:r>
            <w:r w:rsidRPr="00A4347A">
              <w:rPr>
                <w:rFonts w:ascii="楷体" w:eastAsia="楷体" w:hAnsi="楷体" w:hint="eastAsia"/>
                <w:spacing w:val="8"/>
                <w:kern w:val="0"/>
                <w:szCs w:val="21"/>
              </w:rPr>
              <w:t>）归纳内容要点，概括中心意思</w:t>
            </w:r>
          </w:p>
          <w:p w14:paraId="4C5E14AD" w14:textId="77777777" w:rsidR="00A4347A" w:rsidRPr="00A4347A" w:rsidRDefault="00381789" w:rsidP="00381789">
            <w:pPr>
              <w:widowControl/>
              <w:ind w:firstLine="420"/>
              <w:rPr>
                <w:rFonts w:ascii="楷体" w:eastAsia="楷体" w:hAnsi="楷体"/>
                <w:spacing w:val="8"/>
                <w:kern w:val="0"/>
                <w:szCs w:val="21"/>
              </w:rPr>
            </w:pP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3</w:t>
            </w:r>
            <w:r w:rsidRPr="00A4347A">
              <w:rPr>
                <w:rFonts w:ascii="楷体" w:eastAsia="楷体" w:hAnsi="楷体" w:hint="eastAsia"/>
                <w:spacing w:val="8"/>
                <w:kern w:val="0"/>
                <w:szCs w:val="21"/>
              </w:rPr>
              <w:t>）分析概括作者在文中的观点态度</w:t>
            </w:r>
          </w:p>
        </w:tc>
      </w:tr>
    </w:tbl>
    <w:p w14:paraId="55F31CEA" w14:textId="77777777" w:rsidR="00381789" w:rsidRDefault="00381789" w:rsidP="00381789">
      <w:pPr>
        <w:widowControl/>
        <w:shd w:val="clear" w:color="auto" w:fill="FFFFFF"/>
        <w:rPr>
          <w:rFonts w:ascii="楷体" w:eastAsia="楷体" w:hAnsi="楷体"/>
          <w:color w:val="E36C0A"/>
          <w:spacing w:val="8"/>
          <w:kern w:val="0"/>
          <w:szCs w:val="21"/>
        </w:rPr>
      </w:pPr>
    </w:p>
    <w:p w14:paraId="10B5CE71" w14:textId="391E2EB8" w:rsidR="00A4347A" w:rsidRPr="00A4347A" w:rsidRDefault="00381789" w:rsidP="00381789">
      <w:pPr>
        <w:widowControl/>
        <w:shd w:val="clear" w:color="auto" w:fill="FFFFFF"/>
        <w:rPr>
          <w:rFonts w:ascii="楷体" w:eastAsia="楷体" w:hAnsi="楷体"/>
          <w:spacing w:val="8"/>
          <w:kern w:val="0"/>
          <w:szCs w:val="21"/>
        </w:rPr>
      </w:pPr>
      <w:r w:rsidRPr="00A4347A">
        <w:rPr>
          <w:rFonts w:ascii="楷体" w:eastAsia="楷体" w:hAnsi="楷体" w:hint="eastAsia"/>
          <w:color w:val="E36C0A"/>
          <w:spacing w:val="8"/>
          <w:kern w:val="0"/>
          <w:szCs w:val="21"/>
        </w:rPr>
        <w:t>知识精讲</w:t>
      </w:r>
    </w:p>
    <w:p w14:paraId="29BD6CB1" w14:textId="77777777" w:rsidR="00A4347A" w:rsidRPr="00A4347A" w:rsidRDefault="00381789" w:rsidP="00381789">
      <w:pPr>
        <w:widowControl/>
        <w:shd w:val="clear" w:color="auto" w:fill="FFFFFF"/>
        <w:rPr>
          <w:rFonts w:ascii="楷体" w:eastAsia="楷体" w:hAnsi="楷体"/>
          <w:spacing w:val="8"/>
          <w:kern w:val="0"/>
          <w:szCs w:val="21"/>
        </w:rPr>
      </w:pPr>
      <w:r w:rsidRPr="00A4347A">
        <w:rPr>
          <w:rFonts w:ascii="Calibri" w:eastAsia="楷体" w:hAnsi="Calibri" w:cs="Calibri"/>
          <w:spacing w:val="8"/>
          <w:kern w:val="0"/>
          <w:szCs w:val="21"/>
        </w:rPr>
        <w:t>Ø </w:t>
      </w:r>
      <w:r w:rsidRPr="00A4347A">
        <w:rPr>
          <w:rFonts w:ascii="楷体" w:eastAsia="楷体" w:hAnsi="楷体" w:hint="eastAsia"/>
          <w:b/>
          <w:bCs/>
          <w:spacing w:val="8"/>
          <w:kern w:val="0"/>
          <w:szCs w:val="21"/>
        </w:rPr>
        <w:t>初中知识复习</w:t>
      </w:r>
    </w:p>
    <w:p w14:paraId="62FF7926" w14:textId="77777777" w:rsidR="00A4347A" w:rsidRPr="00A4347A" w:rsidRDefault="00381789" w:rsidP="00381789">
      <w:pPr>
        <w:widowControl/>
        <w:shd w:val="clear" w:color="auto" w:fill="FFFFFF"/>
        <w:textAlignment w:val="baseline"/>
        <w:rPr>
          <w:rFonts w:ascii="楷体" w:eastAsia="楷体" w:hAnsi="楷体"/>
          <w:spacing w:val="8"/>
          <w:kern w:val="0"/>
          <w:szCs w:val="21"/>
        </w:rPr>
      </w:pPr>
      <w:r w:rsidRPr="00A4347A">
        <w:rPr>
          <w:rFonts w:ascii="楷体" w:eastAsia="楷体" w:hAnsi="楷体" w:hint="eastAsia"/>
          <w:spacing w:val="8"/>
          <w:kern w:val="0"/>
          <w:szCs w:val="21"/>
        </w:rPr>
        <w:t>1</w:t>
      </w:r>
      <w:r w:rsidRPr="00A4347A">
        <w:rPr>
          <w:rFonts w:ascii="楷体" w:eastAsia="楷体" w:hAnsi="楷体" w:hint="eastAsia"/>
          <w:spacing w:val="8"/>
          <w:kern w:val="0"/>
          <w:szCs w:val="21"/>
        </w:rPr>
        <w:t>、【文言实词题】</w:t>
      </w:r>
      <w:r w:rsidRPr="00A4347A">
        <w:rPr>
          <w:rFonts w:ascii="楷体" w:eastAsia="楷体" w:hAnsi="楷体" w:hint="eastAsia"/>
          <w:spacing w:val="8"/>
          <w:kern w:val="0"/>
          <w:szCs w:val="21"/>
        </w:rPr>
        <w:t xml:space="preserve"> </w:t>
      </w:r>
      <w:r w:rsidRPr="00A4347A">
        <w:rPr>
          <w:rFonts w:ascii="楷体" w:eastAsia="楷体" w:hAnsi="楷体" w:hint="eastAsia"/>
          <w:spacing w:val="8"/>
          <w:kern w:val="0"/>
          <w:szCs w:val="21"/>
        </w:rPr>
        <w:t>答题技巧</w:t>
      </w: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分析字形，辨明字义。从字音相同推测通假字。用互文</w:t>
      </w:r>
      <w:r w:rsidRPr="00A4347A">
        <w:rPr>
          <w:rFonts w:ascii="楷体" w:eastAsia="楷体" w:hAnsi="楷体" w:hint="eastAsia"/>
          <w:spacing w:val="8"/>
          <w:kern w:val="0"/>
          <w:szCs w:val="21"/>
        </w:rPr>
        <w:t>见义对照解释前后词。用成语比较推导词义。联系上下文，前后照应，保持一致。</w:t>
      </w:r>
    </w:p>
    <w:p w14:paraId="7DD77F24" w14:textId="77777777" w:rsidR="00A4347A" w:rsidRPr="00A4347A" w:rsidRDefault="00381789" w:rsidP="00381789">
      <w:pPr>
        <w:widowControl/>
        <w:shd w:val="clear" w:color="auto" w:fill="FFFFFF"/>
        <w:textAlignment w:val="baseline"/>
        <w:rPr>
          <w:rFonts w:ascii="楷体" w:eastAsia="楷体" w:hAnsi="楷体"/>
          <w:spacing w:val="8"/>
          <w:kern w:val="0"/>
          <w:szCs w:val="21"/>
        </w:rPr>
      </w:pPr>
      <w:r w:rsidRPr="00A4347A">
        <w:rPr>
          <w:rFonts w:ascii="楷体" w:eastAsia="楷体" w:hAnsi="楷体" w:hint="eastAsia"/>
          <w:spacing w:val="8"/>
          <w:kern w:val="0"/>
          <w:szCs w:val="21"/>
        </w:rPr>
        <w:t>2</w:t>
      </w:r>
      <w:r w:rsidRPr="00A4347A">
        <w:rPr>
          <w:rFonts w:ascii="楷体" w:eastAsia="楷体" w:hAnsi="楷体" w:hint="eastAsia"/>
          <w:spacing w:val="8"/>
          <w:kern w:val="0"/>
          <w:szCs w:val="21"/>
        </w:rPr>
        <w:t>、【性格表现题】答题技巧</w:t>
      </w: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先找不能表现题干中要求的任务性格的选项，用排除法选择。特别注意谁的什么性格。</w:t>
      </w:r>
    </w:p>
    <w:p w14:paraId="4F358E33" w14:textId="77777777" w:rsidR="00A4347A" w:rsidRPr="00A4347A" w:rsidRDefault="00381789" w:rsidP="00381789">
      <w:pPr>
        <w:widowControl/>
        <w:shd w:val="clear" w:color="auto" w:fill="FFFFFF"/>
        <w:textAlignment w:val="baseline"/>
        <w:rPr>
          <w:rFonts w:ascii="楷体" w:eastAsia="楷体" w:hAnsi="楷体"/>
          <w:spacing w:val="8"/>
          <w:kern w:val="0"/>
          <w:szCs w:val="21"/>
        </w:rPr>
      </w:pPr>
      <w:r w:rsidRPr="00A4347A">
        <w:rPr>
          <w:rFonts w:ascii="楷体" w:eastAsia="楷体" w:hAnsi="楷体" w:hint="eastAsia"/>
          <w:spacing w:val="8"/>
          <w:kern w:val="0"/>
          <w:szCs w:val="21"/>
        </w:rPr>
        <w:t>3</w:t>
      </w:r>
      <w:r w:rsidRPr="00A4347A">
        <w:rPr>
          <w:rFonts w:ascii="楷体" w:eastAsia="楷体" w:hAnsi="楷体" w:hint="eastAsia"/>
          <w:spacing w:val="8"/>
          <w:kern w:val="0"/>
          <w:szCs w:val="21"/>
        </w:rPr>
        <w:t>、【内容归纳题】答题技巧</w:t>
      </w:r>
      <w:r w:rsidRPr="00A4347A">
        <w:rPr>
          <w:rFonts w:ascii="楷体" w:eastAsia="楷体" w:hAnsi="楷体" w:hint="eastAsia"/>
          <w:spacing w:val="8"/>
          <w:kern w:val="0"/>
          <w:szCs w:val="21"/>
        </w:rPr>
        <w:t>:</w:t>
      </w:r>
      <w:r w:rsidRPr="00A4347A">
        <w:rPr>
          <w:rFonts w:ascii="楷体" w:eastAsia="楷体" w:hAnsi="楷体" w:hint="eastAsia"/>
          <w:spacing w:val="8"/>
          <w:kern w:val="0"/>
          <w:szCs w:val="21"/>
        </w:rPr>
        <w:t>找出文段中与选项解释相对应的语句，一一对应。中心、主旨重点分析议论的语句。总体把握文意。叙述或分析的错误只在某一小点，主要是顺序的颠倒、无中生有、强加因果等。</w:t>
      </w:r>
    </w:p>
    <w:p w14:paraId="549D19C3" w14:textId="77777777" w:rsidR="00A4347A" w:rsidRPr="00A4347A" w:rsidRDefault="00381789" w:rsidP="00381789">
      <w:pPr>
        <w:widowControl/>
        <w:shd w:val="clear" w:color="auto" w:fill="FFFFFF"/>
        <w:textAlignment w:val="baseline"/>
        <w:rPr>
          <w:rFonts w:ascii="楷体" w:eastAsia="楷体" w:hAnsi="楷体"/>
          <w:spacing w:val="8"/>
          <w:kern w:val="0"/>
          <w:szCs w:val="21"/>
        </w:rPr>
      </w:pPr>
      <w:r w:rsidRPr="00A4347A">
        <w:rPr>
          <w:rFonts w:ascii="楷体" w:eastAsia="楷体" w:hAnsi="楷体" w:hint="eastAsia"/>
          <w:spacing w:val="8"/>
          <w:kern w:val="0"/>
          <w:szCs w:val="21"/>
        </w:rPr>
        <w:t>4</w:t>
      </w:r>
      <w:r w:rsidRPr="00A4347A">
        <w:rPr>
          <w:rFonts w:ascii="楷体" w:eastAsia="楷体" w:hAnsi="楷体" w:hint="eastAsia"/>
          <w:spacing w:val="8"/>
          <w:kern w:val="0"/>
          <w:szCs w:val="21"/>
        </w:rPr>
        <w:t>、【全文把握题】注意人物的事迹是否张冠李戴，事件的时间是否准确，人物性格陈述是否恰当，注意联系全文。</w:t>
      </w:r>
    </w:p>
    <w:p w14:paraId="72B921B1" w14:textId="77777777" w:rsidR="00381789" w:rsidRDefault="00381789" w:rsidP="00381789">
      <w:pPr>
        <w:widowControl/>
        <w:shd w:val="clear" w:color="auto" w:fill="FFFFFF"/>
        <w:rPr>
          <w:rFonts w:ascii="Calibri" w:eastAsia="楷体" w:hAnsi="Calibri" w:cs="Calibri"/>
          <w:spacing w:val="8"/>
          <w:kern w:val="0"/>
          <w:szCs w:val="21"/>
        </w:rPr>
      </w:pPr>
    </w:p>
    <w:p w14:paraId="29F22283" w14:textId="6AA90F34" w:rsidR="00A4347A" w:rsidRDefault="00381789" w:rsidP="00381789">
      <w:pPr>
        <w:widowControl/>
        <w:shd w:val="clear" w:color="auto" w:fill="FFFFFF"/>
        <w:rPr>
          <w:rFonts w:ascii="楷体" w:eastAsia="楷体" w:hAnsi="楷体"/>
          <w:b/>
          <w:bCs/>
          <w:spacing w:val="8"/>
          <w:kern w:val="0"/>
          <w:szCs w:val="21"/>
        </w:rPr>
      </w:pPr>
      <w:r w:rsidRPr="00A4347A">
        <w:rPr>
          <w:rFonts w:ascii="Calibri" w:eastAsia="楷体" w:hAnsi="Calibri" w:cs="Calibri"/>
          <w:spacing w:val="8"/>
          <w:kern w:val="0"/>
          <w:szCs w:val="21"/>
        </w:rPr>
        <w:t>Ø </w:t>
      </w:r>
      <w:r w:rsidRPr="00A4347A">
        <w:rPr>
          <w:rFonts w:ascii="楷体" w:eastAsia="楷体" w:hAnsi="楷体" w:hint="eastAsia"/>
          <w:b/>
          <w:bCs/>
          <w:spacing w:val="8"/>
          <w:kern w:val="0"/>
          <w:szCs w:val="21"/>
        </w:rPr>
        <w:t>高中知识预习</w:t>
      </w:r>
    </w:p>
    <w:p w14:paraId="6D88012F" w14:textId="77777777" w:rsidR="00381789" w:rsidRDefault="00381789" w:rsidP="00381789">
      <w:pPr>
        <w:widowControl/>
        <w:shd w:val="clear" w:color="auto" w:fill="FFFFFF"/>
        <w:rPr>
          <w:rFonts w:ascii="楷体" w:eastAsia="楷体" w:hAnsi="楷体"/>
          <w:b/>
          <w:bCs/>
          <w:spacing w:val="8"/>
          <w:kern w:val="0"/>
          <w:szCs w:val="21"/>
        </w:rPr>
      </w:pPr>
    </w:p>
    <w:p w14:paraId="35C7413B" w14:textId="77777777" w:rsidR="00381789" w:rsidRDefault="00381789" w:rsidP="00381789">
      <w:pPr>
        <w:widowControl/>
        <w:shd w:val="clear" w:color="auto" w:fill="FFFFFF"/>
        <w:rPr>
          <w:rFonts w:ascii="楷体" w:eastAsia="楷体" w:hAnsi="楷体"/>
          <w:b/>
          <w:bCs/>
          <w:spacing w:val="8"/>
          <w:kern w:val="0"/>
          <w:szCs w:val="21"/>
        </w:rPr>
      </w:pPr>
    </w:p>
    <w:p w14:paraId="7EB33954" w14:textId="77777777" w:rsidR="00381789" w:rsidRDefault="00381789" w:rsidP="00381789">
      <w:pPr>
        <w:widowControl/>
        <w:shd w:val="clear" w:color="auto" w:fill="FFFFFF"/>
        <w:rPr>
          <w:rFonts w:ascii="楷体" w:eastAsia="楷体" w:hAnsi="楷体"/>
          <w:b/>
          <w:bCs/>
          <w:spacing w:val="8"/>
          <w:kern w:val="0"/>
          <w:szCs w:val="21"/>
        </w:rPr>
      </w:pPr>
    </w:p>
    <w:p w14:paraId="13BDF56C" w14:textId="77777777" w:rsidR="00381789" w:rsidRDefault="00381789" w:rsidP="00381789">
      <w:pPr>
        <w:widowControl/>
        <w:shd w:val="clear" w:color="auto" w:fill="FFFFFF"/>
        <w:rPr>
          <w:rFonts w:ascii="楷体" w:eastAsia="楷体" w:hAnsi="楷体"/>
          <w:b/>
          <w:bCs/>
          <w:spacing w:val="8"/>
          <w:kern w:val="0"/>
          <w:szCs w:val="21"/>
        </w:rPr>
      </w:pPr>
    </w:p>
    <w:p w14:paraId="48D39C4C" w14:textId="77777777" w:rsidR="00381789" w:rsidRDefault="00381789" w:rsidP="00381789">
      <w:pPr>
        <w:widowControl/>
        <w:shd w:val="clear" w:color="auto" w:fill="FFFFFF"/>
        <w:rPr>
          <w:rFonts w:ascii="楷体" w:eastAsia="楷体" w:hAnsi="楷体"/>
          <w:b/>
          <w:bCs/>
          <w:spacing w:val="8"/>
          <w:kern w:val="0"/>
          <w:szCs w:val="21"/>
        </w:rPr>
      </w:pPr>
    </w:p>
    <w:p w14:paraId="7D541C51" w14:textId="77777777" w:rsidR="00381789" w:rsidRDefault="00381789" w:rsidP="00381789">
      <w:pPr>
        <w:widowControl/>
        <w:shd w:val="clear" w:color="auto" w:fill="FFFFFF"/>
        <w:rPr>
          <w:rFonts w:ascii="楷体" w:eastAsia="楷体" w:hAnsi="楷体" w:hint="eastAsia"/>
          <w:b/>
          <w:bCs/>
          <w:spacing w:val="8"/>
          <w:kern w:val="0"/>
          <w:szCs w:val="21"/>
        </w:rPr>
      </w:pPr>
    </w:p>
    <w:tbl>
      <w:tblPr>
        <w:tblpPr w:leftFromText="180" w:rightFromText="180" w:vertAnchor="text" w:horzAnchor="margin" w:tblpX="108" w:tblpY="-3"/>
        <w:tblW w:w="8755" w:type="dxa"/>
        <w:shd w:val="clear" w:color="auto" w:fill="FFFFFF"/>
        <w:tblCellMar>
          <w:left w:w="0" w:type="dxa"/>
          <w:right w:w="0" w:type="dxa"/>
        </w:tblCellMar>
        <w:tblLook w:val="04A0" w:firstRow="1" w:lastRow="0" w:firstColumn="1" w:lastColumn="0" w:noHBand="0" w:noVBand="1"/>
      </w:tblPr>
      <w:tblGrid>
        <w:gridCol w:w="1101"/>
        <w:gridCol w:w="7654"/>
      </w:tblGrid>
      <w:tr w:rsidR="00381789" w14:paraId="733A4874" w14:textId="77777777" w:rsidTr="00381789">
        <w:trPr>
          <w:trHeight w:val="315"/>
        </w:trPr>
        <w:tc>
          <w:tcPr>
            <w:tcW w:w="1101"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0108061" w14:textId="77777777" w:rsidR="00381789" w:rsidRDefault="00381789" w:rsidP="00381789">
            <w:pPr>
              <w:widowControl/>
              <w:rPr>
                <w:rFonts w:ascii="楷体" w:eastAsia="楷体" w:hAnsi="楷体"/>
                <w:b/>
                <w:bCs/>
                <w:spacing w:val="8"/>
                <w:kern w:val="0"/>
                <w:szCs w:val="21"/>
              </w:rPr>
            </w:pPr>
            <w:r w:rsidRPr="00A4347A">
              <w:rPr>
                <w:rFonts w:ascii="楷体" w:eastAsia="楷体" w:hAnsi="楷体" w:hint="eastAsia"/>
                <w:b/>
                <w:bCs/>
                <w:spacing w:val="8"/>
                <w:kern w:val="0"/>
                <w:szCs w:val="21"/>
              </w:rPr>
              <w:lastRenderedPageBreak/>
              <w:t>句式</w:t>
            </w:r>
          </w:p>
          <w:p w14:paraId="18ECA937" w14:textId="4CD8B124"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b/>
                <w:bCs/>
                <w:spacing w:val="8"/>
                <w:kern w:val="0"/>
                <w:szCs w:val="21"/>
              </w:rPr>
              <w:t>类型</w:t>
            </w:r>
          </w:p>
        </w:tc>
        <w:tc>
          <w:tcPr>
            <w:tcW w:w="765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A24721B" w14:textId="77777777" w:rsidR="00381789" w:rsidRPr="00A4347A" w:rsidRDefault="00381789" w:rsidP="00381789">
            <w:pPr>
              <w:widowControl/>
              <w:jc w:val="center"/>
              <w:rPr>
                <w:rFonts w:ascii="楷体" w:eastAsia="楷体" w:hAnsi="楷体"/>
                <w:spacing w:val="8"/>
                <w:kern w:val="0"/>
                <w:szCs w:val="21"/>
              </w:rPr>
            </w:pPr>
            <w:r w:rsidRPr="00A4347A">
              <w:rPr>
                <w:rFonts w:ascii="楷体" w:eastAsia="楷体" w:hAnsi="楷体" w:hint="eastAsia"/>
                <w:b/>
                <w:bCs/>
                <w:spacing w:val="8"/>
                <w:kern w:val="0"/>
                <w:szCs w:val="21"/>
              </w:rPr>
              <w:t>判断技巧</w:t>
            </w:r>
          </w:p>
        </w:tc>
      </w:tr>
      <w:tr w:rsidR="00381789" w14:paraId="1A0176CE" w14:textId="77777777" w:rsidTr="00381789">
        <w:tc>
          <w:tcPr>
            <w:tcW w:w="11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DFA7165"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2BDCEEDC"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55C4261E"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60F72F94"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b/>
                <w:bCs/>
                <w:spacing w:val="8"/>
                <w:kern w:val="0"/>
                <w:szCs w:val="21"/>
              </w:rPr>
              <w:t>判断句</w:t>
            </w:r>
          </w:p>
        </w:tc>
        <w:tc>
          <w:tcPr>
            <w:tcW w:w="7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5E92313"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判断句是对事物的性质、情况、事物之间的关系做出肯定或否定判断的句子。</w:t>
            </w:r>
          </w:p>
          <w:p w14:paraId="5BF34F5D"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⑴用"者……也"表判断</w:t>
            </w:r>
          </w:p>
          <w:p w14:paraId="20389D38"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⑵句末用"者也"表判断</w:t>
            </w:r>
          </w:p>
          <w:p w14:paraId="36F43F8A"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⑶用"者"表判断</w:t>
            </w:r>
          </w:p>
          <w:p w14:paraId="533674F0"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⑷用动词"为"或判断词"是"表判断</w:t>
            </w:r>
          </w:p>
          <w:p w14:paraId="6B30F2ED"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⑸用"即、乃、则、皆、本、诚、亦、素、必"等副词表示肯定判断</w:t>
            </w:r>
          </w:p>
          <w:p w14:paraId="4FE462D6"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⑹用"非"表示否定判断</w:t>
            </w:r>
          </w:p>
          <w:p w14:paraId="07B08596"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⑺无标志判断句。</w:t>
            </w:r>
          </w:p>
        </w:tc>
      </w:tr>
      <w:tr w:rsidR="00381789" w14:paraId="6B89F13E" w14:textId="77777777" w:rsidTr="00381789">
        <w:tc>
          <w:tcPr>
            <w:tcW w:w="11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5376FDD"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7ACB3F82"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3E270C05" w14:textId="0419DBF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r w:rsidRPr="00A4347A">
              <w:rPr>
                <w:rFonts w:ascii="楷体" w:eastAsia="楷体" w:hAnsi="楷体" w:hint="eastAsia"/>
                <w:b/>
                <w:bCs/>
                <w:spacing w:val="8"/>
                <w:kern w:val="0"/>
                <w:szCs w:val="21"/>
              </w:rPr>
              <w:t>被动句</w:t>
            </w:r>
          </w:p>
        </w:tc>
        <w:tc>
          <w:tcPr>
            <w:tcW w:w="7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B0503AA"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古代汉语中有标志的被动句式主要有四种：</w:t>
            </w:r>
          </w:p>
          <w:p w14:paraId="0A6A8786"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⑴用"于"表示被动关系。</w:t>
            </w:r>
          </w:p>
          <w:p w14:paraId="33DDCF69"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⑵用"见"来表示被动关系。</w:t>
            </w:r>
          </w:p>
          <w:p w14:paraId="5F6ABDAB"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⑶用"为"表示被动关系。</w:t>
            </w:r>
          </w:p>
          <w:p w14:paraId="1CFB30C0"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⑷用"受“”被“”受……于"表示被动关系。</w:t>
            </w:r>
          </w:p>
        </w:tc>
      </w:tr>
      <w:tr w:rsidR="00381789" w14:paraId="37A9BAC0" w14:textId="77777777" w:rsidTr="00381789">
        <w:tc>
          <w:tcPr>
            <w:tcW w:w="11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5F8B9E8"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5200BFCA"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01CA7F4E"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50827B6C"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38C5BEE5"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70132ADB" w14:textId="044087E2"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r w:rsidRPr="00A4347A">
              <w:rPr>
                <w:rFonts w:ascii="楷体" w:eastAsia="楷体" w:hAnsi="楷体" w:hint="eastAsia"/>
                <w:b/>
                <w:bCs/>
                <w:spacing w:val="8"/>
                <w:kern w:val="0"/>
                <w:szCs w:val="21"/>
              </w:rPr>
              <w:t>省略句</w:t>
            </w:r>
          </w:p>
        </w:tc>
        <w:tc>
          <w:tcPr>
            <w:tcW w:w="7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A5FF80A"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古今汉语都有成分省略，但在古汉语中，省略现象更为普遍，而且按照现代汉语习惯，一些不能省略的成分也都省略了。</w:t>
            </w:r>
          </w:p>
          <w:p w14:paraId="3EBB6170"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1、主语的省略，就是把主语省略掉。</w:t>
            </w:r>
          </w:p>
          <w:p w14:paraId="3595DC4E"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spacing w:val="8"/>
                <w:kern w:val="0"/>
                <w:szCs w:val="21"/>
              </w:rPr>
              <w:t>⑴承前省⑵蒙后省⑶自述省⑷对话省</w:t>
            </w:r>
          </w:p>
          <w:p w14:paraId="51317546"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2、谓语的省略，就是把谓语省略掉。</w:t>
            </w:r>
          </w:p>
          <w:p w14:paraId="716CEF92"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3、修饰语和中心词的省略</w:t>
            </w:r>
          </w:p>
          <w:p w14:paraId="7B2F9884"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4、宾语与兼语的省略，文言文不但常省略动词宾语，也常省略兼语结构中的兼语。</w:t>
            </w:r>
          </w:p>
          <w:p w14:paraId="6BFAF01E"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5、介词和介词宾语的省略</w:t>
            </w:r>
          </w:p>
          <w:p w14:paraId="14DAABF5"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6、分句的省略</w:t>
            </w:r>
          </w:p>
          <w:p w14:paraId="24038FA0"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spacing w:val="8"/>
                <w:kern w:val="0"/>
                <w:szCs w:val="21"/>
              </w:rPr>
              <w:t>总之省略句需要我们根据文意进行判断。</w:t>
            </w:r>
          </w:p>
        </w:tc>
      </w:tr>
      <w:tr w:rsidR="00381789" w14:paraId="5E811CAF" w14:textId="77777777" w:rsidTr="00381789">
        <w:tc>
          <w:tcPr>
            <w:tcW w:w="110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6E387C"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7079B3A0"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07ED0561"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2AF3FE48"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6D6ED1CA"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4F733715"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1214EE7C"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480DB3F5"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50BD9E96" w14:textId="77777777" w:rsidR="00381789" w:rsidRPr="00A4347A" w:rsidRDefault="00381789" w:rsidP="00381789">
            <w:pPr>
              <w:widowControl/>
              <w:rPr>
                <w:rFonts w:ascii="楷体" w:eastAsia="楷体" w:hAnsi="楷体"/>
                <w:spacing w:val="8"/>
                <w:kern w:val="0"/>
                <w:szCs w:val="21"/>
              </w:rPr>
            </w:pPr>
            <w:r w:rsidRPr="00A4347A">
              <w:rPr>
                <w:rFonts w:ascii="Calibri" w:eastAsia="楷体" w:hAnsi="Calibri" w:cs="Calibri"/>
                <w:b/>
                <w:bCs/>
                <w:spacing w:val="8"/>
                <w:kern w:val="0"/>
                <w:szCs w:val="21"/>
              </w:rPr>
              <w:t> </w:t>
            </w:r>
          </w:p>
          <w:p w14:paraId="1579BF81"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b/>
                <w:bCs/>
                <w:spacing w:val="8"/>
                <w:kern w:val="0"/>
                <w:szCs w:val="21"/>
              </w:rPr>
              <w:t>倒装句（☆）</w:t>
            </w:r>
          </w:p>
        </w:tc>
        <w:tc>
          <w:tcPr>
            <w:tcW w:w="765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AB477A0"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b/>
                <w:bCs/>
                <w:spacing w:val="8"/>
                <w:kern w:val="0"/>
                <w:szCs w:val="21"/>
              </w:rPr>
              <w:t>一、介词结构后置、状语后置</w:t>
            </w:r>
          </w:p>
          <w:p w14:paraId="785E2511"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1、动+以+宾。</w:t>
            </w:r>
            <w:r w:rsidRPr="00A4347A">
              <w:rPr>
                <w:rFonts w:ascii="楷体" w:eastAsia="楷体" w:hAnsi="楷体" w:hint="eastAsia"/>
                <w:color w:val="FFFFFF"/>
                <w:spacing w:val="8"/>
                <w:kern w:val="0"/>
                <w:szCs w:val="21"/>
              </w:rPr>
              <w:t>[来源:Zxxk.Com]</w:t>
            </w:r>
          </w:p>
          <w:p w14:paraId="4EC0E567"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例如：申之以孝悌之义。《寡人之于国也》</w:t>
            </w:r>
          </w:p>
          <w:p w14:paraId="592D6D5E"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2、动+于(乎，相当"于")+宾。</w:t>
            </w:r>
          </w:p>
          <w:p w14:paraId="3EC99DE5"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例如：青，取之于蓝，而青于蓝。《荀子·劝学》</w:t>
            </w:r>
          </w:p>
          <w:p w14:paraId="57BB1F80"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君子博学而日参省乎己。《荀子·劝学》</w:t>
            </w:r>
          </w:p>
          <w:p w14:paraId="40B44C03"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3、形+于+宾。</w:t>
            </w:r>
          </w:p>
          <w:p w14:paraId="5FD4F91D"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例如：虽才高于世，而无骄尚之情。《张衡传》</w:t>
            </w:r>
          </w:p>
          <w:p w14:paraId="0865A834"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4、介词宾语后置：介词"以“”于“”乎“”自"等后面带上宾语，组成介宾结构短语。这种介宾短语在现代汉语中一般放在动词或者形容词前边充当状语，在古代汉语中，却多数放在动词或者形容词后边充当补语。</w:t>
            </w:r>
          </w:p>
          <w:p w14:paraId="3EF27E20"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例如：是故弟子不必不如师，师不必贤于弟子。《师说》</w:t>
            </w:r>
          </w:p>
          <w:p w14:paraId="77DD640B" w14:textId="77777777" w:rsidR="00381789" w:rsidRPr="00A4347A" w:rsidRDefault="00381789" w:rsidP="00381789">
            <w:pPr>
              <w:widowControl/>
              <w:rPr>
                <w:rFonts w:ascii="楷体" w:eastAsia="楷体" w:hAnsi="楷体"/>
                <w:spacing w:val="8"/>
                <w:kern w:val="0"/>
                <w:szCs w:val="21"/>
              </w:rPr>
            </w:pPr>
            <w:r w:rsidRPr="00A4347A">
              <w:rPr>
                <w:rFonts w:ascii="楷体" w:eastAsia="楷体" w:hAnsi="楷体" w:hint="eastAsia"/>
                <w:b/>
                <w:bCs/>
                <w:spacing w:val="8"/>
                <w:kern w:val="0"/>
                <w:szCs w:val="21"/>
              </w:rPr>
              <w:t>二、主谓倒装</w:t>
            </w:r>
          </w:p>
          <w:p w14:paraId="0353F2B6"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古汉语中为了强调谓语，有些感叹句或疑问句把谓语置于主语之前。一般常用逗号将主谓隔开。感情较强烈;谓语由形容词充当。例如：</w:t>
            </w:r>
          </w:p>
          <w:p w14:paraId="4692D535" w14:textId="77777777" w:rsidR="00381789" w:rsidRPr="00A4347A" w:rsidRDefault="00381789" w:rsidP="00381789">
            <w:pPr>
              <w:widowControl/>
              <w:ind w:firstLine="630"/>
              <w:jc w:val="left"/>
              <w:rPr>
                <w:rFonts w:ascii="楷体" w:eastAsia="楷体" w:hAnsi="楷体"/>
                <w:spacing w:val="8"/>
                <w:kern w:val="0"/>
                <w:szCs w:val="21"/>
              </w:rPr>
            </w:pPr>
            <w:r w:rsidRPr="00A4347A">
              <w:rPr>
                <w:rFonts w:ascii="楷体" w:eastAsia="楷体" w:hAnsi="楷体" w:hint="eastAsia"/>
                <w:color w:val="44546A"/>
                <w:spacing w:val="8"/>
                <w:kern w:val="0"/>
                <w:szCs w:val="21"/>
              </w:rPr>
              <w:lastRenderedPageBreak/>
              <w:t>甚矣，汝之不惠!《愚公移山》</w:t>
            </w:r>
          </w:p>
          <w:p w14:paraId="0A0A28BA"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甚善矣，子之治东阿。《晏子治东阿》</w:t>
            </w:r>
          </w:p>
          <w:p w14:paraId="42C92337"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b/>
                <w:bCs/>
                <w:spacing w:val="8"/>
                <w:kern w:val="0"/>
                <w:szCs w:val="21"/>
              </w:rPr>
              <w:t>三、宾语前置</w:t>
            </w:r>
          </w:p>
          <w:p w14:paraId="3958BEEF"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1、否定句中代词作宾语。举例：如：</w:t>
            </w:r>
          </w:p>
          <w:p w14:paraId="1CA1BB61"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"时人莫之许也。"(陈寿《三国志·诸葛亮传》)正常语序应该是"时人莫许之也。</w:t>
            </w:r>
          </w:p>
          <w:p w14:paraId="039E48F1"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2、疑问句中疑问词作宾语。例如：</w:t>
            </w:r>
          </w:p>
          <w:p w14:paraId="6A60EAB7" w14:textId="77777777" w:rsidR="00381789" w:rsidRPr="00A4347A" w:rsidRDefault="00381789" w:rsidP="00381789">
            <w:pPr>
              <w:widowControl/>
              <w:ind w:firstLine="630"/>
              <w:jc w:val="left"/>
              <w:rPr>
                <w:rFonts w:ascii="楷体" w:eastAsia="楷体" w:hAnsi="楷体"/>
                <w:spacing w:val="8"/>
                <w:kern w:val="0"/>
                <w:szCs w:val="21"/>
              </w:rPr>
            </w:pPr>
            <w:r w:rsidRPr="00A4347A">
              <w:rPr>
                <w:rFonts w:ascii="楷体" w:eastAsia="楷体" w:hAnsi="楷体" w:hint="eastAsia"/>
                <w:color w:val="44546A"/>
                <w:spacing w:val="8"/>
                <w:kern w:val="0"/>
                <w:szCs w:val="21"/>
              </w:rPr>
              <w:t>"沛公安在?"(《鸿门宴》)(应为"沛公在安")</w:t>
            </w:r>
          </w:p>
          <w:p w14:paraId="23194BEB"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3、以"是之"为标志。例如：</w:t>
            </w:r>
          </w:p>
          <w:p w14:paraId="1C823D41"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color w:val="44546A"/>
                <w:spacing w:val="8"/>
                <w:kern w:val="0"/>
                <w:szCs w:val="21"/>
              </w:rPr>
              <w:t>"何陋之有?"(《陋室铭》)(应为"有何陋之")</w:t>
            </w:r>
          </w:p>
          <w:p w14:paraId="4B74BA02"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b/>
                <w:bCs/>
                <w:spacing w:val="8"/>
                <w:kern w:val="0"/>
                <w:szCs w:val="21"/>
              </w:rPr>
              <w:t>四、定语后置</w:t>
            </w:r>
          </w:p>
          <w:p w14:paraId="5810BEEF"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1、"之…者…"为标志，即"中心词+之+后置定语+者"的形式。如：</w:t>
            </w:r>
          </w:p>
          <w:p w14:paraId="1579B95C"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color w:val="44546A"/>
                <w:spacing w:val="8"/>
                <w:kern w:val="0"/>
                <w:szCs w:val="21"/>
              </w:rPr>
              <w:t>"马之千里者。"(《马说》)</w:t>
            </w:r>
          </w:p>
          <w:p w14:paraId="79C8AC6D"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2、"中心词+后置定语+者"，如：</w:t>
            </w:r>
          </w:p>
          <w:p w14:paraId="228BBFAB" w14:textId="77777777" w:rsidR="00381789" w:rsidRPr="00A4347A" w:rsidRDefault="00381789" w:rsidP="00381789">
            <w:pPr>
              <w:widowControl/>
              <w:ind w:firstLine="630"/>
              <w:jc w:val="left"/>
              <w:rPr>
                <w:rFonts w:ascii="楷体" w:eastAsia="楷体" w:hAnsi="楷体"/>
                <w:spacing w:val="8"/>
                <w:kern w:val="0"/>
                <w:szCs w:val="21"/>
              </w:rPr>
            </w:pPr>
            <w:r w:rsidRPr="00A4347A">
              <w:rPr>
                <w:rFonts w:ascii="楷体" w:eastAsia="楷体" w:hAnsi="楷体" w:hint="eastAsia"/>
                <w:color w:val="44546A"/>
                <w:spacing w:val="8"/>
                <w:kern w:val="0"/>
                <w:szCs w:val="21"/>
              </w:rPr>
              <w:t>"求人可使报秦者，未得。"(《史记.廉颇蔺相如列传》)</w:t>
            </w:r>
          </w:p>
          <w:p w14:paraId="6644D684"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3、中心词+数量词。如：</w:t>
            </w:r>
          </w:p>
          <w:p w14:paraId="79E66628"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color w:val="44546A"/>
                <w:spacing w:val="8"/>
                <w:kern w:val="0"/>
                <w:szCs w:val="21"/>
              </w:rPr>
              <w:t>⑴"闻道百"(庄子《秋水》)</w:t>
            </w:r>
          </w:p>
          <w:p w14:paraId="16EA156E"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color w:val="44546A"/>
                <w:spacing w:val="8"/>
                <w:kern w:val="0"/>
                <w:szCs w:val="21"/>
              </w:rPr>
              <w:t>⑵"铸以为金人十二"(《过秦论》)</w:t>
            </w:r>
          </w:p>
          <w:p w14:paraId="2D44CB0B" w14:textId="77777777" w:rsidR="00381789" w:rsidRPr="00A4347A" w:rsidRDefault="00381789" w:rsidP="00381789">
            <w:pPr>
              <w:widowControl/>
              <w:ind w:firstLine="560"/>
              <w:jc w:val="left"/>
              <w:rPr>
                <w:rFonts w:ascii="楷体" w:eastAsia="楷体" w:hAnsi="楷体"/>
                <w:spacing w:val="8"/>
                <w:kern w:val="0"/>
                <w:szCs w:val="21"/>
              </w:rPr>
            </w:pPr>
            <w:r w:rsidRPr="00A4347A">
              <w:rPr>
                <w:rFonts w:ascii="楷体" w:eastAsia="楷体" w:hAnsi="楷体" w:hint="eastAsia"/>
                <w:spacing w:val="8"/>
                <w:kern w:val="0"/>
                <w:szCs w:val="21"/>
              </w:rPr>
              <w:t>4、"中心词+之+后置定语"，例如：</w:t>
            </w:r>
          </w:p>
          <w:p w14:paraId="432E33AC" w14:textId="77777777" w:rsidR="00381789" w:rsidRPr="00A4347A" w:rsidRDefault="00381789" w:rsidP="00381789">
            <w:pPr>
              <w:widowControl/>
              <w:jc w:val="left"/>
              <w:rPr>
                <w:rFonts w:ascii="楷体" w:eastAsia="楷体" w:hAnsi="楷体"/>
                <w:spacing w:val="8"/>
                <w:kern w:val="0"/>
                <w:szCs w:val="21"/>
              </w:rPr>
            </w:pPr>
            <w:r w:rsidRPr="00A4347A">
              <w:rPr>
                <w:rFonts w:ascii="楷体" w:eastAsia="楷体" w:hAnsi="楷体" w:hint="eastAsia"/>
                <w:color w:val="44546A"/>
                <w:spacing w:val="8"/>
                <w:kern w:val="0"/>
                <w:szCs w:val="21"/>
              </w:rPr>
              <w:t>"蚓无爪牙之利，筋骨之强。"(《劝学》)</w:t>
            </w:r>
          </w:p>
        </w:tc>
      </w:tr>
    </w:tbl>
    <w:p w14:paraId="5D373AD0" w14:textId="77777777" w:rsidR="00381789" w:rsidRPr="00A4347A" w:rsidRDefault="00381789" w:rsidP="00381789">
      <w:pPr>
        <w:widowControl/>
        <w:shd w:val="clear" w:color="auto" w:fill="FFFFFF"/>
        <w:rPr>
          <w:rFonts w:ascii="楷体" w:eastAsia="楷体" w:hAnsi="楷体" w:hint="eastAsia"/>
          <w:spacing w:val="8"/>
          <w:kern w:val="0"/>
          <w:szCs w:val="21"/>
        </w:rPr>
      </w:pPr>
    </w:p>
    <w:p w14:paraId="665E01C4" w14:textId="77777777" w:rsidR="00A4347A" w:rsidRPr="00A4347A" w:rsidRDefault="00381789" w:rsidP="00381789">
      <w:pPr>
        <w:widowControl/>
        <w:shd w:val="clear" w:color="auto" w:fill="FFFFFF"/>
        <w:rPr>
          <w:rFonts w:ascii="楷体" w:eastAsia="楷体" w:hAnsi="楷体"/>
          <w:spacing w:val="8"/>
          <w:kern w:val="0"/>
          <w:szCs w:val="21"/>
        </w:rPr>
      </w:pPr>
      <w:r w:rsidRPr="00A4347A">
        <w:rPr>
          <w:rFonts w:ascii="楷体" w:eastAsia="楷体" w:hAnsi="楷体" w:hint="eastAsia"/>
          <w:color w:val="E36C0A"/>
          <w:spacing w:val="8"/>
          <w:kern w:val="0"/>
          <w:szCs w:val="21"/>
        </w:rPr>
        <w:t>典例剖析</w:t>
      </w:r>
    </w:p>
    <w:p w14:paraId="3F76A63A" w14:textId="228819E1" w:rsidR="00E141EB" w:rsidRPr="00E141EB" w:rsidRDefault="00381789" w:rsidP="00381789">
      <w:pPr>
        <w:shd w:val="clear" w:color="auto" w:fill="FFFFFF"/>
        <w:textAlignment w:val="center"/>
        <w:rPr>
          <w:rFonts w:ascii="Microsoft YaHei UI" w:eastAsia="Microsoft YaHei UI" w:hAnsi="Microsoft YaHei UI"/>
          <w:spacing w:val="8"/>
          <w:sz w:val="26"/>
          <w:szCs w:val="26"/>
        </w:rPr>
      </w:pPr>
      <w:r w:rsidRPr="00F6750F">
        <w:rPr>
          <w:rFonts w:ascii="楷体" w:eastAsia="楷体" w:hAnsi="楷体" w:hint="eastAsia"/>
          <w:b/>
          <w:bCs/>
          <w:kern w:val="0"/>
          <w:szCs w:val="21"/>
        </w:rPr>
        <w:t>（</w:t>
      </w:r>
      <w:r w:rsidRPr="006F60A7">
        <w:rPr>
          <w:rFonts w:ascii="楷体" w:eastAsia="楷体" w:hAnsi="楷体" w:hint="eastAsia"/>
          <w:b/>
          <w:bCs/>
          <w:kern w:val="0"/>
          <w:szCs w:val="21"/>
        </w:rPr>
        <w:t>中考真题</w:t>
      </w:r>
      <w:r w:rsidRPr="00F6750F">
        <w:rPr>
          <w:rFonts w:ascii="楷体" w:eastAsia="楷体" w:hAnsi="楷体" w:hint="eastAsia"/>
          <w:b/>
          <w:bCs/>
          <w:kern w:val="0"/>
          <w:szCs w:val="21"/>
        </w:rPr>
        <w:t>）</w:t>
      </w:r>
      <w:r w:rsidRPr="00E141EB">
        <w:rPr>
          <w:rFonts w:hint="eastAsia"/>
          <w:color w:val="000000"/>
          <w:spacing w:val="8"/>
          <w:szCs w:val="21"/>
        </w:rPr>
        <w:t>阅读下面的文段，完成下面小题</w:t>
      </w:r>
    </w:p>
    <w:p w14:paraId="45D3D9BC" w14:textId="77777777" w:rsidR="00E141EB" w:rsidRPr="00E141EB" w:rsidRDefault="00381789" w:rsidP="00381789">
      <w:pPr>
        <w:shd w:val="clear" w:color="auto" w:fill="FFFFFF"/>
        <w:ind w:firstLineChars="200" w:firstLine="420"/>
        <w:textAlignment w:val="center"/>
        <w:rPr>
          <w:rFonts w:ascii="Microsoft YaHei UI" w:eastAsia="Microsoft YaHei UI" w:hAnsi="Microsoft YaHei UI"/>
          <w:sz w:val="26"/>
          <w:szCs w:val="26"/>
        </w:rPr>
      </w:pPr>
      <w:r w:rsidRPr="00E141EB">
        <w:rPr>
          <w:rFonts w:ascii="楷体" w:eastAsia="楷体" w:hAnsi="楷体" w:hint="eastAsia"/>
          <w:color w:val="000000"/>
          <w:szCs w:val="21"/>
        </w:rPr>
        <w:t>杨业，并州太原人。业练习攻战，以骁勇闻，屡立战功，所向克捷，国人号为“无敌”。雍熙三年，大兵北征。代</w:t>
      </w:r>
      <w:r w:rsidRPr="00E141EB">
        <w:rPr>
          <w:rFonts w:ascii="楷体" w:eastAsia="楷体" w:hAnsi="楷体" w:hint="eastAsia"/>
          <w:color w:val="000000"/>
          <w:szCs w:val="21"/>
          <w:vertAlign w:val="superscript"/>
        </w:rPr>
        <w:t>①</w:t>
      </w:r>
      <w:r w:rsidRPr="00E141EB">
        <w:rPr>
          <w:rFonts w:ascii="楷体" w:eastAsia="楷体" w:hAnsi="楷体" w:hint="eastAsia"/>
          <w:color w:val="000000"/>
          <w:szCs w:val="21"/>
        </w:rPr>
        <w:t>北苦寒，士卒多服毡罽</w:t>
      </w:r>
      <w:r w:rsidRPr="00E141EB">
        <w:rPr>
          <w:rFonts w:ascii="楷体" w:eastAsia="楷体" w:hAnsi="楷体" w:hint="eastAsia"/>
          <w:color w:val="000000"/>
          <w:szCs w:val="21"/>
          <w:vertAlign w:val="superscript"/>
        </w:rPr>
        <w:t>②</w:t>
      </w:r>
      <w:r w:rsidRPr="00E141EB">
        <w:rPr>
          <w:rFonts w:ascii="楷体" w:eastAsia="楷体" w:hAnsi="楷体" w:hint="eastAsia"/>
          <w:color w:val="000000"/>
          <w:szCs w:val="21"/>
        </w:rPr>
        <w:t>，业但挟纩</w:t>
      </w:r>
      <w:r w:rsidRPr="00E141EB">
        <w:rPr>
          <w:rFonts w:ascii="楷体" w:eastAsia="楷体" w:hAnsi="楷体" w:hint="eastAsia"/>
          <w:color w:val="000000"/>
          <w:szCs w:val="21"/>
          <w:vertAlign w:val="superscript"/>
        </w:rPr>
        <w:t>③</w:t>
      </w:r>
      <w:r w:rsidRPr="00E141EB">
        <w:rPr>
          <w:rFonts w:ascii="楷体" w:eastAsia="楷体" w:hAnsi="楷体" w:hint="eastAsia"/>
          <w:color w:val="000000"/>
          <w:szCs w:val="21"/>
        </w:rPr>
        <w:t>，露坐治军事，傍不设火。侍者殆</w:t>
      </w:r>
      <w:r w:rsidRPr="00E141EB">
        <w:rPr>
          <w:rFonts w:ascii="楷体" w:eastAsia="楷体" w:hAnsi="楷体" w:hint="eastAsia"/>
          <w:color w:val="000000"/>
          <w:szCs w:val="21"/>
          <w:vertAlign w:val="superscript"/>
        </w:rPr>
        <w:t>④</w:t>
      </w:r>
      <w:r w:rsidRPr="00E141EB">
        <w:rPr>
          <w:rFonts w:ascii="楷体" w:eastAsia="楷体" w:hAnsi="楷体" w:hint="eastAsia"/>
          <w:color w:val="000000"/>
          <w:szCs w:val="21"/>
        </w:rPr>
        <w:t>僵仆而业怡然无寒色。朔州之败，麾下尚百余人，业谓曰：“与我俱死无益也。汝等各有父母妻子，可走还报天子。”众皆感泣不肯去。业既没，太宗闻之痛惜甚，曰：“求之古人，何以加此！”</w:t>
      </w:r>
      <w:r>
        <w:rPr>
          <w:rFonts w:ascii="Microsoft YaHei UI" w:eastAsia="Microsoft YaHei UI" w:hAnsi="Microsoft YaHei UI" w:hint="eastAsia"/>
          <w:sz w:val="26"/>
          <w:szCs w:val="26"/>
        </w:rPr>
        <w:t xml:space="preserve"> </w:t>
      </w:r>
      <w:r>
        <w:rPr>
          <w:rFonts w:ascii="Microsoft YaHei UI" w:eastAsia="Microsoft YaHei UI" w:hAnsi="Microsoft YaHei UI"/>
          <w:sz w:val="26"/>
          <w:szCs w:val="26"/>
        </w:rPr>
        <w:t xml:space="preserve">  </w:t>
      </w:r>
      <w:r w:rsidRPr="00E141EB">
        <w:rPr>
          <w:rFonts w:hint="eastAsia"/>
          <w:color w:val="000000"/>
          <w:szCs w:val="21"/>
        </w:rPr>
        <w:t>（节选自《宋史》）</w:t>
      </w:r>
    </w:p>
    <w:p w14:paraId="6B54D2E4" w14:textId="77777777" w:rsidR="00E141EB" w:rsidRPr="00E141EB" w:rsidRDefault="00381789" w:rsidP="00381789">
      <w:pPr>
        <w:shd w:val="clear" w:color="auto" w:fill="FFFFFF"/>
        <w:textAlignment w:val="center"/>
        <w:rPr>
          <w:rFonts w:ascii="Microsoft YaHei UI" w:eastAsia="Microsoft YaHei UI" w:hAnsi="Microsoft YaHei UI"/>
          <w:sz w:val="26"/>
          <w:szCs w:val="26"/>
        </w:rPr>
      </w:pPr>
      <w:r w:rsidRPr="00E141EB">
        <w:rPr>
          <w:rFonts w:hint="eastAsia"/>
          <w:color w:val="000000"/>
          <w:szCs w:val="21"/>
        </w:rPr>
        <w:t>【注释】①代：地方名。②毡罽（</w:t>
      </w:r>
      <w:r w:rsidRPr="00E141EB">
        <w:rPr>
          <w:rFonts w:eastAsia="Microsoft YaHei UI" w:cs="Times New Roman"/>
          <w:color w:val="000000"/>
          <w:szCs w:val="21"/>
        </w:rPr>
        <w:t>jì</w:t>
      </w:r>
      <w:r w:rsidRPr="00E141EB">
        <w:rPr>
          <w:rFonts w:hint="eastAsia"/>
          <w:color w:val="000000"/>
          <w:szCs w:val="21"/>
        </w:rPr>
        <w:t>）毛织品。③纩（</w:t>
      </w:r>
      <w:r w:rsidRPr="00E141EB">
        <w:rPr>
          <w:rFonts w:eastAsia="Microsoft YaHei UI" w:cs="Times New Roman"/>
          <w:color w:val="000000"/>
          <w:szCs w:val="21"/>
        </w:rPr>
        <w:t>kuàng</w:t>
      </w:r>
      <w:r w:rsidRPr="00E141EB">
        <w:rPr>
          <w:rFonts w:hint="eastAsia"/>
          <w:color w:val="000000"/>
          <w:szCs w:val="21"/>
        </w:rPr>
        <w:t>）：丝绵絮。④殆：几乎。</w:t>
      </w:r>
    </w:p>
    <w:p w14:paraId="302B6D9D" w14:textId="77777777" w:rsidR="00E141EB" w:rsidRPr="00E141EB" w:rsidRDefault="00381789" w:rsidP="00381789">
      <w:pPr>
        <w:shd w:val="clear" w:color="auto" w:fill="FFFFFF"/>
        <w:textAlignment w:val="center"/>
        <w:rPr>
          <w:rFonts w:ascii="Microsoft YaHei UI" w:eastAsia="Microsoft YaHei UI" w:hAnsi="Microsoft YaHei UI"/>
          <w:sz w:val="26"/>
          <w:szCs w:val="26"/>
        </w:rPr>
      </w:pPr>
      <w:r w:rsidRPr="00E141EB">
        <w:rPr>
          <w:rFonts w:hint="eastAsia"/>
          <w:color w:val="000000"/>
          <w:szCs w:val="21"/>
        </w:rPr>
        <w:t xml:space="preserve">10. </w:t>
      </w:r>
      <w:r w:rsidRPr="00E141EB">
        <w:rPr>
          <w:rFonts w:hint="eastAsia"/>
          <w:color w:val="000000"/>
          <w:szCs w:val="21"/>
        </w:rPr>
        <w:t>用“</w:t>
      </w:r>
      <w:r w:rsidRPr="00E141EB">
        <w:rPr>
          <w:rFonts w:hint="eastAsia"/>
          <w:color w:val="000000"/>
          <w:szCs w:val="21"/>
        </w:rPr>
        <w:t>/</w:t>
      </w:r>
      <w:r w:rsidRPr="00E141EB">
        <w:rPr>
          <w:rFonts w:hint="eastAsia"/>
          <w:color w:val="000000"/>
          <w:szCs w:val="21"/>
        </w:rPr>
        <w:t>”给下面的文字断句。（只画一处）</w:t>
      </w:r>
    </w:p>
    <w:p w14:paraId="0D18F263" w14:textId="77777777" w:rsidR="00E141EB" w:rsidRPr="00E141EB" w:rsidRDefault="00381789" w:rsidP="00381789">
      <w:pPr>
        <w:shd w:val="clear" w:color="auto" w:fill="FFFFFF"/>
        <w:textAlignment w:val="center"/>
        <w:rPr>
          <w:rFonts w:ascii="Microsoft YaHei UI" w:eastAsia="Microsoft YaHei UI" w:hAnsi="Microsoft YaHei UI"/>
          <w:sz w:val="26"/>
          <w:szCs w:val="26"/>
        </w:rPr>
      </w:pPr>
      <w:r w:rsidRPr="00E141EB">
        <w:rPr>
          <w:rFonts w:hint="eastAsia"/>
          <w:color w:val="000000"/>
          <w:szCs w:val="21"/>
        </w:rPr>
        <w:t>侍</w:t>
      </w:r>
      <w:r w:rsidRPr="00E141EB">
        <w:rPr>
          <w:rFonts w:hint="eastAsia"/>
          <w:color w:val="000000"/>
          <w:szCs w:val="21"/>
        </w:rPr>
        <w:t> </w:t>
      </w:r>
      <w:r w:rsidRPr="00E141EB">
        <w:rPr>
          <w:rFonts w:hint="eastAsia"/>
          <w:color w:val="000000"/>
          <w:szCs w:val="21"/>
        </w:rPr>
        <w:t>者</w:t>
      </w:r>
      <w:r w:rsidRPr="00E141EB">
        <w:rPr>
          <w:rFonts w:hint="eastAsia"/>
          <w:color w:val="000000"/>
          <w:szCs w:val="21"/>
        </w:rPr>
        <w:t> </w:t>
      </w:r>
      <w:r w:rsidRPr="00E141EB">
        <w:rPr>
          <w:rFonts w:hint="eastAsia"/>
          <w:color w:val="000000"/>
          <w:szCs w:val="21"/>
        </w:rPr>
        <w:t>殆</w:t>
      </w:r>
      <w:r w:rsidRPr="00E141EB">
        <w:rPr>
          <w:rFonts w:hint="eastAsia"/>
          <w:color w:val="000000"/>
          <w:szCs w:val="21"/>
        </w:rPr>
        <w:t> </w:t>
      </w:r>
      <w:r w:rsidRPr="00E141EB">
        <w:rPr>
          <w:rFonts w:hint="eastAsia"/>
          <w:color w:val="000000"/>
          <w:szCs w:val="21"/>
        </w:rPr>
        <w:t>僵</w:t>
      </w:r>
      <w:r w:rsidRPr="00E141EB">
        <w:rPr>
          <w:rFonts w:hint="eastAsia"/>
          <w:color w:val="000000"/>
          <w:szCs w:val="21"/>
        </w:rPr>
        <w:t> </w:t>
      </w:r>
      <w:r w:rsidRPr="00E141EB">
        <w:rPr>
          <w:rFonts w:hint="eastAsia"/>
          <w:color w:val="000000"/>
          <w:szCs w:val="21"/>
        </w:rPr>
        <w:t>仆</w:t>
      </w:r>
      <w:r w:rsidRPr="00E141EB">
        <w:rPr>
          <w:rFonts w:hint="eastAsia"/>
          <w:color w:val="000000"/>
          <w:szCs w:val="21"/>
        </w:rPr>
        <w:t> </w:t>
      </w:r>
      <w:r w:rsidRPr="00E141EB">
        <w:rPr>
          <w:rFonts w:hint="eastAsia"/>
          <w:color w:val="000000"/>
          <w:szCs w:val="21"/>
        </w:rPr>
        <w:t>而</w:t>
      </w:r>
      <w:r w:rsidRPr="00E141EB">
        <w:rPr>
          <w:rFonts w:hint="eastAsia"/>
          <w:color w:val="000000"/>
          <w:szCs w:val="21"/>
        </w:rPr>
        <w:t> </w:t>
      </w:r>
      <w:r w:rsidRPr="00E141EB">
        <w:rPr>
          <w:rFonts w:hint="eastAsia"/>
          <w:color w:val="000000"/>
          <w:szCs w:val="21"/>
        </w:rPr>
        <w:t>业</w:t>
      </w:r>
      <w:r w:rsidRPr="00E141EB">
        <w:rPr>
          <w:rFonts w:hint="eastAsia"/>
          <w:color w:val="000000"/>
          <w:szCs w:val="21"/>
        </w:rPr>
        <w:t> </w:t>
      </w:r>
      <w:r w:rsidRPr="00E141EB">
        <w:rPr>
          <w:rFonts w:hint="eastAsia"/>
          <w:color w:val="000000"/>
          <w:szCs w:val="21"/>
        </w:rPr>
        <w:t>怡</w:t>
      </w:r>
      <w:r w:rsidRPr="00E141EB">
        <w:rPr>
          <w:rFonts w:hint="eastAsia"/>
          <w:color w:val="000000"/>
          <w:szCs w:val="21"/>
        </w:rPr>
        <w:t> </w:t>
      </w:r>
      <w:r w:rsidRPr="00E141EB">
        <w:rPr>
          <w:rFonts w:hint="eastAsia"/>
          <w:color w:val="000000"/>
          <w:szCs w:val="21"/>
        </w:rPr>
        <w:t>然</w:t>
      </w:r>
      <w:r w:rsidRPr="00E141EB">
        <w:rPr>
          <w:rFonts w:hint="eastAsia"/>
          <w:color w:val="000000"/>
          <w:szCs w:val="21"/>
        </w:rPr>
        <w:t> </w:t>
      </w:r>
      <w:r w:rsidRPr="00E141EB">
        <w:rPr>
          <w:rFonts w:hint="eastAsia"/>
          <w:color w:val="000000"/>
          <w:szCs w:val="21"/>
        </w:rPr>
        <w:t>无</w:t>
      </w:r>
      <w:r w:rsidRPr="00E141EB">
        <w:rPr>
          <w:rFonts w:hint="eastAsia"/>
          <w:color w:val="000000"/>
          <w:szCs w:val="21"/>
        </w:rPr>
        <w:t> </w:t>
      </w:r>
      <w:r w:rsidRPr="00E141EB">
        <w:rPr>
          <w:rFonts w:hint="eastAsia"/>
          <w:color w:val="000000"/>
          <w:szCs w:val="21"/>
        </w:rPr>
        <w:t>寒</w:t>
      </w:r>
      <w:r w:rsidRPr="00E141EB">
        <w:rPr>
          <w:rFonts w:hint="eastAsia"/>
          <w:color w:val="000000"/>
          <w:szCs w:val="21"/>
        </w:rPr>
        <w:t> </w:t>
      </w:r>
      <w:r w:rsidRPr="00E141EB">
        <w:rPr>
          <w:rFonts w:hint="eastAsia"/>
          <w:color w:val="000000"/>
          <w:szCs w:val="21"/>
        </w:rPr>
        <w:t>色</w:t>
      </w:r>
    </w:p>
    <w:p w14:paraId="111764FC" w14:textId="77777777" w:rsidR="00E141EB" w:rsidRPr="00E141EB" w:rsidRDefault="00381789" w:rsidP="00381789">
      <w:pPr>
        <w:shd w:val="clear" w:color="auto" w:fill="FFFFFF"/>
        <w:textAlignment w:val="center"/>
        <w:rPr>
          <w:rFonts w:ascii="Microsoft YaHei UI" w:eastAsia="Microsoft YaHei UI" w:hAnsi="Microsoft YaHei UI"/>
          <w:sz w:val="26"/>
          <w:szCs w:val="26"/>
        </w:rPr>
      </w:pPr>
      <w:r w:rsidRPr="00E141EB">
        <w:rPr>
          <w:rFonts w:hint="eastAsia"/>
          <w:color w:val="000000"/>
          <w:szCs w:val="21"/>
        </w:rPr>
        <w:t xml:space="preserve">11. </w:t>
      </w:r>
      <w:r w:rsidRPr="00E141EB">
        <w:rPr>
          <w:rFonts w:hint="eastAsia"/>
          <w:color w:val="000000"/>
          <w:szCs w:val="21"/>
        </w:rPr>
        <w:t>用现代汉语翻译下面的句子。</w:t>
      </w:r>
    </w:p>
    <w:p w14:paraId="4989C0AF" w14:textId="77777777" w:rsidR="007E1096" w:rsidRDefault="00381789" w:rsidP="00381789">
      <w:pPr>
        <w:shd w:val="clear" w:color="auto" w:fill="FFFFFF"/>
        <w:ind w:firstLineChars="300" w:firstLine="630"/>
        <w:textAlignment w:val="center"/>
        <w:rPr>
          <w:color w:val="000000"/>
          <w:szCs w:val="21"/>
        </w:rPr>
      </w:pPr>
      <w:r w:rsidRPr="00E141EB">
        <w:rPr>
          <w:rFonts w:hint="eastAsia"/>
          <w:color w:val="000000"/>
          <w:szCs w:val="21"/>
        </w:rPr>
        <w:t>汝等各有父母妻子，可走还报天子。</w:t>
      </w:r>
      <w:r w:rsidR="00753E4A">
        <w:rPr>
          <w:rFonts w:hint="eastAsia"/>
          <w:color w:val="000000"/>
          <w:szCs w:val="21"/>
        </w:rPr>
        <w:t xml:space="preserve"> </w:t>
      </w:r>
    </w:p>
    <w:p w14:paraId="44B1C8B3" w14:textId="77777777" w:rsidR="00E141EB" w:rsidRPr="007E1096" w:rsidRDefault="00381789" w:rsidP="00381789">
      <w:pPr>
        <w:shd w:val="clear" w:color="auto" w:fill="FFFFFF"/>
        <w:textAlignment w:val="center"/>
        <w:rPr>
          <w:color w:val="000000"/>
          <w:szCs w:val="21"/>
        </w:rPr>
      </w:pPr>
      <w:r w:rsidRPr="00753E4A">
        <w:rPr>
          <w:color w:val="000000"/>
          <w:szCs w:val="21"/>
          <w:u w:val="single"/>
        </w:rPr>
        <w:t xml:space="preserve">                                </w:t>
      </w:r>
      <w:r w:rsidR="007E1096">
        <w:rPr>
          <w:color w:val="000000"/>
          <w:szCs w:val="21"/>
          <w:u w:val="single"/>
        </w:rPr>
        <w:t xml:space="preserve">                              </w:t>
      </w:r>
      <w:r w:rsidRPr="00753E4A">
        <w:rPr>
          <w:color w:val="000000"/>
          <w:szCs w:val="21"/>
          <w:u w:val="single"/>
        </w:rPr>
        <w:t xml:space="preserve">    </w:t>
      </w:r>
      <w:r w:rsidR="007E1096">
        <w:rPr>
          <w:color w:val="000000"/>
          <w:szCs w:val="21"/>
          <w:u w:val="single"/>
        </w:rPr>
        <w:t xml:space="preserve">             </w:t>
      </w:r>
      <w:r w:rsidRPr="00753E4A">
        <w:rPr>
          <w:color w:val="000000"/>
          <w:szCs w:val="21"/>
          <w:u w:val="single"/>
        </w:rPr>
        <w:t xml:space="preserve">         </w:t>
      </w:r>
    </w:p>
    <w:p w14:paraId="736D4DAC" w14:textId="77777777" w:rsidR="00753E4A" w:rsidRDefault="00381789" w:rsidP="00381789">
      <w:pPr>
        <w:shd w:val="clear" w:color="auto" w:fill="FFFFFF"/>
        <w:textAlignment w:val="center"/>
        <w:rPr>
          <w:color w:val="000000"/>
          <w:szCs w:val="21"/>
        </w:rPr>
      </w:pPr>
      <w:r w:rsidRPr="00E141EB">
        <w:rPr>
          <w:rFonts w:hint="eastAsia"/>
          <w:color w:val="000000"/>
          <w:szCs w:val="21"/>
        </w:rPr>
        <w:t xml:space="preserve">12. </w:t>
      </w:r>
      <w:r w:rsidRPr="00E141EB">
        <w:rPr>
          <w:rFonts w:hint="eastAsia"/>
          <w:color w:val="000000"/>
          <w:szCs w:val="21"/>
        </w:rPr>
        <w:t>请结合选文内容（用自己的话），说说太宗为何评价杨业“求之古人，何以加此”。（答两点即可）</w:t>
      </w:r>
      <w:r>
        <w:rPr>
          <w:rFonts w:hint="eastAsia"/>
          <w:color w:val="000000"/>
          <w:szCs w:val="21"/>
        </w:rPr>
        <w:t xml:space="preserve"> </w:t>
      </w:r>
    </w:p>
    <w:p w14:paraId="4349A6BC" w14:textId="4E580A18" w:rsidR="00E141EB" w:rsidRPr="00E141EB" w:rsidRDefault="00381789" w:rsidP="00381789">
      <w:pPr>
        <w:shd w:val="clear" w:color="auto" w:fill="FFFFFF"/>
        <w:textAlignment w:val="center"/>
        <w:rPr>
          <w:rFonts w:ascii="Microsoft YaHei UI" w:eastAsia="Microsoft YaHei UI" w:hAnsi="Microsoft YaHei UI"/>
          <w:sz w:val="26"/>
          <w:szCs w:val="26"/>
        </w:rPr>
      </w:pPr>
      <w:bookmarkStart w:id="2" w:name="_Hlk139445452"/>
      <w:r w:rsidRPr="00753E4A">
        <w:rPr>
          <w:color w:val="000000"/>
          <w:szCs w:val="21"/>
          <w:u w:val="single"/>
        </w:rPr>
        <w:t xml:space="preserve">                                   </w:t>
      </w:r>
      <w:r>
        <w:rPr>
          <w:color w:val="000000"/>
          <w:szCs w:val="21"/>
          <w:u w:val="single"/>
        </w:rPr>
        <w:t xml:space="preserve">          </w:t>
      </w:r>
      <w:r w:rsidRPr="00753E4A">
        <w:rPr>
          <w:color w:val="000000"/>
          <w:szCs w:val="21"/>
          <w:u w:val="single"/>
        </w:rPr>
        <w:t xml:space="preserve">                       </w:t>
      </w:r>
      <w:r w:rsidR="007E1096">
        <w:rPr>
          <w:color w:val="000000"/>
          <w:szCs w:val="21"/>
          <w:u w:val="single"/>
        </w:rPr>
        <w:t xml:space="preserve">        </w:t>
      </w:r>
      <w:r w:rsidRPr="00753E4A">
        <w:rPr>
          <w:color w:val="000000"/>
          <w:szCs w:val="21"/>
          <w:u w:val="single"/>
        </w:rPr>
        <w:t xml:space="preserve">        </w:t>
      </w:r>
      <w:r>
        <w:rPr>
          <w:color w:val="000000"/>
          <w:szCs w:val="21"/>
        </w:rPr>
        <w:t xml:space="preserve"> </w:t>
      </w:r>
    </w:p>
    <w:bookmarkEnd w:id="2"/>
    <w:p w14:paraId="0AAC28C0" w14:textId="77777777" w:rsidR="00381789" w:rsidRDefault="00381789" w:rsidP="00381789">
      <w:pPr>
        <w:jc w:val="left"/>
        <w:textAlignment w:val="center"/>
        <w:rPr>
          <w:rFonts w:ascii="楷体" w:eastAsia="楷体" w:hAnsi="楷体"/>
          <w:b/>
          <w:bCs/>
          <w:kern w:val="0"/>
          <w:szCs w:val="21"/>
        </w:rPr>
      </w:pPr>
    </w:p>
    <w:p w14:paraId="7708DA9F" w14:textId="77777777" w:rsidR="00381789" w:rsidRDefault="00381789" w:rsidP="00381789">
      <w:pPr>
        <w:jc w:val="left"/>
        <w:textAlignment w:val="center"/>
        <w:rPr>
          <w:rFonts w:ascii="楷体" w:eastAsia="楷体" w:hAnsi="楷体"/>
          <w:b/>
          <w:bCs/>
          <w:kern w:val="0"/>
          <w:szCs w:val="21"/>
        </w:rPr>
      </w:pPr>
    </w:p>
    <w:p w14:paraId="14B27BEE" w14:textId="77777777" w:rsidR="00381789" w:rsidRDefault="00381789" w:rsidP="00381789">
      <w:pPr>
        <w:jc w:val="left"/>
        <w:textAlignment w:val="center"/>
        <w:rPr>
          <w:rFonts w:ascii="楷体" w:eastAsia="楷体" w:hAnsi="楷体"/>
          <w:b/>
          <w:bCs/>
          <w:kern w:val="0"/>
          <w:szCs w:val="21"/>
        </w:rPr>
      </w:pPr>
    </w:p>
    <w:p w14:paraId="7B8E5FD2" w14:textId="5A559A70" w:rsidR="00E141EB" w:rsidRDefault="00381789" w:rsidP="00381789">
      <w:pPr>
        <w:jc w:val="left"/>
        <w:textAlignment w:val="center"/>
        <w:rPr>
          <w:color w:val="000000"/>
        </w:rPr>
      </w:pPr>
      <w:r w:rsidRPr="00F6750F">
        <w:rPr>
          <w:rFonts w:ascii="楷体" w:eastAsia="楷体" w:hAnsi="楷体" w:hint="eastAsia"/>
          <w:b/>
          <w:bCs/>
          <w:kern w:val="0"/>
          <w:szCs w:val="21"/>
        </w:rPr>
        <w:lastRenderedPageBreak/>
        <w:t>（</w:t>
      </w:r>
      <w:r w:rsidRPr="00F6750F">
        <w:rPr>
          <w:rFonts w:ascii="楷体" w:eastAsia="楷体" w:hAnsi="楷体" w:hint="eastAsia"/>
          <w:b/>
          <w:bCs/>
          <w:kern w:val="0"/>
          <w:szCs w:val="21"/>
        </w:rPr>
        <w:t>高一</w:t>
      </w:r>
      <w:r w:rsidRPr="006F60A7">
        <w:rPr>
          <w:rFonts w:ascii="楷体" w:eastAsia="楷体" w:hAnsi="楷体" w:hint="eastAsia"/>
          <w:b/>
          <w:bCs/>
          <w:kern w:val="0"/>
          <w:szCs w:val="21"/>
        </w:rPr>
        <w:t>期末</w:t>
      </w:r>
      <w:r w:rsidRPr="00F6750F">
        <w:rPr>
          <w:rFonts w:ascii="楷体" w:eastAsia="楷体" w:hAnsi="楷体" w:hint="eastAsia"/>
          <w:b/>
          <w:bCs/>
          <w:kern w:val="0"/>
          <w:szCs w:val="21"/>
        </w:rPr>
        <w:t>）</w:t>
      </w:r>
      <w:r>
        <w:rPr>
          <w:rFonts w:ascii="宋体" w:hAnsi="宋体" w:hint="eastAsia"/>
          <w:color w:val="000000"/>
        </w:rPr>
        <w:t>阅读下面的文言文，完成下面小题。</w:t>
      </w:r>
    </w:p>
    <w:p w14:paraId="1FFF0037" w14:textId="77777777" w:rsidR="00E141EB" w:rsidRDefault="00381789" w:rsidP="00381789">
      <w:pPr>
        <w:ind w:firstLine="420"/>
        <w:jc w:val="left"/>
        <w:textAlignment w:val="center"/>
        <w:rPr>
          <w:color w:val="000000"/>
        </w:rPr>
      </w:pPr>
      <w:r>
        <w:rPr>
          <w:rFonts w:ascii="楷体" w:eastAsia="楷体" w:hAnsi="楷体" w:cs="楷体" w:hint="eastAsia"/>
          <w:color w:val="000000"/>
        </w:rPr>
        <w:t>初，伍子胥父伍奢为太子建太傅，费无忌</w:t>
      </w:r>
      <w:r>
        <w:rPr>
          <w:rFonts w:ascii="楷体" w:eastAsia="楷体" w:hAnsi="楷体" w:cs="楷体" w:hint="eastAsia"/>
          <w:color w:val="000000"/>
          <w:em w:val="dot"/>
        </w:rPr>
        <w:t>为</w:t>
      </w:r>
      <w:r>
        <w:rPr>
          <w:rFonts w:ascii="楷体" w:eastAsia="楷体" w:hAnsi="楷体" w:cs="楷体" w:hint="eastAsia"/>
          <w:color w:val="000000"/>
        </w:rPr>
        <w:t>少傅。无忌日夜言太子</w:t>
      </w:r>
      <w:r>
        <w:rPr>
          <w:rFonts w:ascii="楷体" w:eastAsia="楷体" w:hAnsi="楷体" w:cs="楷体" w:hint="eastAsia"/>
          <w:color w:val="000000"/>
          <w:em w:val="dot"/>
        </w:rPr>
        <w:t>短</w:t>
      </w:r>
      <w:r>
        <w:rPr>
          <w:rFonts w:ascii="楷体" w:eastAsia="楷体" w:hAnsi="楷体" w:cs="楷体" w:hint="eastAsia"/>
          <w:color w:val="000000"/>
        </w:rPr>
        <w:t>于王。楚平王囚伍奢，以父为质，诈召二子。伍子胥遂亡，楚并杀奢与尚也。伍子胥至于吴，吴王僚方用事，公子光为将。伍子胥知公子光欲杀王而自立，乃进专诸于公子光。五年而楚平王卒，子轸立，是为昭王。吴王僚因楚丧</w:t>
      </w:r>
      <w:r>
        <w:rPr>
          <w:rFonts w:ascii="楷体" w:eastAsia="楷体" w:hAnsi="楷体" w:cs="楷体" w:hint="eastAsia"/>
          <w:color w:val="000000"/>
        </w:rPr>
        <w:t>，使二公子将兵往袭楚。吴国内空，而公子光乃令专诸袭刺吴王僚而自立，是为吴王阖庐。阖庐既立，得志，乃召伍子胥以为行人，而与谋国事。九年，悉兴师与唐、蔡伐楚，与楚夹汉水而</w:t>
      </w:r>
      <w:r>
        <w:rPr>
          <w:rFonts w:ascii="楷体" w:eastAsia="楷体" w:hAnsi="楷体" w:cs="楷体" w:hint="eastAsia"/>
          <w:color w:val="000000"/>
          <w:em w:val="dot"/>
        </w:rPr>
        <w:t>陈</w:t>
      </w:r>
      <w:r>
        <w:rPr>
          <w:rFonts w:ascii="楷体" w:eastAsia="楷体" w:hAnsi="楷体" w:cs="楷体" w:hint="eastAsia"/>
          <w:color w:val="000000"/>
        </w:rPr>
        <w:t>。吴乘胜而前，五战，逐至郢。己卯，楚昭王出奔。伍子胥求昭王不得，乃掘楚平王墓，出其尸，鞭之三百，然后已。伍子胥旧友申包胥亡</w:t>
      </w:r>
      <w:r>
        <w:rPr>
          <w:rFonts w:ascii="楷体" w:eastAsia="楷体" w:hAnsi="楷体" w:cs="楷体" w:hint="eastAsia"/>
          <w:color w:val="000000"/>
          <w:em w:val="dot"/>
        </w:rPr>
        <w:t>于</w:t>
      </w:r>
      <w:r>
        <w:rPr>
          <w:rFonts w:ascii="楷体" w:eastAsia="楷体" w:hAnsi="楷体" w:cs="楷体" w:hint="eastAsia"/>
          <w:color w:val="000000"/>
        </w:rPr>
        <w:t>山中，使人谓子胥曰：“子</w:t>
      </w:r>
      <w:r>
        <w:rPr>
          <w:rFonts w:ascii="楷体" w:eastAsia="楷体" w:hAnsi="楷体" w:cs="楷体" w:hint="eastAsia"/>
          <w:color w:val="000000"/>
          <w:em w:val="dot"/>
        </w:rPr>
        <w:t>之</w:t>
      </w:r>
      <w:r>
        <w:rPr>
          <w:rFonts w:ascii="楷体" w:eastAsia="楷体" w:hAnsi="楷体" w:cs="楷体" w:hint="eastAsia"/>
          <w:color w:val="000000"/>
        </w:rPr>
        <w:t>报仇，其以甚乎！</w:t>
      </w:r>
      <w:r>
        <w:rPr>
          <w:rFonts w:ascii="楷体" w:eastAsia="楷体" w:hAnsi="楷体" w:cs="楷体" w:hint="eastAsia"/>
          <w:color w:val="000000"/>
          <w:u w:val="single"/>
        </w:rPr>
        <w:t>子故平王之臣，亲北面而事之，今至于僇死人，此岂合天道乎！</w:t>
      </w:r>
      <w:r>
        <w:rPr>
          <w:rFonts w:ascii="楷体" w:eastAsia="楷体" w:hAnsi="楷体" w:cs="楷体" w:hint="eastAsia"/>
          <w:color w:val="000000"/>
        </w:rPr>
        <w:t>”伍子胥曰：“为我</w:t>
      </w:r>
      <w:r>
        <w:rPr>
          <w:rFonts w:ascii="楷体" w:eastAsia="楷体" w:hAnsi="楷体" w:cs="楷体" w:hint="eastAsia"/>
          <w:color w:val="000000"/>
          <w:em w:val="dot"/>
        </w:rPr>
        <w:t>谢</w:t>
      </w:r>
      <w:r>
        <w:rPr>
          <w:rFonts w:ascii="楷体" w:eastAsia="楷体" w:hAnsi="楷体" w:cs="楷体" w:hint="eastAsia"/>
          <w:color w:val="000000"/>
        </w:rPr>
        <w:t>申包胥曰，吾日暮途远，吾故倒行而逆施之。”后五年，伐越。越王勾践迎击，败吴于姑苏，阖庐死。夫差即立为王，以伯嚭为太宰。二年后伐越，败越于夫湫。越王勾践使大夫文种厚币遗吴太宰嚭以请和，求委国为臣妾。吴王将许之。伍子胥谏曰：“越王为人能辛苦。今王不灭，后必悔之。”吴王不听，用太宰嚭计，与越平。其后五年，吴王兴师北伐齐。伍子胥强谏曰：“勾践食不重味，吊死问疾，且欲有所用之也。此人不死，必为吴患。今吴之有越，犹人之有腹心疾也。而王不先越而乃务齐，不亦谬乎！”吴王不听，伐齐，大败齐师，益</w:t>
      </w:r>
      <w:r>
        <w:rPr>
          <w:rFonts w:ascii="楷体" w:eastAsia="楷体" w:hAnsi="楷体" w:cs="楷体" w:hint="eastAsia"/>
          <w:color w:val="000000"/>
          <w:em w:val="dot"/>
        </w:rPr>
        <w:t>疏</w:t>
      </w:r>
      <w:r>
        <w:rPr>
          <w:rFonts w:ascii="楷体" w:eastAsia="楷体" w:hAnsi="楷体" w:cs="楷体" w:hint="eastAsia"/>
          <w:color w:val="000000"/>
        </w:rPr>
        <w:t>子胥之谋。吴太宰嚭既与子胥有隙，因谗曰：“子胥为人刚暴，少恩，猜贼，其怨望恐为深祸也。”吴王曰：“微子之言，吾亦疑之。”</w:t>
      </w:r>
      <w:r>
        <w:rPr>
          <w:rFonts w:ascii="楷体" w:eastAsia="楷体" w:hAnsi="楷体" w:cs="楷体" w:hint="eastAsia"/>
          <w:color w:val="000000"/>
          <w:u w:val="single"/>
        </w:rPr>
        <w:t>乃使使赐伍</w:t>
      </w:r>
      <w:r>
        <w:rPr>
          <w:rFonts w:ascii="楷体" w:eastAsia="楷体" w:hAnsi="楷体" w:cs="楷体" w:hint="eastAsia"/>
          <w:color w:val="000000"/>
          <w:u w:val="single"/>
        </w:rPr>
        <w:t>子</w:t>
      </w:r>
      <w:r>
        <w:rPr>
          <w:rFonts w:ascii="楷体" w:eastAsia="楷体" w:hAnsi="楷体" w:cs="楷体" w:hint="eastAsia"/>
          <w:color w:val="000000"/>
        </w:rPr>
        <w:t>胥</w:t>
      </w:r>
      <w:r>
        <w:rPr>
          <w:rFonts w:ascii="楷体" w:eastAsia="楷体" w:hAnsi="楷体" w:cs="楷体" w:hint="eastAsia"/>
          <w:color w:val="000000"/>
          <w:u w:val="single"/>
        </w:rPr>
        <w:t>属镂之剑，曰：“子以此死。”</w:t>
      </w:r>
      <w:r>
        <w:rPr>
          <w:rFonts w:ascii="楷体" w:eastAsia="楷体" w:hAnsi="楷体" w:cs="楷体" w:hint="eastAsia"/>
          <w:color w:val="000000"/>
        </w:rPr>
        <w:t>伍子胥仰天叹曰：“嗟乎！谗臣嚭为乱矣，王</w:t>
      </w:r>
      <w:r>
        <w:rPr>
          <w:rFonts w:ascii="楷体" w:eastAsia="楷体" w:hAnsi="楷体" w:cs="楷体" w:hint="eastAsia"/>
          <w:color w:val="000000"/>
          <w:em w:val="dot"/>
        </w:rPr>
        <w:t>乃</w:t>
      </w:r>
      <w:r>
        <w:rPr>
          <w:rFonts w:ascii="楷体" w:eastAsia="楷体" w:hAnsi="楷体" w:cs="楷体" w:hint="eastAsia"/>
          <w:color w:val="000000"/>
        </w:rPr>
        <w:t>反诛我。”告其舍人曰：“</w:t>
      </w:r>
      <w:r>
        <w:rPr>
          <w:rFonts w:ascii="楷体" w:eastAsia="楷体" w:hAnsi="楷体" w:cs="楷体" w:hint="eastAsia"/>
          <w:color w:val="000000"/>
          <w:u w:val="wave"/>
        </w:rPr>
        <w:t>吾待汝等甚厚必树吾墓上以梓令可以为器而抉吾眼县吴东门之上以观越寇之入灭吴也。”</w:t>
      </w:r>
      <w:r>
        <w:rPr>
          <w:rFonts w:ascii="楷体" w:eastAsia="楷体" w:hAnsi="楷体" w:cs="楷体" w:hint="eastAsia"/>
          <w:color w:val="000000"/>
        </w:rPr>
        <w:t>乃自刭死。</w:t>
      </w:r>
      <w:r w:rsidR="00753E4A">
        <w:rPr>
          <w:rFonts w:hint="eastAsia"/>
          <w:color w:val="000000"/>
        </w:rPr>
        <w:t xml:space="preserve"> </w:t>
      </w:r>
      <w:r w:rsidR="00753E4A">
        <w:rPr>
          <w:color w:val="000000"/>
        </w:rPr>
        <w:t xml:space="preserve">           </w:t>
      </w:r>
      <w:r>
        <w:rPr>
          <w:rFonts w:ascii="楷体" w:eastAsia="楷体" w:hAnsi="楷体" w:cs="楷体" w:hint="eastAsia"/>
          <w:color w:val="000000"/>
        </w:rPr>
        <w:t>（节选自《史记·伍子胥列传第六》，有删改）</w:t>
      </w:r>
    </w:p>
    <w:p w14:paraId="14B7FA73" w14:textId="77777777" w:rsidR="00E141EB" w:rsidRDefault="00381789" w:rsidP="00381789">
      <w:pPr>
        <w:jc w:val="left"/>
        <w:textAlignment w:val="center"/>
        <w:rPr>
          <w:color w:val="000000"/>
        </w:rPr>
      </w:pPr>
      <w:r>
        <w:rPr>
          <w:color w:val="000000"/>
        </w:rPr>
        <w:t xml:space="preserve">13. </w:t>
      </w:r>
      <w:r>
        <w:rPr>
          <w:rFonts w:ascii="宋体" w:hAnsi="宋体" w:hint="eastAsia"/>
          <w:color w:val="000000"/>
        </w:rPr>
        <w:t>下列句子中加点</w:t>
      </w:r>
      <w:r>
        <w:rPr>
          <w:noProof/>
          <w:color w:val="000000"/>
        </w:rPr>
        <w:drawing>
          <wp:inline distT="0" distB="0" distL="0" distR="0" wp14:anchorId="13946C18" wp14:editId="40038D37">
            <wp:extent cx="133985" cy="176530"/>
            <wp:effectExtent l="0" t="0" r="0" b="0"/>
            <wp:docPr id="181764286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642865" name="图片 100007"/>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3985" cy="176530"/>
                    </a:xfrm>
                    <a:prstGeom prst="rect">
                      <a:avLst/>
                    </a:prstGeom>
                    <a:noFill/>
                    <a:ln>
                      <a:noFill/>
                    </a:ln>
                  </pic:spPr>
                </pic:pic>
              </a:graphicData>
            </a:graphic>
          </wp:inline>
        </w:drawing>
      </w:r>
      <w:r>
        <w:rPr>
          <w:rFonts w:ascii="宋体" w:hAnsi="宋体" w:hint="eastAsia"/>
          <w:color w:val="000000"/>
        </w:rPr>
        <w:t>词语解释不正确的一项是（</w:t>
      </w:r>
      <w:r>
        <w:rPr>
          <w:rFonts w:ascii="宋体" w:hAnsi="宋体" w:hint="eastAsia"/>
          <w:color w:val="000000"/>
        </w:rPr>
        <w:t xml:space="preserve">    </w:t>
      </w:r>
      <w:r>
        <w:rPr>
          <w:rFonts w:ascii="宋体" w:hAnsi="宋体" w:hint="eastAsia"/>
          <w:color w:val="000000"/>
        </w:rPr>
        <w:t>）</w:t>
      </w:r>
    </w:p>
    <w:p w14:paraId="710FD7A7" w14:textId="77777777" w:rsidR="007E1096" w:rsidRDefault="00381789" w:rsidP="00381789">
      <w:pPr>
        <w:jc w:val="left"/>
        <w:textAlignment w:val="center"/>
        <w:rPr>
          <w:color w:val="000000"/>
        </w:rPr>
      </w:pPr>
      <w:r>
        <w:rPr>
          <w:color w:val="000000"/>
        </w:rPr>
        <w:t xml:space="preserve">A. </w:t>
      </w:r>
      <w:r>
        <w:rPr>
          <w:rFonts w:ascii="宋体" w:hAnsi="宋体" w:hint="eastAsia"/>
          <w:color w:val="000000"/>
        </w:rPr>
        <w:t>日夜言太子</w:t>
      </w:r>
      <w:r>
        <w:rPr>
          <w:rFonts w:ascii="宋体" w:hAnsi="宋体" w:hint="eastAsia"/>
          <w:color w:val="000000"/>
          <w:em w:val="dot"/>
        </w:rPr>
        <w:t>短</w:t>
      </w:r>
      <w:r>
        <w:rPr>
          <w:rFonts w:ascii="宋体" w:hAnsi="宋体" w:hint="eastAsia"/>
          <w:color w:val="000000"/>
        </w:rPr>
        <w:t>于王</w:t>
      </w:r>
      <w:r>
        <w:rPr>
          <w:rFonts w:ascii="宋体" w:hAnsi="宋体" w:hint="eastAsia"/>
          <w:color w:val="000000"/>
        </w:rPr>
        <w:t xml:space="preserve">  </w:t>
      </w:r>
      <w:r>
        <w:rPr>
          <w:rFonts w:ascii="宋体" w:hAnsi="宋体"/>
          <w:color w:val="000000"/>
        </w:rPr>
        <w:t xml:space="preserve">       </w:t>
      </w:r>
      <w:r>
        <w:rPr>
          <w:rFonts w:ascii="宋体" w:hAnsi="宋体" w:hint="eastAsia"/>
          <w:color w:val="000000"/>
        </w:rPr>
        <w:t xml:space="preserve"> </w:t>
      </w:r>
      <w:r>
        <w:rPr>
          <w:rFonts w:ascii="宋体" w:hAnsi="宋体" w:hint="eastAsia"/>
          <w:color w:val="000000"/>
        </w:rPr>
        <w:t>短：短处、缺点</w:t>
      </w:r>
      <w:r>
        <w:rPr>
          <w:rFonts w:hint="eastAsia"/>
          <w:color w:val="000000"/>
        </w:rPr>
        <w:t xml:space="preserve"> </w:t>
      </w:r>
      <w:r>
        <w:rPr>
          <w:color w:val="000000"/>
        </w:rPr>
        <w:t xml:space="preserve"> </w:t>
      </w:r>
    </w:p>
    <w:p w14:paraId="07D1259F" w14:textId="77777777" w:rsidR="00E141EB" w:rsidRDefault="00381789" w:rsidP="00381789">
      <w:pPr>
        <w:jc w:val="left"/>
        <w:textAlignment w:val="center"/>
        <w:rPr>
          <w:color w:val="000000"/>
        </w:rPr>
      </w:pPr>
      <w:r>
        <w:rPr>
          <w:color w:val="000000"/>
        </w:rPr>
        <w:t xml:space="preserve">B. </w:t>
      </w:r>
      <w:r>
        <w:rPr>
          <w:rFonts w:ascii="宋体" w:hAnsi="宋体" w:hint="eastAsia"/>
          <w:color w:val="000000"/>
        </w:rPr>
        <w:t>与楚夹汉水而</w:t>
      </w:r>
      <w:r>
        <w:rPr>
          <w:rFonts w:ascii="宋体" w:hAnsi="宋体" w:hint="eastAsia"/>
          <w:color w:val="000000"/>
          <w:em w:val="dot"/>
        </w:rPr>
        <w:t>陈</w:t>
      </w:r>
      <w:r>
        <w:rPr>
          <w:rFonts w:ascii="宋体" w:hAnsi="宋体" w:hint="eastAsia"/>
          <w:color w:val="000000"/>
          <w:em w:val="dot"/>
        </w:rPr>
        <w:t xml:space="preserve"> </w:t>
      </w:r>
      <w:r>
        <w:rPr>
          <w:rFonts w:ascii="宋体" w:hAnsi="宋体" w:hint="eastAsia"/>
          <w:color w:val="000000"/>
        </w:rPr>
        <w:t xml:space="preserve"> </w:t>
      </w:r>
      <w:r w:rsidR="007E1096">
        <w:rPr>
          <w:rFonts w:ascii="宋体" w:hAnsi="宋体"/>
          <w:color w:val="000000"/>
        </w:rPr>
        <w:t xml:space="preserve">          </w:t>
      </w:r>
      <w:r>
        <w:rPr>
          <w:rFonts w:ascii="宋体" w:hAnsi="宋体" w:hint="eastAsia"/>
          <w:color w:val="000000"/>
        </w:rPr>
        <w:t>陈：同“阵”，列阵</w:t>
      </w:r>
    </w:p>
    <w:p w14:paraId="7D9CF34A" w14:textId="77777777" w:rsidR="007E1096" w:rsidRDefault="00381789" w:rsidP="00381789">
      <w:pPr>
        <w:jc w:val="left"/>
        <w:textAlignment w:val="center"/>
        <w:rPr>
          <w:color w:val="000000"/>
        </w:rPr>
      </w:pPr>
      <w:r>
        <w:rPr>
          <w:color w:val="000000"/>
        </w:rPr>
        <w:t xml:space="preserve">C. </w:t>
      </w:r>
      <w:r>
        <w:rPr>
          <w:rFonts w:ascii="宋体" w:hAnsi="宋体" w:hint="eastAsia"/>
          <w:color w:val="000000"/>
        </w:rPr>
        <w:t>为我</w:t>
      </w:r>
      <w:r>
        <w:rPr>
          <w:rFonts w:ascii="宋体" w:hAnsi="宋体" w:hint="eastAsia"/>
          <w:color w:val="000000"/>
          <w:em w:val="dot"/>
        </w:rPr>
        <w:t>谢</w:t>
      </w:r>
      <w:r>
        <w:rPr>
          <w:rFonts w:ascii="宋体" w:hAnsi="宋体" w:hint="eastAsia"/>
          <w:color w:val="000000"/>
        </w:rPr>
        <w:t>申包胥曰</w:t>
      </w:r>
      <w:r>
        <w:rPr>
          <w:rFonts w:ascii="宋体" w:hAnsi="宋体" w:hint="eastAsia"/>
          <w:color w:val="000000"/>
        </w:rPr>
        <w:t xml:space="preserve">   </w:t>
      </w:r>
      <w:r>
        <w:rPr>
          <w:rFonts w:ascii="宋体" w:hAnsi="宋体"/>
          <w:color w:val="000000"/>
        </w:rPr>
        <w:t xml:space="preserve">         </w:t>
      </w:r>
      <w:r>
        <w:rPr>
          <w:rFonts w:ascii="宋体" w:hAnsi="宋体" w:hint="eastAsia"/>
          <w:color w:val="000000"/>
        </w:rPr>
        <w:t>谢：感谢</w:t>
      </w:r>
      <w:r>
        <w:rPr>
          <w:rFonts w:hint="eastAsia"/>
          <w:color w:val="000000"/>
        </w:rPr>
        <w:t xml:space="preserve"> </w:t>
      </w:r>
      <w:r>
        <w:rPr>
          <w:color w:val="000000"/>
        </w:rPr>
        <w:t xml:space="preserve">    </w:t>
      </w:r>
    </w:p>
    <w:p w14:paraId="092E565F" w14:textId="77777777" w:rsidR="00E141EB" w:rsidRDefault="00381789" w:rsidP="00381789">
      <w:pPr>
        <w:jc w:val="left"/>
        <w:textAlignment w:val="center"/>
        <w:rPr>
          <w:color w:val="000000"/>
        </w:rPr>
      </w:pPr>
      <w:r>
        <w:rPr>
          <w:color w:val="000000"/>
        </w:rPr>
        <w:t xml:space="preserve">D. </w:t>
      </w:r>
      <w:r>
        <w:rPr>
          <w:rFonts w:ascii="宋体" w:hAnsi="宋体" w:hint="eastAsia"/>
          <w:color w:val="000000"/>
        </w:rPr>
        <w:t>益</w:t>
      </w:r>
      <w:r>
        <w:rPr>
          <w:rFonts w:ascii="宋体" w:hAnsi="宋体" w:hint="eastAsia"/>
          <w:color w:val="000000"/>
          <w:em w:val="dot"/>
        </w:rPr>
        <w:t>疏</w:t>
      </w:r>
      <w:r>
        <w:rPr>
          <w:rFonts w:ascii="宋体" w:hAnsi="宋体" w:hint="eastAsia"/>
          <w:color w:val="000000"/>
        </w:rPr>
        <w:t>子胥之谋</w:t>
      </w:r>
      <w:r>
        <w:rPr>
          <w:rFonts w:ascii="宋体" w:hAnsi="宋体" w:hint="eastAsia"/>
          <w:color w:val="000000"/>
        </w:rPr>
        <w:t xml:space="preserve">  </w:t>
      </w:r>
      <w:r w:rsidR="007E1096">
        <w:rPr>
          <w:rFonts w:ascii="宋体" w:hAnsi="宋体"/>
          <w:color w:val="000000"/>
        </w:rPr>
        <w:t xml:space="preserve">        </w:t>
      </w:r>
      <w:r>
        <w:rPr>
          <w:rFonts w:ascii="宋体" w:hAnsi="宋体" w:hint="eastAsia"/>
          <w:color w:val="000000"/>
        </w:rPr>
        <w:t xml:space="preserve"> </w:t>
      </w:r>
      <w:r w:rsidR="007E1096">
        <w:rPr>
          <w:rFonts w:ascii="宋体" w:hAnsi="宋体"/>
          <w:color w:val="000000"/>
        </w:rPr>
        <w:t xml:space="preserve">  </w:t>
      </w:r>
      <w:r>
        <w:rPr>
          <w:rFonts w:ascii="宋体" w:hAnsi="宋体" w:hint="eastAsia"/>
          <w:color w:val="000000"/>
        </w:rPr>
        <w:t xml:space="preserve"> </w:t>
      </w:r>
      <w:r>
        <w:rPr>
          <w:rFonts w:ascii="宋体" w:hAnsi="宋体" w:hint="eastAsia"/>
          <w:color w:val="000000"/>
        </w:rPr>
        <w:t>疏：疏远、不看重</w:t>
      </w:r>
    </w:p>
    <w:p w14:paraId="51B430FC" w14:textId="77777777" w:rsidR="00E141EB" w:rsidRDefault="00381789" w:rsidP="00381789">
      <w:pPr>
        <w:jc w:val="left"/>
        <w:textAlignment w:val="center"/>
        <w:rPr>
          <w:color w:val="000000"/>
        </w:rPr>
      </w:pPr>
      <w:r>
        <w:rPr>
          <w:color w:val="000000"/>
        </w:rPr>
        <w:t xml:space="preserve">14. </w:t>
      </w:r>
      <w:r>
        <w:rPr>
          <w:rFonts w:ascii="宋体" w:hAnsi="宋体" w:hint="eastAsia"/>
          <w:color w:val="000000"/>
        </w:rPr>
        <w:t>下列句子中加点词的意义和用法相同的一项是（</w:t>
      </w:r>
      <w:r>
        <w:rPr>
          <w:rFonts w:ascii="宋体" w:hAnsi="宋体" w:hint="eastAsia"/>
          <w:color w:val="000000"/>
        </w:rPr>
        <w:t xml:space="preserve">    </w:t>
      </w:r>
      <w:r>
        <w:rPr>
          <w:rFonts w:ascii="宋体" w:hAnsi="宋体" w:hint="eastAsia"/>
          <w:color w:val="000000"/>
        </w:rPr>
        <w:t>）</w:t>
      </w:r>
    </w:p>
    <w:p w14:paraId="08C80F6A" w14:textId="77777777" w:rsidR="007E1096" w:rsidRDefault="00381789" w:rsidP="00381789">
      <w:pPr>
        <w:jc w:val="left"/>
        <w:textAlignment w:val="center"/>
        <w:rPr>
          <w:color w:val="000000"/>
        </w:rPr>
      </w:pPr>
      <w:r>
        <w:rPr>
          <w:color w:val="000000"/>
        </w:rPr>
        <w:t xml:space="preserve">A. </w:t>
      </w:r>
      <w:r>
        <w:rPr>
          <w:rFonts w:ascii="宋体" w:hAnsi="宋体" w:hint="eastAsia"/>
          <w:color w:val="000000"/>
        </w:rPr>
        <w:t>费无忌</w:t>
      </w:r>
      <w:r>
        <w:rPr>
          <w:rFonts w:ascii="宋体" w:hAnsi="宋体" w:hint="eastAsia"/>
          <w:color w:val="000000"/>
          <w:em w:val="dot"/>
        </w:rPr>
        <w:t>为</w:t>
      </w:r>
      <w:r>
        <w:rPr>
          <w:rFonts w:ascii="宋体" w:hAnsi="宋体" w:hint="eastAsia"/>
          <w:color w:val="000000"/>
        </w:rPr>
        <w:t>少傅</w:t>
      </w:r>
      <w:r>
        <w:rPr>
          <w:rFonts w:ascii="宋体" w:hAnsi="宋体" w:hint="eastAsia"/>
          <w:color w:val="000000"/>
        </w:rPr>
        <w:t xml:space="preserve">  </w:t>
      </w:r>
      <w:r>
        <w:rPr>
          <w:rFonts w:ascii="宋体" w:hAnsi="宋体"/>
          <w:color w:val="000000"/>
        </w:rPr>
        <w:t xml:space="preserve">        </w:t>
      </w:r>
      <w:r>
        <w:rPr>
          <w:rFonts w:ascii="宋体" w:hAnsi="宋体" w:hint="eastAsia"/>
          <w:color w:val="000000"/>
        </w:rPr>
        <w:t xml:space="preserve"> </w:t>
      </w:r>
      <w:r>
        <w:rPr>
          <w:rFonts w:ascii="宋体" w:hAnsi="宋体"/>
          <w:color w:val="000000"/>
        </w:rPr>
        <w:t xml:space="preserve">      </w:t>
      </w:r>
      <w:r>
        <w:rPr>
          <w:rFonts w:ascii="宋体" w:hAnsi="宋体" w:hint="eastAsia"/>
          <w:color w:val="000000"/>
          <w:em w:val="dot"/>
        </w:rPr>
        <w:t>为</w:t>
      </w:r>
      <w:r>
        <w:rPr>
          <w:rFonts w:ascii="宋体" w:hAnsi="宋体" w:hint="eastAsia"/>
          <w:color w:val="000000"/>
        </w:rPr>
        <w:t>君翻作《琵琶行》</w:t>
      </w:r>
      <w:r>
        <w:rPr>
          <w:rFonts w:hint="eastAsia"/>
          <w:color w:val="000000"/>
        </w:rPr>
        <w:t xml:space="preserve"> </w:t>
      </w:r>
    </w:p>
    <w:p w14:paraId="7E03FD24" w14:textId="77777777" w:rsidR="00E141EB" w:rsidRDefault="00381789" w:rsidP="00381789">
      <w:pPr>
        <w:jc w:val="left"/>
        <w:textAlignment w:val="center"/>
        <w:rPr>
          <w:color w:val="000000"/>
        </w:rPr>
      </w:pPr>
      <w:r>
        <w:rPr>
          <w:color w:val="000000"/>
        </w:rPr>
        <w:t xml:space="preserve">B. </w:t>
      </w:r>
      <w:r>
        <w:rPr>
          <w:rFonts w:ascii="宋体" w:hAnsi="宋体" w:hint="eastAsia"/>
          <w:color w:val="000000"/>
        </w:rPr>
        <w:t>申包胥亡</w:t>
      </w:r>
      <w:r>
        <w:rPr>
          <w:rFonts w:ascii="宋体" w:hAnsi="宋体" w:hint="eastAsia"/>
          <w:color w:val="000000"/>
          <w:em w:val="dot"/>
        </w:rPr>
        <w:t>于</w:t>
      </w:r>
      <w:r>
        <w:rPr>
          <w:rFonts w:ascii="宋体" w:hAnsi="宋体" w:hint="eastAsia"/>
          <w:color w:val="000000"/>
        </w:rPr>
        <w:t>山中</w:t>
      </w:r>
      <w:r>
        <w:rPr>
          <w:rFonts w:ascii="宋体" w:hAnsi="宋体" w:hint="eastAsia"/>
          <w:color w:val="000000"/>
        </w:rPr>
        <w:t xml:space="preserve">  </w:t>
      </w:r>
      <w:r w:rsidR="007E1096">
        <w:rPr>
          <w:rFonts w:ascii="宋体" w:hAnsi="宋体"/>
          <w:color w:val="000000"/>
        </w:rPr>
        <w:t xml:space="preserve">        </w:t>
      </w:r>
      <w:r>
        <w:rPr>
          <w:rFonts w:ascii="宋体" w:hAnsi="宋体" w:hint="eastAsia"/>
          <w:color w:val="000000"/>
        </w:rPr>
        <w:t xml:space="preserve"> </w:t>
      </w:r>
      <w:r w:rsidR="007E1096">
        <w:rPr>
          <w:rFonts w:ascii="宋体" w:hAnsi="宋体"/>
          <w:color w:val="000000"/>
        </w:rPr>
        <w:t xml:space="preserve">    </w:t>
      </w:r>
      <w:r>
        <w:rPr>
          <w:rFonts w:ascii="宋体" w:hAnsi="宋体" w:hint="eastAsia"/>
          <w:color w:val="000000"/>
        </w:rPr>
        <w:t>而耻学</w:t>
      </w:r>
      <w:r>
        <w:rPr>
          <w:rFonts w:ascii="宋体" w:hAnsi="宋体" w:hint="eastAsia"/>
          <w:color w:val="000000"/>
          <w:em w:val="dot"/>
        </w:rPr>
        <w:t>于</w:t>
      </w:r>
      <w:r>
        <w:rPr>
          <w:rFonts w:ascii="宋体" w:hAnsi="宋体" w:hint="eastAsia"/>
          <w:color w:val="000000"/>
        </w:rPr>
        <w:t>师</w:t>
      </w:r>
    </w:p>
    <w:p w14:paraId="7A1351A6" w14:textId="77777777" w:rsidR="007E1096" w:rsidRDefault="00381789" w:rsidP="00381789">
      <w:pPr>
        <w:jc w:val="left"/>
        <w:textAlignment w:val="center"/>
        <w:rPr>
          <w:color w:val="000000"/>
        </w:rPr>
      </w:pPr>
      <w:r>
        <w:rPr>
          <w:color w:val="000000"/>
        </w:rPr>
        <w:t xml:space="preserve">C. </w:t>
      </w:r>
      <w:r>
        <w:rPr>
          <w:rFonts w:ascii="宋体" w:hAnsi="宋体" w:hint="eastAsia"/>
          <w:color w:val="000000"/>
        </w:rPr>
        <w:t>子</w:t>
      </w:r>
      <w:r>
        <w:rPr>
          <w:rFonts w:ascii="宋体" w:hAnsi="宋体" w:hint="eastAsia"/>
          <w:color w:val="000000"/>
          <w:em w:val="dot"/>
        </w:rPr>
        <w:t>之</w:t>
      </w:r>
      <w:r>
        <w:rPr>
          <w:rFonts w:ascii="宋体" w:hAnsi="宋体" w:hint="eastAsia"/>
          <w:color w:val="000000"/>
        </w:rPr>
        <w:t>报仇</w:t>
      </w:r>
      <w:r>
        <w:rPr>
          <w:rFonts w:ascii="宋体" w:hAnsi="宋体" w:hint="eastAsia"/>
          <w:color w:val="000000"/>
        </w:rPr>
        <w:t xml:space="preserve">  </w:t>
      </w:r>
      <w:r>
        <w:rPr>
          <w:rFonts w:ascii="宋体" w:hAnsi="宋体"/>
          <w:color w:val="000000"/>
        </w:rPr>
        <w:t xml:space="preserve">                   </w:t>
      </w:r>
      <w:r>
        <w:rPr>
          <w:rFonts w:ascii="宋体" w:hAnsi="宋体" w:hint="eastAsia"/>
          <w:color w:val="000000"/>
        </w:rPr>
        <w:t>则群聚而笑</w:t>
      </w:r>
      <w:r>
        <w:rPr>
          <w:rFonts w:ascii="宋体" w:hAnsi="宋体" w:hint="eastAsia"/>
          <w:color w:val="000000"/>
          <w:em w:val="dot"/>
        </w:rPr>
        <w:t>之</w:t>
      </w:r>
      <w:r>
        <w:rPr>
          <w:rFonts w:hint="eastAsia"/>
          <w:color w:val="000000"/>
        </w:rPr>
        <w:t xml:space="preserve"> </w:t>
      </w:r>
      <w:r>
        <w:rPr>
          <w:color w:val="000000"/>
        </w:rPr>
        <w:t xml:space="preserve">     </w:t>
      </w:r>
    </w:p>
    <w:p w14:paraId="52304C02" w14:textId="77777777" w:rsidR="00E141EB" w:rsidRDefault="00381789" w:rsidP="00381789">
      <w:pPr>
        <w:jc w:val="left"/>
        <w:textAlignment w:val="center"/>
        <w:rPr>
          <w:color w:val="000000"/>
        </w:rPr>
      </w:pPr>
      <w:r>
        <w:rPr>
          <w:color w:val="000000"/>
        </w:rPr>
        <w:t xml:space="preserve">D. </w:t>
      </w:r>
      <w:r>
        <w:rPr>
          <w:rFonts w:ascii="宋体" w:hAnsi="宋体" w:hint="eastAsia"/>
          <w:color w:val="000000"/>
        </w:rPr>
        <w:t>王</w:t>
      </w:r>
      <w:r>
        <w:rPr>
          <w:rFonts w:ascii="宋体" w:hAnsi="宋体" w:hint="eastAsia"/>
          <w:color w:val="000000"/>
          <w:em w:val="dot"/>
        </w:rPr>
        <w:t>乃</w:t>
      </w:r>
      <w:r>
        <w:rPr>
          <w:rFonts w:ascii="宋体" w:hAnsi="宋体" w:hint="eastAsia"/>
          <w:color w:val="000000"/>
        </w:rPr>
        <w:t>反诛我</w:t>
      </w:r>
      <w:r>
        <w:rPr>
          <w:rFonts w:ascii="宋体" w:hAnsi="宋体" w:hint="eastAsia"/>
          <w:color w:val="000000"/>
        </w:rPr>
        <w:t xml:space="preserve">   </w:t>
      </w:r>
      <w:r w:rsidR="007E1096">
        <w:rPr>
          <w:rFonts w:ascii="宋体" w:hAnsi="宋体"/>
          <w:color w:val="000000"/>
        </w:rPr>
        <w:t xml:space="preserve">                </w:t>
      </w:r>
      <w:r>
        <w:rPr>
          <w:rFonts w:ascii="宋体" w:hAnsi="宋体" w:hint="eastAsia"/>
          <w:color w:val="000000"/>
        </w:rPr>
        <w:t>今其智</w:t>
      </w:r>
      <w:r>
        <w:rPr>
          <w:rFonts w:ascii="宋体" w:hAnsi="宋体" w:hint="eastAsia"/>
          <w:color w:val="000000"/>
          <w:em w:val="dot"/>
        </w:rPr>
        <w:t>乃</w:t>
      </w:r>
      <w:r>
        <w:rPr>
          <w:rFonts w:ascii="宋体" w:hAnsi="宋体" w:hint="eastAsia"/>
          <w:color w:val="000000"/>
        </w:rPr>
        <w:t>反不能及</w:t>
      </w:r>
    </w:p>
    <w:p w14:paraId="21E0C890" w14:textId="77777777" w:rsidR="00E141EB" w:rsidRDefault="00381789" w:rsidP="00381789">
      <w:pPr>
        <w:jc w:val="left"/>
        <w:textAlignment w:val="center"/>
        <w:rPr>
          <w:color w:val="000000"/>
        </w:rPr>
      </w:pPr>
      <w:r>
        <w:rPr>
          <w:color w:val="000000"/>
        </w:rPr>
        <w:t xml:space="preserve">15. </w:t>
      </w:r>
      <w:r>
        <w:rPr>
          <w:rFonts w:ascii="宋体" w:hAnsi="宋体" w:hint="eastAsia"/>
          <w:color w:val="000000"/>
        </w:rPr>
        <w:t>下列对文中划波浪线部分的断句正确的一项是（</w:t>
      </w:r>
      <w:r>
        <w:rPr>
          <w:rFonts w:ascii="宋体" w:hAnsi="宋体" w:hint="eastAsia"/>
          <w:color w:val="000000"/>
        </w:rPr>
        <w:t xml:space="preserve">    </w:t>
      </w:r>
      <w:r>
        <w:rPr>
          <w:rFonts w:ascii="宋体" w:hAnsi="宋体" w:hint="eastAsia"/>
          <w:color w:val="000000"/>
        </w:rPr>
        <w:t>）</w:t>
      </w:r>
    </w:p>
    <w:p w14:paraId="477AFC00" w14:textId="77777777" w:rsidR="00E141EB" w:rsidRDefault="00381789" w:rsidP="00381789">
      <w:pPr>
        <w:jc w:val="left"/>
        <w:textAlignment w:val="center"/>
        <w:rPr>
          <w:color w:val="000000"/>
        </w:rPr>
      </w:pPr>
      <w:r>
        <w:rPr>
          <w:color w:val="000000"/>
        </w:rPr>
        <w:t>A.</w:t>
      </w:r>
      <w:r>
        <w:rPr>
          <w:rFonts w:ascii="宋体" w:hAnsi="宋体" w:hint="eastAsia"/>
          <w:color w:val="000000"/>
        </w:rPr>
        <w:t>吾待汝等甚厚</w:t>
      </w:r>
      <w:r>
        <w:rPr>
          <w:rFonts w:ascii="宋体" w:hAnsi="宋体" w:hint="eastAsia"/>
          <w:color w:val="000000"/>
        </w:rPr>
        <w:t>/</w:t>
      </w:r>
      <w:r>
        <w:rPr>
          <w:rFonts w:ascii="宋体" w:hAnsi="宋体" w:hint="eastAsia"/>
          <w:color w:val="000000"/>
        </w:rPr>
        <w:t>必树吾墓</w:t>
      </w:r>
      <w:r>
        <w:rPr>
          <w:rFonts w:ascii="宋体" w:hAnsi="宋体" w:hint="eastAsia"/>
          <w:color w:val="000000"/>
        </w:rPr>
        <w:t>/</w:t>
      </w:r>
      <w:r>
        <w:rPr>
          <w:rFonts w:ascii="宋体" w:hAnsi="宋体" w:hint="eastAsia"/>
          <w:color w:val="000000"/>
        </w:rPr>
        <w:t>上以梓令</w:t>
      </w:r>
      <w:r>
        <w:rPr>
          <w:rFonts w:ascii="宋体" w:hAnsi="宋体" w:hint="eastAsia"/>
          <w:color w:val="000000"/>
        </w:rPr>
        <w:t>/</w:t>
      </w:r>
      <w:r>
        <w:rPr>
          <w:rFonts w:ascii="宋体" w:hAnsi="宋体" w:hint="eastAsia"/>
          <w:color w:val="000000"/>
        </w:rPr>
        <w:t>可以</w:t>
      </w:r>
      <w:r>
        <w:rPr>
          <w:noProof/>
          <w:color w:val="000000"/>
        </w:rPr>
        <w:drawing>
          <wp:inline distT="0" distB="0" distL="0" distR="0" wp14:anchorId="634D4F2B" wp14:editId="27E31CCF">
            <wp:extent cx="158750" cy="189230"/>
            <wp:effectExtent l="0" t="0" r="0" b="1270"/>
            <wp:docPr id="201016665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0166651" name="图片 100009"/>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58750" cy="189230"/>
                    </a:xfrm>
                    <a:prstGeom prst="rect">
                      <a:avLst/>
                    </a:prstGeom>
                    <a:noFill/>
                    <a:ln>
                      <a:noFill/>
                    </a:ln>
                  </pic:spPr>
                </pic:pic>
              </a:graphicData>
            </a:graphic>
          </wp:inline>
        </w:drawing>
      </w:r>
      <w:r>
        <w:rPr>
          <w:rFonts w:ascii="宋体" w:hAnsi="宋体" w:hint="eastAsia"/>
          <w:color w:val="000000"/>
        </w:rPr>
        <w:t>器</w:t>
      </w:r>
      <w:r>
        <w:rPr>
          <w:rFonts w:ascii="宋体" w:hAnsi="宋体" w:hint="eastAsia"/>
          <w:color w:val="000000"/>
        </w:rPr>
        <w:t>/</w:t>
      </w:r>
      <w:r>
        <w:rPr>
          <w:rFonts w:ascii="宋体" w:hAnsi="宋体" w:hint="eastAsia"/>
          <w:color w:val="000000"/>
        </w:rPr>
        <w:t>而抉吾眼</w:t>
      </w:r>
      <w:r>
        <w:rPr>
          <w:rFonts w:ascii="宋体" w:hAnsi="宋体" w:hint="eastAsia"/>
          <w:color w:val="000000"/>
        </w:rPr>
        <w:t>/</w:t>
      </w:r>
      <w:r>
        <w:rPr>
          <w:rFonts w:ascii="宋体" w:hAnsi="宋体" w:hint="eastAsia"/>
          <w:color w:val="000000"/>
        </w:rPr>
        <w:t>县吴东门之上</w:t>
      </w:r>
      <w:r>
        <w:rPr>
          <w:rFonts w:ascii="宋体" w:hAnsi="宋体" w:hint="eastAsia"/>
          <w:color w:val="000000"/>
        </w:rPr>
        <w:t>/</w:t>
      </w:r>
      <w:r>
        <w:rPr>
          <w:rFonts w:ascii="宋体" w:hAnsi="宋体" w:hint="eastAsia"/>
          <w:color w:val="000000"/>
        </w:rPr>
        <w:t>以观越寇之入灭吴也</w:t>
      </w:r>
    </w:p>
    <w:p w14:paraId="542274F9" w14:textId="77777777" w:rsidR="00E141EB" w:rsidRDefault="00381789" w:rsidP="00381789">
      <w:pPr>
        <w:jc w:val="left"/>
        <w:textAlignment w:val="center"/>
        <w:rPr>
          <w:color w:val="000000"/>
        </w:rPr>
      </w:pPr>
      <w:r>
        <w:rPr>
          <w:color w:val="000000"/>
        </w:rPr>
        <w:t>B.</w:t>
      </w:r>
      <w:r>
        <w:rPr>
          <w:rFonts w:ascii="宋体" w:hAnsi="宋体" w:hint="eastAsia"/>
          <w:color w:val="000000"/>
        </w:rPr>
        <w:t>吾待汝等甚厚</w:t>
      </w:r>
      <w:r>
        <w:rPr>
          <w:rFonts w:ascii="宋体" w:hAnsi="宋体" w:hint="eastAsia"/>
          <w:color w:val="000000"/>
        </w:rPr>
        <w:t>/</w:t>
      </w:r>
      <w:r>
        <w:rPr>
          <w:rFonts w:ascii="宋体" w:hAnsi="宋体" w:hint="eastAsia"/>
          <w:color w:val="000000"/>
        </w:rPr>
        <w:t>必树吾墓上以梓</w:t>
      </w:r>
      <w:r>
        <w:rPr>
          <w:rFonts w:ascii="宋体" w:hAnsi="宋体" w:hint="eastAsia"/>
          <w:color w:val="000000"/>
        </w:rPr>
        <w:t>/</w:t>
      </w:r>
      <w:r>
        <w:rPr>
          <w:rFonts w:ascii="宋体" w:hAnsi="宋体" w:hint="eastAsia"/>
          <w:color w:val="000000"/>
        </w:rPr>
        <w:t>令可以为器</w:t>
      </w:r>
      <w:r>
        <w:rPr>
          <w:rFonts w:ascii="宋体" w:hAnsi="宋体" w:hint="eastAsia"/>
          <w:color w:val="000000"/>
        </w:rPr>
        <w:t>/</w:t>
      </w:r>
      <w:r>
        <w:rPr>
          <w:rFonts w:ascii="宋体" w:hAnsi="宋体" w:hint="eastAsia"/>
          <w:color w:val="000000"/>
        </w:rPr>
        <w:t>而抉吾眼</w:t>
      </w:r>
      <w:r>
        <w:rPr>
          <w:rFonts w:ascii="宋体" w:hAnsi="宋体" w:hint="eastAsia"/>
          <w:color w:val="000000"/>
        </w:rPr>
        <w:t>/</w:t>
      </w:r>
      <w:r>
        <w:rPr>
          <w:rFonts w:ascii="宋体" w:hAnsi="宋体" w:hint="eastAsia"/>
          <w:color w:val="000000"/>
        </w:rPr>
        <w:t>县吴东门之上以观越</w:t>
      </w:r>
      <w:r>
        <w:rPr>
          <w:rFonts w:ascii="宋体" w:hAnsi="宋体" w:hint="eastAsia"/>
          <w:color w:val="000000"/>
        </w:rPr>
        <w:t>/</w:t>
      </w:r>
      <w:r>
        <w:rPr>
          <w:rFonts w:ascii="宋体" w:hAnsi="宋体" w:hint="eastAsia"/>
          <w:color w:val="000000"/>
        </w:rPr>
        <w:t>寇之入灭吴也</w:t>
      </w:r>
    </w:p>
    <w:p w14:paraId="48EE60A7" w14:textId="77777777" w:rsidR="00E141EB" w:rsidRDefault="00381789" w:rsidP="00381789">
      <w:pPr>
        <w:jc w:val="left"/>
        <w:textAlignment w:val="center"/>
        <w:rPr>
          <w:color w:val="000000"/>
        </w:rPr>
      </w:pPr>
      <w:r>
        <w:rPr>
          <w:color w:val="000000"/>
        </w:rPr>
        <w:t>C.</w:t>
      </w:r>
      <w:r>
        <w:rPr>
          <w:rFonts w:ascii="宋体" w:hAnsi="宋体" w:hint="eastAsia"/>
          <w:color w:val="000000"/>
        </w:rPr>
        <w:t>吾待汝等甚厚</w:t>
      </w:r>
      <w:r>
        <w:rPr>
          <w:rFonts w:ascii="宋体" w:hAnsi="宋体" w:hint="eastAsia"/>
          <w:color w:val="000000"/>
        </w:rPr>
        <w:t>/</w:t>
      </w:r>
      <w:r>
        <w:rPr>
          <w:rFonts w:ascii="宋体" w:hAnsi="宋体" w:hint="eastAsia"/>
          <w:color w:val="000000"/>
        </w:rPr>
        <w:t>必树吾墓</w:t>
      </w:r>
      <w:r>
        <w:rPr>
          <w:rFonts w:ascii="宋体" w:hAnsi="宋体" w:hint="eastAsia"/>
          <w:color w:val="000000"/>
        </w:rPr>
        <w:t>/</w:t>
      </w:r>
      <w:r>
        <w:rPr>
          <w:rFonts w:ascii="宋体" w:hAnsi="宋体" w:hint="eastAsia"/>
          <w:color w:val="000000"/>
        </w:rPr>
        <w:t>上以梓令</w:t>
      </w:r>
      <w:r>
        <w:rPr>
          <w:rFonts w:ascii="宋体" w:hAnsi="宋体" w:hint="eastAsia"/>
          <w:color w:val="000000"/>
        </w:rPr>
        <w:t>/</w:t>
      </w:r>
      <w:r>
        <w:rPr>
          <w:rFonts w:ascii="宋体" w:hAnsi="宋体" w:hint="eastAsia"/>
          <w:color w:val="000000"/>
        </w:rPr>
        <w:t>可以为器</w:t>
      </w:r>
      <w:r>
        <w:rPr>
          <w:rFonts w:ascii="宋体" w:hAnsi="宋体" w:hint="eastAsia"/>
          <w:color w:val="000000"/>
        </w:rPr>
        <w:t>/</w:t>
      </w:r>
      <w:r>
        <w:rPr>
          <w:rFonts w:ascii="宋体" w:hAnsi="宋体" w:hint="eastAsia"/>
          <w:color w:val="000000"/>
        </w:rPr>
        <w:t>而抉吾眼县吴东门之上</w:t>
      </w:r>
      <w:r>
        <w:rPr>
          <w:rFonts w:ascii="宋体" w:hAnsi="宋体" w:hint="eastAsia"/>
          <w:color w:val="000000"/>
        </w:rPr>
        <w:t>/</w:t>
      </w:r>
      <w:r>
        <w:rPr>
          <w:rFonts w:ascii="宋体" w:hAnsi="宋体" w:hint="eastAsia"/>
          <w:color w:val="000000"/>
        </w:rPr>
        <w:t>以观越寇之入灭吴也</w:t>
      </w:r>
    </w:p>
    <w:p w14:paraId="7BFECB98" w14:textId="77777777" w:rsidR="00E141EB" w:rsidRDefault="00381789" w:rsidP="00381789">
      <w:pPr>
        <w:jc w:val="left"/>
        <w:textAlignment w:val="center"/>
        <w:rPr>
          <w:color w:val="000000"/>
        </w:rPr>
      </w:pPr>
      <w:r>
        <w:rPr>
          <w:color w:val="000000"/>
        </w:rPr>
        <w:t>D.</w:t>
      </w:r>
      <w:r>
        <w:rPr>
          <w:rFonts w:ascii="宋体" w:hAnsi="宋体" w:hint="eastAsia"/>
          <w:color w:val="000000"/>
        </w:rPr>
        <w:t>吾待汝等甚厚</w:t>
      </w:r>
      <w:r>
        <w:rPr>
          <w:rFonts w:ascii="宋体" w:hAnsi="宋体" w:hint="eastAsia"/>
          <w:color w:val="000000"/>
        </w:rPr>
        <w:t>/</w:t>
      </w:r>
      <w:r>
        <w:rPr>
          <w:rFonts w:ascii="宋体" w:hAnsi="宋体" w:hint="eastAsia"/>
          <w:color w:val="000000"/>
        </w:rPr>
        <w:t>必树吾墓上以梓</w:t>
      </w:r>
      <w:r>
        <w:rPr>
          <w:rFonts w:ascii="宋体" w:hAnsi="宋体" w:hint="eastAsia"/>
          <w:color w:val="000000"/>
        </w:rPr>
        <w:t>/</w:t>
      </w:r>
      <w:r>
        <w:rPr>
          <w:rFonts w:ascii="宋体" w:hAnsi="宋体" w:hint="eastAsia"/>
          <w:color w:val="000000"/>
        </w:rPr>
        <w:t>令可以为器</w:t>
      </w:r>
      <w:r>
        <w:rPr>
          <w:rFonts w:ascii="宋体" w:hAnsi="宋体" w:hint="eastAsia"/>
          <w:color w:val="000000"/>
        </w:rPr>
        <w:t>/</w:t>
      </w:r>
      <w:r>
        <w:rPr>
          <w:rFonts w:ascii="宋体" w:hAnsi="宋体" w:hint="eastAsia"/>
          <w:color w:val="000000"/>
        </w:rPr>
        <w:t>而抉吾眼县吴东门之上</w:t>
      </w:r>
      <w:r>
        <w:rPr>
          <w:rFonts w:ascii="宋体" w:hAnsi="宋体" w:hint="eastAsia"/>
          <w:color w:val="000000"/>
        </w:rPr>
        <w:t>/</w:t>
      </w:r>
      <w:r>
        <w:rPr>
          <w:rFonts w:ascii="宋体" w:hAnsi="宋体" w:hint="eastAsia"/>
          <w:color w:val="000000"/>
        </w:rPr>
        <w:t>以观越寇之入灭吴也</w:t>
      </w:r>
    </w:p>
    <w:p w14:paraId="78D579C1" w14:textId="77777777" w:rsidR="00E141EB" w:rsidRDefault="00381789" w:rsidP="00381789">
      <w:pPr>
        <w:jc w:val="left"/>
        <w:textAlignment w:val="center"/>
        <w:rPr>
          <w:color w:val="000000"/>
        </w:rPr>
      </w:pPr>
      <w:r>
        <w:rPr>
          <w:color w:val="000000"/>
        </w:rPr>
        <w:t>16.</w:t>
      </w:r>
      <w:r>
        <w:rPr>
          <w:rFonts w:ascii="宋体" w:hAnsi="宋体" w:hint="eastAsia"/>
          <w:color w:val="000000"/>
        </w:rPr>
        <w:t>下列对原文有关内容的概括和分析不正确的一项是（</w:t>
      </w:r>
      <w:r>
        <w:rPr>
          <w:rFonts w:ascii="宋体" w:hAnsi="宋体" w:hint="eastAsia"/>
          <w:color w:val="000000"/>
        </w:rPr>
        <w:t xml:space="preserve">    </w:t>
      </w:r>
      <w:r>
        <w:rPr>
          <w:rFonts w:ascii="宋体" w:hAnsi="宋体" w:hint="eastAsia"/>
          <w:color w:val="000000"/>
        </w:rPr>
        <w:t>）</w:t>
      </w:r>
    </w:p>
    <w:p w14:paraId="30ACE4EA" w14:textId="77777777" w:rsidR="00E141EB" w:rsidRDefault="00381789" w:rsidP="00381789">
      <w:pPr>
        <w:jc w:val="left"/>
        <w:textAlignment w:val="center"/>
        <w:rPr>
          <w:color w:val="000000"/>
        </w:rPr>
      </w:pPr>
      <w:r>
        <w:rPr>
          <w:color w:val="000000"/>
        </w:rPr>
        <w:t xml:space="preserve">A. </w:t>
      </w:r>
      <w:r>
        <w:rPr>
          <w:rFonts w:ascii="宋体" w:hAnsi="宋体" w:hint="eastAsia"/>
          <w:color w:val="000000"/>
        </w:rPr>
        <w:t>楚平王听信谗言，囚禁伍奢，拿他做人质，想把他和两个儿子一起杀掉，但伍子胥没有应召逃走了，伍尚同父亲一并被杀害。</w:t>
      </w:r>
    </w:p>
    <w:p w14:paraId="73D6ABF6" w14:textId="77777777" w:rsidR="00E141EB" w:rsidRDefault="00381789" w:rsidP="00381789">
      <w:pPr>
        <w:jc w:val="left"/>
        <w:textAlignment w:val="center"/>
        <w:rPr>
          <w:color w:val="000000"/>
        </w:rPr>
      </w:pPr>
      <w:r>
        <w:rPr>
          <w:color w:val="000000"/>
        </w:rPr>
        <w:lastRenderedPageBreak/>
        <w:t xml:space="preserve">B. </w:t>
      </w:r>
      <w:r>
        <w:rPr>
          <w:rFonts w:ascii="宋体" w:hAnsi="宋体" w:hint="eastAsia"/>
          <w:color w:val="000000"/>
        </w:rPr>
        <w:t>楚平王死后，吴王僚趁机派军队去偷袭楚国。公子光趁国内空虚之际，派刺客专诸实施了蓄谋已久的刺杀计划，杀僚自立。</w:t>
      </w:r>
    </w:p>
    <w:p w14:paraId="0D8FFD19" w14:textId="77777777" w:rsidR="00E141EB" w:rsidRDefault="00381789" w:rsidP="00381789">
      <w:pPr>
        <w:jc w:val="left"/>
        <w:textAlignment w:val="center"/>
        <w:rPr>
          <w:color w:val="000000"/>
        </w:rPr>
      </w:pPr>
      <w:r>
        <w:rPr>
          <w:color w:val="000000"/>
        </w:rPr>
        <w:t xml:space="preserve">C. </w:t>
      </w:r>
      <w:r>
        <w:rPr>
          <w:rFonts w:ascii="宋体" w:hAnsi="宋体" w:hint="eastAsia"/>
          <w:color w:val="000000"/>
        </w:rPr>
        <w:t>吴王出动军队北伐齐国，伍子胥认为越王为人吃苦耐劳，现在不消灭他，以后一定会后悔的，应先伐越，但吴王没有听从。</w:t>
      </w:r>
    </w:p>
    <w:p w14:paraId="67ED5DF4" w14:textId="77777777" w:rsidR="00E141EB" w:rsidRDefault="00381789" w:rsidP="00381789">
      <w:pPr>
        <w:jc w:val="left"/>
        <w:textAlignment w:val="center"/>
        <w:rPr>
          <w:color w:val="000000"/>
        </w:rPr>
      </w:pPr>
      <w:r>
        <w:rPr>
          <w:color w:val="000000"/>
        </w:rPr>
        <w:t xml:space="preserve">D. </w:t>
      </w:r>
      <w:r>
        <w:rPr>
          <w:rFonts w:ascii="宋体" w:hAnsi="宋体" w:hint="eastAsia"/>
          <w:color w:val="000000"/>
        </w:rPr>
        <w:t>太宰伯嚭早就与伍子胥有嫌隙，进谗言说伍子胥的怨恨不满早晚要成为大祸害，导致吴王夫差下定决心，赐死了伍子胥。</w:t>
      </w:r>
    </w:p>
    <w:p w14:paraId="183A4A7C" w14:textId="77777777" w:rsidR="00E141EB" w:rsidRDefault="00381789" w:rsidP="00381789">
      <w:pPr>
        <w:jc w:val="left"/>
        <w:textAlignment w:val="center"/>
        <w:rPr>
          <w:color w:val="000000"/>
        </w:rPr>
      </w:pPr>
      <w:r>
        <w:rPr>
          <w:color w:val="000000"/>
        </w:rPr>
        <w:t xml:space="preserve">17. </w:t>
      </w:r>
      <w:r>
        <w:rPr>
          <w:rFonts w:ascii="宋体" w:hAnsi="宋体" w:hint="eastAsia"/>
          <w:color w:val="000000"/>
        </w:rPr>
        <w:t>把文中划横线的句子翻译成现代汉语。</w:t>
      </w:r>
    </w:p>
    <w:p w14:paraId="0F483FA8" w14:textId="77777777" w:rsidR="00E141EB" w:rsidRDefault="00381789" w:rsidP="00381789">
      <w:pPr>
        <w:textAlignment w:val="center"/>
        <w:rPr>
          <w:color w:val="000000"/>
        </w:rPr>
      </w:pPr>
      <w:r>
        <w:rPr>
          <w:rFonts w:ascii="宋体" w:hAnsi="宋体" w:hint="eastAsia"/>
          <w:color w:val="000000"/>
        </w:rPr>
        <w:t>（</w:t>
      </w:r>
      <w:r>
        <w:rPr>
          <w:rFonts w:ascii="宋体" w:hAnsi="宋体" w:hint="eastAsia"/>
          <w:color w:val="000000"/>
        </w:rPr>
        <w:t>1</w:t>
      </w:r>
      <w:r>
        <w:rPr>
          <w:rFonts w:ascii="宋体" w:hAnsi="宋体" w:hint="eastAsia"/>
          <w:color w:val="000000"/>
        </w:rPr>
        <w:t>）子故平王之臣，亲北面而事之，今至于僇死人，此岂合天道乎！</w:t>
      </w:r>
    </w:p>
    <w:p w14:paraId="61BEC3E1" w14:textId="77777777" w:rsidR="00E141EB" w:rsidRPr="00753E4A" w:rsidRDefault="00381789" w:rsidP="00381789">
      <w:pPr>
        <w:shd w:val="clear" w:color="auto" w:fill="FFFFFF"/>
        <w:textAlignment w:val="center"/>
        <w:rPr>
          <w:rFonts w:ascii="Microsoft YaHei UI" w:eastAsia="Microsoft YaHei UI" w:hAnsi="Microsoft YaHei UI"/>
          <w:sz w:val="26"/>
          <w:szCs w:val="26"/>
        </w:rPr>
      </w:pPr>
      <w:r>
        <w:rPr>
          <w:color w:val="000000"/>
          <w:szCs w:val="21"/>
        </w:rPr>
        <w:t xml:space="preserve"> </w:t>
      </w:r>
      <w:r w:rsidRPr="00753E4A">
        <w:rPr>
          <w:color w:val="000000"/>
          <w:szCs w:val="21"/>
          <w:u w:val="single"/>
        </w:rPr>
        <w:t xml:space="preserve">                                   </w:t>
      </w:r>
      <w:r>
        <w:rPr>
          <w:color w:val="000000"/>
          <w:szCs w:val="21"/>
          <w:u w:val="single"/>
        </w:rPr>
        <w:t xml:space="preserve">          </w:t>
      </w:r>
      <w:r w:rsidRPr="00753E4A">
        <w:rPr>
          <w:color w:val="000000"/>
          <w:szCs w:val="21"/>
          <w:u w:val="single"/>
        </w:rPr>
        <w:t xml:space="preserve">                               </w:t>
      </w:r>
      <w:r>
        <w:rPr>
          <w:color w:val="000000"/>
          <w:szCs w:val="21"/>
        </w:rPr>
        <w:t xml:space="preserve"> </w:t>
      </w:r>
    </w:p>
    <w:p w14:paraId="6E6D8340" w14:textId="77777777" w:rsidR="00A4347A" w:rsidRPr="00A4347A" w:rsidRDefault="00381789" w:rsidP="00381789">
      <w:pPr>
        <w:pStyle w:val="a3"/>
        <w:spacing w:after="0"/>
        <w:rPr>
          <w:rFonts w:ascii="楷体" w:eastAsia="楷体" w:hAnsi="楷体"/>
          <w:szCs w:val="21"/>
        </w:rPr>
      </w:pPr>
      <w:r>
        <w:rPr>
          <w:rFonts w:ascii="宋体" w:hAnsi="宋体" w:hint="eastAsia"/>
          <w:color w:val="000000"/>
        </w:rPr>
        <w:t>（</w:t>
      </w:r>
      <w:r>
        <w:rPr>
          <w:rFonts w:ascii="宋体" w:hAnsi="宋体" w:hint="eastAsia"/>
          <w:color w:val="000000"/>
        </w:rPr>
        <w:t>2</w:t>
      </w:r>
      <w:r>
        <w:rPr>
          <w:rFonts w:ascii="宋体" w:hAnsi="宋体" w:hint="eastAsia"/>
          <w:color w:val="000000"/>
        </w:rPr>
        <w:t>）乃使使赐伍子胥属镂之剑曰：“子以此死。”</w:t>
      </w:r>
    </w:p>
    <w:p w14:paraId="7A511965" w14:textId="77777777" w:rsidR="002F4C81" w:rsidRPr="007E1096" w:rsidRDefault="00381789" w:rsidP="00381789">
      <w:pPr>
        <w:shd w:val="clear" w:color="auto" w:fill="FFFFFF"/>
        <w:textAlignment w:val="center"/>
        <w:rPr>
          <w:color w:val="000000"/>
          <w:szCs w:val="21"/>
        </w:rPr>
      </w:pPr>
      <w:r>
        <w:rPr>
          <w:color w:val="000000"/>
          <w:szCs w:val="21"/>
        </w:rPr>
        <w:t xml:space="preserve"> </w:t>
      </w:r>
      <w:r w:rsidRPr="00753E4A">
        <w:rPr>
          <w:color w:val="000000"/>
          <w:szCs w:val="21"/>
          <w:u w:val="single"/>
        </w:rPr>
        <w:t xml:space="preserve">                                   </w:t>
      </w:r>
      <w:r>
        <w:rPr>
          <w:color w:val="000000"/>
          <w:szCs w:val="21"/>
          <w:u w:val="single"/>
        </w:rPr>
        <w:t xml:space="preserve">          </w:t>
      </w:r>
      <w:r w:rsidRPr="00753E4A">
        <w:rPr>
          <w:color w:val="000000"/>
          <w:szCs w:val="21"/>
          <w:u w:val="single"/>
        </w:rPr>
        <w:t xml:space="preserve">                               </w:t>
      </w:r>
      <w:r>
        <w:rPr>
          <w:color w:val="000000"/>
          <w:szCs w:val="21"/>
        </w:rPr>
        <w:t xml:space="preserve"> </w:t>
      </w:r>
    </w:p>
    <w:p w14:paraId="14482E4E" w14:textId="77777777" w:rsidR="0055207B" w:rsidRDefault="00381789" w:rsidP="00381789">
      <w:pPr>
        <w:widowControl/>
        <w:shd w:val="clear" w:color="auto" w:fill="FFFFFF"/>
        <w:rPr>
          <w:rFonts w:ascii="楷体" w:eastAsia="楷体" w:hAnsi="楷体"/>
          <w:spacing w:val="8"/>
          <w:kern w:val="0"/>
          <w:szCs w:val="21"/>
          <w:u w:val="single"/>
        </w:rPr>
      </w:pPr>
      <w:r w:rsidRPr="002E761C">
        <w:rPr>
          <w:rFonts w:ascii="楷体" w:eastAsia="楷体" w:hAnsi="楷体"/>
          <w:spacing w:val="8"/>
          <w:kern w:val="0"/>
          <w:szCs w:val="21"/>
          <w:u w:val="single"/>
        </w:rPr>
        <w:t xml:space="preserve">                                                                   </w:t>
      </w:r>
    </w:p>
    <w:p w14:paraId="686A198F" w14:textId="77777777" w:rsidR="00381789" w:rsidRDefault="00381789" w:rsidP="00381789">
      <w:pPr>
        <w:jc w:val="center"/>
        <w:rPr>
          <w:rFonts w:ascii="楷体" w:eastAsia="楷体" w:hAnsi="楷体" w:cs="Times New Roman"/>
          <w:b/>
          <w:bCs/>
          <w:sz w:val="28"/>
          <w:szCs w:val="28"/>
        </w:rPr>
      </w:pPr>
    </w:p>
    <w:p w14:paraId="0469FD5E" w14:textId="77777777" w:rsidR="00381789" w:rsidRDefault="00381789" w:rsidP="00381789">
      <w:pPr>
        <w:jc w:val="center"/>
        <w:rPr>
          <w:rFonts w:ascii="楷体" w:eastAsia="楷体" w:hAnsi="楷体" w:cs="Times New Roman"/>
          <w:b/>
          <w:bCs/>
          <w:sz w:val="28"/>
          <w:szCs w:val="28"/>
        </w:rPr>
      </w:pPr>
    </w:p>
    <w:p w14:paraId="6937A477" w14:textId="77777777" w:rsidR="00381789" w:rsidRDefault="00381789" w:rsidP="00381789">
      <w:pPr>
        <w:jc w:val="center"/>
        <w:rPr>
          <w:rFonts w:ascii="楷体" w:eastAsia="楷体" w:hAnsi="楷体" w:cs="Times New Roman"/>
          <w:b/>
          <w:bCs/>
          <w:sz w:val="28"/>
          <w:szCs w:val="28"/>
        </w:rPr>
      </w:pPr>
    </w:p>
    <w:p w14:paraId="135CB3E6" w14:textId="77777777" w:rsidR="00381789" w:rsidRDefault="00381789" w:rsidP="00381789">
      <w:pPr>
        <w:jc w:val="center"/>
        <w:rPr>
          <w:rFonts w:ascii="楷体" w:eastAsia="楷体" w:hAnsi="楷体" w:cs="Times New Roman"/>
          <w:b/>
          <w:bCs/>
          <w:sz w:val="28"/>
          <w:szCs w:val="28"/>
        </w:rPr>
      </w:pPr>
    </w:p>
    <w:p w14:paraId="2E6AD898" w14:textId="77777777" w:rsidR="00381789" w:rsidRDefault="00381789" w:rsidP="00381789">
      <w:pPr>
        <w:jc w:val="center"/>
        <w:rPr>
          <w:rFonts w:ascii="楷体" w:eastAsia="楷体" w:hAnsi="楷体" w:cs="Times New Roman"/>
          <w:b/>
          <w:bCs/>
          <w:sz w:val="28"/>
          <w:szCs w:val="28"/>
        </w:rPr>
      </w:pPr>
    </w:p>
    <w:p w14:paraId="3AAFB83A" w14:textId="77777777" w:rsidR="00381789" w:rsidRDefault="00381789" w:rsidP="00381789">
      <w:pPr>
        <w:jc w:val="center"/>
        <w:rPr>
          <w:rFonts w:ascii="楷体" w:eastAsia="楷体" w:hAnsi="楷体" w:cs="Times New Roman"/>
          <w:b/>
          <w:bCs/>
          <w:sz w:val="28"/>
          <w:szCs w:val="28"/>
        </w:rPr>
      </w:pPr>
    </w:p>
    <w:p w14:paraId="3B769482" w14:textId="77777777" w:rsidR="00381789" w:rsidRDefault="00381789" w:rsidP="00381789">
      <w:pPr>
        <w:jc w:val="center"/>
        <w:rPr>
          <w:rFonts w:ascii="楷体" w:eastAsia="楷体" w:hAnsi="楷体" w:cs="Times New Roman"/>
          <w:b/>
          <w:bCs/>
          <w:sz w:val="28"/>
          <w:szCs w:val="28"/>
        </w:rPr>
      </w:pPr>
    </w:p>
    <w:p w14:paraId="66D3ABFE" w14:textId="77777777" w:rsidR="00381789" w:rsidRDefault="00381789" w:rsidP="00381789">
      <w:pPr>
        <w:jc w:val="center"/>
        <w:rPr>
          <w:rFonts w:ascii="楷体" w:eastAsia="楷体" w:hAnsi="楷体" w:cs="Times New Roman"/>
          <w:b/>
          <w:bCs/>
          <w:sz w:val="28"/>
          <w:szCs w:val="28"/>
        </w:rPr>
      </w:pPr>
    </w:p>
    <w:p w14:paraId="226047D6" w14:textId="77777777" w:rsidR="00381789" w:rsidRDefault="00381789" w:rsidP="00381789">
      <w:pPr>
        <w:jc w:val="center"/>
        <w:rPr>
          <w:rFonts w:ascii="楷体" w:eastAsia="楷体" w:hAnsi="楷体" w:cs="Times New Roman"/>
          <w:b/>
          <w:bCs/>
          <w:sz w:val="28"/>
          <w:szCs w:val="28"/>
        </w:rPr>
      </w:pPr>
    </w:p>
    <w:p w14:paraId="2F92ECBA" w14:textId="77777777" w:rsidR="00381789" w:rsidRDefault="00381789" w:rsidP="00381789">
      <w:pPr>
        <w:jc w:val="center"/>
        <w:rPr>
          <w:rFonts w:ascii="楷体" w:eastAsia="楷体" w:hAnsi="楷体" w:cs="Times New Roman"/>
          <w:b/>
          <w:bCs/>
          <w:sz w:val="28"/>
          <w:szCs w:val="28"/>
        </w:rPr>
      </w:pPr>
    </w:p>
    <w:p w14:paraId="67829684" w14:textId="77777777" w:rsidR="00381789" w:rsidRDefault="00381789" w:rsidP="00381789">
      <w:pPr>
        <w:jc w:val="center"/>
        <w:rPr>
          <w:rFonts w:ascii="楷体" w:eastAsia="楷体" w:hAnsi="楷体" w:cs="Times New Roman"/>
          <w:b/>
          <w:bCs/>
          <w:sz w:val="28"/>
          <w:szCs w:val="28"/>
        </w:rPr>
      </w:pPr>
    </w:p>
    <w:p w14:paraId="6BC06066" w14:textId="77777777" w:rsidR="00381789" w:rsidRDefault="00381789" w:rsidP="00381789">
      <w:pPr>
        <w:jc w:val="center"/>
        <w:rPr>
          <w:rFonts w:ascii="楷体" w:eastAsia="楷体" w:hAnsi="楷体" w:cs="Times New Roman"/>
          <w:b/>
          <w:bCs/>
          <w:sz w:val="28"/>
          <w:szCs w:val="28"/>
        </w:rPr>
      </w:pPr>
    </w:p>
    <w:p w14:paraId="670D86EF" w14:textId="77777777" w:rsidR="00381789" w:rsidRDefault="00381789" w:rsidP="00381789">
      <w:pPr>
        <w:jc w:val="center"/>
        <w:rPr>
          <w:rFonts w:ascii="楷体" w:eastAsia="楷体" w:hAnsi="楷体" w:cs="Times New Roman"/>
          <w:b/>
          <w:bCs/>
          <w:sz w:val="28"/>
          <w:szCs w:val="28"/>
        </w:rPr>
      </w:pPr>
    </w:p>
    <w:p w14:paraId="15B8D6A1" w14:textId="77777777" w:rsidR="00381789" w:rsidRDefault="00381789" w:rsidP="00381789">
      <w:pPr>
        <w:jc w:val="center"/>
        <w:rPr>
          <w:rFonts w:ascii="楷体" w:eastAsia="楷体" w:hAnsi="楷体" w:cs="Times New Roman"/>
          <w:b/>
          <w:bCs/>
          <w:sz w:val="28"/>
          <w:szCs w:val="28"/>
        </w:rPr>
      </w:pPr>
    </w:p>
    <w:p w14:paraId="30252E7E" w14:textId="6F0E9F86" w:rsidR="00220BA2" w:rsidRPr="00220BA2" w:rsidRDefault="00381789" w:rsidP="00381789">
      <w:pPr>
        <w:jc w:val="center"/>
        <w:rPr>
          <w:rFonts w:ascii="楷体" w:eastAsia="楷体" w:hAnsi="楷体" w:cs="Times New Roman"/>
          <w:b/>
          <w:bCs/>
          <w:sz w:val="28"/>
          <w:szCs w:val="28"/>
        </w:rPr>
      </w:pPr>
      <w:r w:rsidRPr="00220BA2">
        <w:rPr>
          <w:rFonts w:ascii="楷体" w:eastAsia="楷体" w:hAnsi="楷体" w:cs="Times New Roman" w:hint="eastAsia"/>
          <w:b/>
          <w:bCs/>
          <w:sz w:val="28"/>
          <w:szCs w:val="28"/>
        </w:rPr>
        <w:lastRenderedPageBreak/>
        <w:t>二、初升高语文无忧衔接：文言文阅读</w:t>
      </w:r>
    </w:p>
    <w:p w14:paraId="1D756E8B"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hint="eastAsia"/>
          <w:color w:val="2E75B6"/>
          <w:kern w:val="0"/>
          <w:szCs w:val="21"/>
        </w:rPr>
        <w:t>【答案】</w:t>
      </w:r>
      <w:r w:rsidRPr="00220BA2">
        <w:rPr>
          <w:rFonts w:ascii="楷体" w:eastAsia="楷体" w:hAnsi="楷体" w:cs="Times New Roman"/>
          <w:color w:val="000000"/>
          <w:kern w:val="0"/>
          <w:szCs w:val="21"/>
        </w:rPr>
        <w:t>10.</w:t>
      </w:r>
      <w:r w:rsidRPr="00220BA2">
        <w:rPr>
          <w:rFonts w:ascii="Calibri" w:eastAsia="楷体" w:hAnsi="Calibri" w:cs="Calibri"/>
          <w:color w:val="000000"/>
          <w:kern w:val="0"/>
          <w:szCs w:val="21"/>
        </w:rPr>
        <w:t> </w:t>
      </w:r>
      <w:r w:rsidRPr="00220BA2">
        <w:rPr>
          <w:rFonts w:ascii="楷体" w:eastAsia="楷体" w:hAnsi="楷体" w:hint="eastAsia"/>
          <w:color w:val="000000"/>
          <w:kern w:val="0"/>
          <w:szCs w:val="21"/>
        </w:rPr>
        <w:t>侍</w:t>
      </w:r>
      <w:r w:rsidRPr="00220BA2">
        <w:rPr>
          <w:rFonts w:ascii="Calibri" w:eastAsia="楷体" w:hAnsi="Calibri" w:cs="Calibri"/>
          <w:color w:val="000000"/>
          <w:kern w:val="0"/>
          <w:szCs w:val="21"/>
        </w:rPr>
        <w:t> </w:t>
      </w:r>
      <w:r w:rsidRPr="00220BA2">
        <w:rPr>
          <w:rFonts w:ascii="楷体" w:eastAsia="楷体" w:hAnsi="楷体" w:hint="eastAsia"/>
          <w:color w:val="000000"/>
          <w:kern w:val="0"/>
          <w:szCs w:val="21"/>
        </w:rPr>
        <w:t>者</w:t>
      </w:r>
      <w:r w:rsidRPr="00220BA2">
        <w:rPr>
          <w:rFonts w:ascii="Calibri" w:eastAsia="楷体" w:hAnsi="Calibri" w:cs="Calibri"/>
          <w:color w:val="000000"/>
          <w:kern w:val="0"/>
          <w:szCs w:val="21"/>
        </w:rPr>
        <w:t> </w:t>
      </w:r>
      <w:r w:rsidRPr="00220BA2">
        <w:rPr>
          <w:rFonts w:ascii="楷体" w:eastAsia="楷体" w:hAnsi="楷体" w:hint="eastAsia"/>
          <w:color w:val="000000"/>
          <w:kern w:val="0"/>
          <w:szCs w:val="21"/>
        </w:rPr>
        <w:t>殆</w:t>
      </w:r>
      <w:r w:rsidRPr="00220BA2">
        <w:rPr>
          <w:rFonts w:ascii="Calibri" w:eastAsia="楷体" w:hAnsi="Calibri" w:cs="Calibri"/>
          <w:color w:val="000000"/>
          <w:kern w:val="0"/>
          <w:szCs w:val="21"/>
        </w:rPr>
        <w:t> </w:t>
      </w:r>
      <w:r w:rsidRPr="00220BA2">
        <w:rPr>
          <w:rFonts w:ascii="楷体" w:eastAsia="楷体" w:hAnsi="楷体" w:hint="eastAsia"/>
          <w:color w:val="000000"/>
          <w:kern w:val="0"/>
          <w:szCs w:val="21"/>
        </w:rPr>
        <w:t>僵</w:t>
      </w:r>
      <w:r w:rsidRPr="00220BA2">
        <w:rPr>
          <w:rFonts w:ascii="Calibri" w:eastAsia="楷体" w:hAnsi="Calibri" w:cs="Calibri"/>
          <w:color w:val="000000"/>
          <w:kern w:val="0"/>
          <w:szCs w:val="21"/>
        </w:rPr>
        <w:t> </w:t>
      </w:r>
      <w:r w:rsidRPr="00220BA2">
        <w:rPr>
          <w:rFonts w:ascii="楷体" w:eastAsia="楷体" w:hAnsi="楷体" w:hint="eastAsia"/>
          <w:color w:val="000000"/>
          <w:kern w:val="0"/>
          <w:szCs w:val="21"/>
        </w:rPr>
        <w:t>仆</w:t>
      </w:r>
      <w:r w:rsidRPr="00220BA2">
        <w:rPr>
          <w:rFonts w:ascii="楷体" w:eastAsia="楷体" w:hAnsi="楷体" w:hint="eastAsia"/>
          <w:color w:val="000000"/>
          <w:kern w:val="0"/>
          <w:szCs w:val="21"/>
        </w:rPr>
        <w:t>/</w:t>
      </w:r>
      <w:r w:rsidRPr="00220BA2">
        <w:rPr>
          <w:rFonts w:ascii="楷体" w:eastAsia="楷体" w:hAnsi="楷体" w:hint="eastAsia"/>
          <w:color w:val="000000"/>
          <w:kern w:val="0"/>
          <w:szCs w:val="21"/>
        </w:rPr>
        <w:t>而</w:t>
      </w:r>
      <w:r w:rsidRPr="00220BA2">
        <w:rPr>
          <w:rFonts w:ascii="楷体" w:eastAsia="楷体" w:hAnsi="楷体" w:hint="eastAsia"/>
          <w:color w:val="000000"/>
          <w:kern w:val="0"/>
          <w:szCs w:val="21"/>
        </w:rPr>
        <w:t xml:space="preserve"> </w:t>
      </w:r>
      <w:r w:rsidRPr="00220BA2">
        <w:rPr>
          <w:rFonts w:ascii="楷体" w:eastAsia="楷体" w:hAnsi="楷体" w:hint="eastAsia"/>
          <w:color w:val="000000"/>
          <w:kern w:val="0"/>
          <w:szCs w:val="21"/>
        </w:rPr>
        <w:t>业</w:t>
      </w:r>
      <w:r w:rsidRPr="00220BA2">
        <w:rPr>
          <w:rFonts w:ascii="楷体" w:eastAsia="楷体" w:hAnsi="楷体" w:hint="eastAsia"/>
          <w:color w:val="000000"/>
          <w:kern w:val="0"/>
          <w:szCs w:val="21"/>
        </w:rPr>
        <w:t xml:space="preserve"> </w:t>
      </w:r>
      <w:r w:rsidRPr="00220BA2">
        <w:rPr>
          <w:rFonts w:ascii="楷体" w:eastAsia="楷体" w:hAnsi="楷体" w:hint="eastAsia"/>
          <w:color w:val="000000"/>
          <w:kern w:val="0"/>
          <w:szCs w:val="21"/>
        </w:rPr>
        <w:t>怡</w:t>
      </w:r>
      <w:r w:rsidRPr="00220BA2">
        <w:rPr>
          <w:rFonts w:ascii="楷体" w:eastAsia="楷体" w:hAnsi="楷体" w:hint="eastAsia"/>
          <w:color w:val="000000"/>
          <w:kern w:val="0"/>
          <w:szCs w:val="21"/>
        </w:rPr>
        <w:t xml:space="preserve"> </w:t>
      </w:r>
      <w:r w:rsidRPr="00220BA2">
        <w:rPr>
          <w:rFonts w:ascii="楷体" w:eastAsia="楷体" w:hAnsi="楷体" w:hint="eastAsia"/>
          <w:color w:val="000000"/>
          <w:kern w:val="0"/>
          <w:szCs w:val="21"/>
        </w:rPr>
        <w:t>然</w:t>
      </w:r>
      <w:r w:rsidRPr="00220BA2">
        <w:rPr>
          <w:rFonts w:ascii="楷体" w:eastAsia="楷体" w:hAnsi="楷体" w:hint="eastAsia"/>
          <w:color w:val="000000"/>
          <w:kern w:val="0"/>
          <w:szCs w:val="21"/>
        </w:rPr>
        <w:t xml:space="preserve"> </w:t>
      </w:r>
      <w:r w:rsidRPr="00220BA2">
        <w:rPr>
          <w:rFonts w:ascii="楷体" w:eastAsia="楷体" w:hAnsi="楷体" w:hint="eastAsia"/>
          <w:color w:val="000000"/>
          <w:kern w:val="0"/>
          <w:szCs w:val="21"/>
        </w:rPr>
        <w:t>无</w:t>
      </w:r>
      <w:r w:rsidRPr="00220BA2">
        <w:rPr>
          <w:rFonts w:ascii="楷体" w:eastAsia="楷体" w:hAnsi="楷体" w:hint="eastAsia"/>
          <w:color w:val="000000"/>
          <w:kern w:val="0"/>
          <w:szCs w:val="21"/>
        </w:rPr>
        <w:t xml:space="preserve"> </w:t>
      </w:r>
      <w:r w:rsidRPr="00220BA2">
        <w:rPr>
          <w:rFonts w:ascii="楷体" w:eastAsia="楷体" w:hAnsi="楷体" w:hint="eastAsia"/>
          <w:color w:val="000000"/>
          <w:kern w:val="0"/>
          <w:szCs w:val="21"/>
        </w:rPr>
        <w:t>寒</w:t>
      </w:r>
      <w:r w:rsidRPr="00220BA2">
        <w:rPr>
          <w:rFonts w:ascii="楷体" w:eastAsia="楷体" w:hAnsi="楷体" w:hint="eastAsia"/>
          <w:color w:val="000000"/>
          <w:kern w:val="0"/>
          <w:szCs w:val="21"/>
        </w:rPr>
        <w:t xml:space="preserve"> </w:t>
      </w:r>
      <w:r w:rsidRPr="00220BA2">
        <w:rPr>
          <w:rFonts w:ascii="楷体" w:eastAsia="楷体" w:hAnsi="楷体" w:hint="eastAsia"/>
          <w:color w:val="000000"/>
          <w:kern w:val="0"/>
          <w:szCs w:val="21"/>
        </w:rPr>
        <w:t>色</w:t>
      </w:r>
      <w:r w:rsidRPr="00220BA2">
        <w:rPr>
          <w:rFonts w:ascii="Calibri" w:eastAsia="楷体" w:hAnsi="Calibri" w:cs="Calibri"/>
          <w:color w:val="000000"/>
          <w:kern w:val="0"/>
          <w:szCs w:val="21"/>
        </w:rPr>
        <w:t>    </w:t>
      </w:r>
    </w:p>
    <w:p w14:paraId="3D1E8B03"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color w:val="000000"/>
          <w:kern w:val="0"/>
          <w:szCs w:val="21"/>
        </w:rPr>
        <w:t>11.</w:t>
      </w:r>
      <w:r w:rsidRPr="00220BA2">
        <w:rPr>
          <w:rFonts w:ascii="Calibri" w:eastAsia="楷体" w:hAnsi="Calibri" w:cs="Calibri"/>
          <w:color w:val="000000"/>
          <w:kern w:val="0"/>
          <w:szCs w:val="21"/>
        </w:rPr>
        <w:t> </w:t>
      </w:r>
      <w:r w:rsidRPr="00220BA2">
        <w:rPr>
          <w:rFonts w:ascii="楷体" w:eastAsia="楷体" w:hAnsi="楷体" w:hint="eastAsia"/>
          <w:color w:val="000000"/>
          <w:kern w:val="0"/>
          <w:szCs w:val="21"/>
        </w:rPr>
        <w:t>示例：你们各自都有自己的父母、妻子儿女，可以跑回去报告天子。</w:t>
      </w:r>
      <w:r w:rsidRPr="00220BA2">
        <w:rPr>
          <w:rFonts w:ascii="Calibri" w:eastAsia="楷体" w:hAnsi="Calibri" w:cs="Calibri"/>
          <w:color w:val="000000"/>
          <w:kern w:val="0"/>
          <w:szCs w:val="21"/>
        </w:rPr>
        <w:t>    </w:t>
      </w:r>
    </w:p>
    <w:p w14:paraId="57C7B4A0"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color w:val="000000"/>
          <w:kern w:val="0"/>
          <w:szCs w:val="21"/>
        </w:rPr>
        <w:t>12.</w:t>
      </w:r>
      <w:r w:rsidRPr="00220BA2">
        <w:rPr>
          <w:rFonts w:ascii="Calibri" w:eastAsia="楷体" w:hAnsi="Calibri" w:cs="Calibri"/>
          <w:color w:val="000000"/>
          <w:kern w:val="0"/>
          <w:szCs w:val="21"/>
        </w:rPr>
        <w:t> </w:t>
      </w:r>
      <w:r w:rsidRPr="00220BA2">
        <w:rPr>
          <w:rFonts w:ascii="楷体" w:eastAsia="楷体" w:hAnsi="楷体" w:hint="eastAsia"/>
          <w:color w:val="000000"/>
          <w:kern w:val="0"/>
          <w:szCs w:val="21"/>
        </w:rPr>
        <w:t>示例；这是太</w:t>
      </w:r>
      <w:r w:rsidRPr="00220BA2">
        <w:rPr>
          <w:rFonts w:ascii="楷体" w:eastAsia="楷体" w:hAnsi="楷体" w:hint="eastAsia"/>
          <w:color w:val="000000"/>
          <w:kern w:val="0"/>
          <w:szCs w:val="21"/>
        </w:rPr>
        <w:t>宗对他的高度评价：杨业屡立战功，所到之处克敌获胜，可看出他骁勇善战；朔州战败时，杨业体谅士卒多有家眷，让大家先离开，可看出他体恤士卒。</w:t>
      </w:r>
    </w:p>
    <w:p w14:paraId="2369435B"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hint="eastAsia"/>
          <w:color w:val="2E75B6"/>
          <w:kern w:val="0"/>
          <w:szCs w:val="21"/>
        </w:rPr>
        <w:t>【解析】</w:t>
      </w:r>
    </w:p>
    <w:p w14:paraId="1849BCBF"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hint="eastAsia"/>
          <w:color w:val="000000"/>
          <w:kern w:val="0"/>
          <w:szCs w:val="21"/>
        </w:rPr>
        <w:t>【</w:t>
      </w:r>
      <w:r w:rsidRPr="00220BA2">
        <w:rPr>
          <w:rFonts w:ascii="楷体" w:eastAsia="楷体" w:hAnsi="楷体" w:cs="Times New Roman"/>
          <w:color w:val="000000"/>
          <w:kern w:val="0"/>
          <w:szCs w:val="21"/>
        </w:rPr>
        <w:t>10</w:t>
      </w:r>
      <w:r w:rsidRPr="00220BA2">
        <w:rPr>
          <w:rFonts w:ascii="楷体" w:eastAsia="楷体" w:hAnsi="楷体" w:cs="Times New Roman" w:hint="eastAsia"/>
          <w:color w:val="000000"/>
          <w:kern w:val="0"/>
          <w:szCs w:val="21"/>
        </w:rPr>
        <w:t>题详解】</w:t>
      </w:r>
      <w:r w:rsidRPr="00220BA2">
        <w:rPr>
          <w:rFonts w:ascii="楷体" w:eastAsia="楷体" w:hAnsi="楷体" w:hint="eastAsia"/>
          <w:color w:val="000000"/>
          <w:kern w:val="0"/>
          <w:szCs w:val="21"/>
        </w:rPr>
        <w:t>句意：侍奉的人几乎都懂得蜷缩在一起，但是杨业神色安然丝毫没有露出寒冷的脸色。“而”表示转折，应在“而”前断一处；</w:t>
      </w:r>
    </w:p>
    <w:p w14:paraId="5FDAB830"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hint="eastAsia"/>
          <w:color w:val="000000"/>
          <w:kern w:val="0"/>
          <w:szCs w:val="21"/>
        </w:rPr>
        <w:t>故断为：侍者殆僵仆</w:t>
      </w:r>
      <w:r w:rsidRPr="00220BA2">
        <w:rPr>
          <w:rFonts w:ascii="楷体" w:eastAsia="楷体" w:hAnsi="楷体" w:hint="eastAsia"/>
          <w:color w:val="000000"/>
          <w:kern w:val="0"/>
          <w:szCs w:val="21"/>
        </w:rPr>
        <w:t>/</w:t>
      </w:r>
      <w:r w:rsidRPr="00220BA2">
        <w:rPr>
          <w:rFonts w:ascii="楷体" w:eastAsia="楷体" w:hAnsi="楷体" w:hint="eastAsia"/>
          <w:color w:val="000000"/>
          <w:kern w:val="0"/>
          <w:szCs w:val="21"/>
        </w:rPr>
        <w:t>而业怡然无寒色。</w:t>
      </w:r>
    </w:p>
    <w:p w14:paraId="64D8EA3E"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hint="eastAsia"/>
          <w:color w:val="000000"/>
          <w:kern w:val="0"/>
          <w:szCs w:val="21"/>
        </w:rPr>
        <w:t>【</w:t>
      </w:r>
      <w:r w:rsidRPr="00220BA2">
        <w:rPr>
          <w:rFonts w:ascii="楷体" w:eastAsia="楷体" w:hAnsi="楷体" w:cs="Times New Roman"/>
          <w:color w:val="000000"/>
          <w:kern w:val="0"/>
          <w:szCs w:val="21"/>
        </w:rPr>
        <w:t>11</w:t>
      </w:r>
      <w:r w:rsidRPr="00220BA2">
        <w:rPr>
          <w:rFonts w:ascii="楷体" w:eastAsia="楷体" w:hAnsi="楷体" w:cs="Times New Roman" w:hint="eastAsia"/>
          <w:color w:val="000000"/>
          <w:kern w:val="0"/>
          <w:szCs w:val="21"/>
        </w:rPr>
        <w:t>题详解】</w:t>
      </w:r>
      <w:r w:rsidRPr="00220BA2">
        <w:rPr>
          <w:rFonts w:ascii="楷体" w:eastAsia="楷体" w:hAnsi="楷体" w:hint="eastAsia"/>
          <w:color w:val="000000"/>
          <w:kern w:val="0"/>
          <w:szCs w:val="21"/>
        </w:rPr>
        <w:t>本题考查学生对句子翻译能力。我们在翻译句子时要注意通假字、词类活用、一词多义、特殊句式等情况，如遇倒装句就要按现代语序疏通，如遇省略句翻译时就要把省略的成分补充完整。重点词有：汝，你；妻子，妻子和孩子；还，回去；走，跑。</w:t>
      </w:r>
    </w:p>
    <w:p w14:paraId="709F406F"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hint="eastAsia"/>
          <w:color w:val="000000"/>
          <w:kern w:val="0"/>
          <w:szCs w:val="21"/>
        </w:rPr>
        <w:t>【</w:t>
      </w:r>
      <w:r w:rsidRPr="00220BA2">
        <w:rPr>
          <w:rFonts w:ascii="楷体" w:eastAsia="楷体" w:hAnsi="楷体" w:cs="Times New Roman"/>
          <w:color w:val="000000"/>
          <w:kern w:val="0"/>
          <w:szCs w:val="21"/>
        </w:rPr>
        <w:t>12</w:t>
      </w:r>
      <w:r w:rsidRPr="00220BA2">
        <w:rPr>
          <w:rFonts w:ascii="楷体" w:eastAsia="楷体" w:hAnsi="楷体" w:cs="Times New Roman" w:hint="eastAsia"/>
          <w:color w:val="000000"/>
          <w:kern w:val="0"/>
          <w:szCs w:val="21"/>
        </w:rPr>
        <w:t>题详解】</w:t>
      </w:r>
      <w:r w:rsidRPr="00220BA2">
        <w:rPr>
          <w:rFonts w:ascii="楷体" w:eastAsia="楷体" w:hAnsi="楷体" w:hint="eastAsia"/>
          <w:color w:val="000000"/>
          <w:kern w:val="0"/>
          <w:szCs w:val="21"/>
        </w:rPr>
        <w:t>从“业练习攻战，以骁勇闻，屡立战功，所向克捷，国人号为‘无敌’”可知，杨业屡立战功，所到之处克敌获胜，可看出他骁勇善战；</w:t>
      </w:r>
    </w:p>
    <w:p w14:paraId="2877E274"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hint="eastAsia"/>
          <w:color w:val="000000"/>
          <w:kern w:val="0"/>
          <w:szCs w:val="21"/>
        </w:rPr>
        <w:t>从“业但挟纩，露坐治军事，傍不设火”，可以看出杨业肯吃苦；</w:t>
      </w:r>
    </w:p>
    <w:p w14:paraId="1A3746FF"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hint="eastAsia"/>
          <w:color w:val="000000"/>
          <w:kern w:val="0"/>
          <w:szCs w:val="21"/>
        </w:rPr>
        <w:t>从“与我俱死无益也。汝等各有父母妻子，可走还报天子”可知，朔州战败时杨业体谅士卒多有家眷，让大家先离开，可看出他体恤士卒。据此概述即可。</w:t>
      </w:r>
    </w:p>
    <w:p w14:paraId="55AB69B8"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cs="Times New Roman" w:hint="eastAsia"/>
          <w:color w:val="000000"/>
          <w:kern w:val="0"/>
          <w:szCs w:val="21"/>
        </w:rPr>
        <w:t>【点睛】</w:t>
      </w:r>
      <w:r w:rsidRPr="00220BA2">
        <w:rPr>
          <w:rFonts w:ascii="楷体" w:eastAsia="楷体" w:hAnsi="楷体" w:hint="eastAsia"/>
          <w:color w:val="000000"/>
          <w:kern w:val="0"/>
          <w:szCs w:val="21"/>
        </w:rPr>
        <w:t>参考译文：</w:t>
      </w:r>
    </w:p>
    <w:p w14:paraId="2C03A3D1"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hint="eastAsia"/>
          <w:color w:val="000000"/>
          <w:kern w:val="0"/>
          <w:szCs w:val="21"/>
        </w:rPr>
        <w:t>杨业是并州太原人。他经常练习作战，并凭勇猛矫健而闻名，在战争中多次立功，所到的地方每战必胜，北汉人都称他为“杨无敌”。雍熙三年间，他带兵向北出征，代这个地方环境艰苦且寒冷，士兵多穿着毛织品，杨业只是披着丝棉絮，坐在地上治理军事，旁边也没有点火把取暖。侍奉的人几乎都懂得蜷缩在一起，但是杨业神色安然丝毫没有露出寒冷的脸色。朔州战争失败之后，他部下还剩下几百人，杨业对他们说：“你们和我一起死，对你们没有好处，你们还有父母妻儿，你们可以回去了，报告天子。”大家都痛哭流涕不肯离开。</w:t>
      </w:r>
    </w:p>
    <w:p w14:paraId="22B058F4" w14:textId="77777777" w:rsidR="00220BA2" w:rsidRPr="00220BA2" w:rsidRDefault="00381789" w:rsidP="00381789">
      <w:pPr>
        <w:widowControl/>
        <w:shd w:val="clear" w:color="auto" w:fill="FFFFFF"/>
        <w:textAlignment w:val="center"/>
        <w:rPr>
          <w:rFonts w:ascii="楷体" w:eastAsia="楷体" w:hAnsi="楷体"/>
          <w:kern w:val="0"/>
          <w:szCs w:val="21"/>
        </w:rPr>
      </w:pPr>
      <w:r w:rsidRPr="00220BA2">
        <w:rPr>
          <w:rFonts w:ascii="楷体" w:eastAsia="楷体" w:hAnsi="楷体" w:hint="eastAsia"/>
          <w:color w:val="000000"/>
          <w:kern w:val="0"/>
          <w:szCs w:val="21"/>
        </w:rPr>
        <w:t>杨业去世后，太宗听到这个消息十分遗憾，说：“即使拿古人与他相比，也没有人能超过他！”</w:t>
      </w:r>
    </w:p>
    <w:p w14:paraId="62513BD1" w14:textId="77777777" w:rsidR="00220BA2" w:rsidRPr="00220BA2" w:rsidRDefault="00220BA2" w:rsidP="00381789">
      <w:pPr>
        <w:textAlignment w:val="center"/>
        <w:rPr>
          <w:rFonts w:ascii="楷体" w:eastAsia="楷体" w:hAnsi="楷体"/>
          <w:color w:val="2E75B6"/>
          <w:szCs w:val="21"/>
        </w:rPr>
      </w:pPr>
    </w:p>
    <w:p w14:paraId="61709D16" w14:textId="77777777" w:rsidR="00220BA2" w:rsidRPr="00220BA2" w:rsidRDefault="00381789" w:rsidP="00381789">
      <w:pPr>
        <w:textAlignment w:val="center"/>
        <w:rPr>
          <w:rFonts w:ascii="楷体" w:eastAsia="楷体" w:hAnsi="楷体"/>
          <w:color w:val="000000"/>
          <w:szCs w:val="21"/>
        </w:rPr>
      </w:pPr>
      <w:r w:rsidRPr="00220BA2">
        <w:rPr>
          <w:rFonts w:ascii="楷体" w:eastAsia="楷体" w:hAnsi="楷体" w:hint="eastAsia"/>
          <w:color w:val="2E75B6"/>
          <w:szCs w:val="21"/>
        </w:rPr>
        <w:t>【答案】</w:t>
      </w:r>
      <w:r w:rsidRPr="00220BA2">
        <w:rPr>
          <w:rFonts w:ascii="楷体" w:eastAsia="楷体" w:hAnsi="楷体"/>
          <w:color w:val="000000"/>
          <w:szCs w:val="21"/>
        </w:rPr>
        <w:t xml:space="preserve">13. C    14. D    15. D    16. C    </w:t>
      </w:r>
    </w:p>
    <w:p w14:paraId="38473EDE" w14:textId="77777777" w:rsidR="00220BA2" w:rsidRPr="00220BA2" w:rsidRDefault="00381789" w:rsidP="00381789">
      <w:pPr>
        <w:textAlignment w:val="center"/>
        <w:rPr>
          <w:rFonts w:ascii="楷体" w:eastAsia="楷体" w:hAnsi="楷体"/>
          <w:color w:val="000000"/>
          <w:szCs w:val="21"/>
        </w:rPr>
      </w:pPr>
      <w:r w:rsidRPr="00220BA2">
        <w:rPr>
          <w:rFonts w:ascii="楷体" w:eastAsia="楷体" w:hAnsi="楷体"/>
          <w:color w:val="000000"/>
          <w:szCs w:val="21"/>
        </w:rPr>
        <w:t xml:space="preserve">17. </w:t>
      </w:r>
      <w:r w:rsidRPr="00220BA2">
        <w:rPr>
          <w:rFonts w:ascii="楷体" w:eastAsia="楷体" w:hAnsi="楷体" w:hint="eastAsia"/>
          <w:color w:val="000000"/>
          <w:szCs w:val="21"/>
        </w:rPr>
        <w:t>（</w:t>
      </w:r>
      <w:r w:rsidRPr="00220BA2">
        <w:rPr>
          <w:rFonts w:ascii="楷体" w:eastAsia="楷体" w:hAnsi="楷体" w:hint="eastAsia"/>
          <w:color w:val="000000"/>
          <w:szCs w:val="21"/>
        </w:rPr>
        <w:t>1</w:t>
      </w:r>
      <w:r w:rsidRPr="00220BA2">
        <w:rPr>
          <w:rFonts w:ascii="楷体" w:eastAsia="楷体" w:hAnsi="楷体" w:hint="eastAsia"/>
          <w:color w:val="000000"/>
          <w:szCs w:val="21"/>
        </w:rPr>
        <w:t>）你从前是平王的臣子，曾经亲自（做臣子）面朝北侍奉过他，现在竟然鞭打死人，这难道符合天道吗？</w:t>
      </w:r>
    </w:p>
    <w:p w14:paraId="20439761" w14:textId="77777777" w:rsidR="00220BA2" w:rsidRPr="00220BA2" w:rsidRDefault="00381789" w:rsidP="00381789">
      <w:pPr>
        <w:textAlignment w:val="center"/>
        <w:rPr>
          <w:rFonts w:ascii="楷体" w:eastAsia="楷体" w:hAnsi="楷体"/>
          <w:color w:val="000000"/>
          <w:szCs w:val="21"/>
        </w:rPr>
      </w:pPr>
      <w:r w:rsidRPr="00220BA2">
        <w:rPr>
          <w:rFonts w:ascii="楷体" w:eastAsia="楷体" w:hAnsi="楷体" w:hint="eastAsia"/>
          <w:color w:val="000000"/>
          <w:szCs w:val="21"/>
        </w:rPr>
        <w:t>（</w:t>
      </w:r>
      <w:r w:rsidRPr="00220BA2">
        <w:rPr>
          <w:rFonts w:ascii="楷体" w:eastAsia="楷体" w:hAnsi="楷体" w:hint="eastAsia"/>
          <w:color w:val="000000"/>
          <w:szCs w:val="21"/>
        </w:rPr>
        <w:t>2</w:t>
      </w:r>
      <w:r w:rsidRPr="00220BA2">
        <w:rPr>
          <w:rFonts w:ascii="楷体" w:eastAsia="楷体" w:hAnsi="楷体" w:hint="eastAsia"/>
          <w:color w:val="000000"/>
          <w:szCs w:val="21"/>
        </w:rPr>
        <w:t>）于是，吴王派使者给伍子胥送去“属镂”宝剑，说：“你用他自尽吧！”</w:t>
      </w:r>
    </w:p>
    <w:p w14:paraId="5C1317B6" w14:textId="77777777" w:rsidR="00220BA2" w:rsidRPr="00220BA2" w:rsidRDefault="00381789" w:rsidP="00381789">
      <w:pPr>
        <w:textAlignment w:val="center"/>
        <w:rPr>
          <w:rFonts w:ascii="楷体" w:eastAsia="楷体" w:hAnsi="楷体"/>
          <w:color w:val="000000"/>
          <w:szCs w:val="21"/>
        </w:rPr>
      </w:pPr>
      <w:r w:rsidRPr="00220BA2">
        <w:rPr>
          <w:rFonts w:ascii="楷体" w:eastAsia="楷体" w:hAnsi="楷体" w:hint="eastAsia"/>
          <w:color w:val="000000"/>
          <w:szCs w:val="21"/>
        </w:rPr>
        <w:t>【</w:t>
      </w:r>
      <w:r w:rsidRPr="00220BA2">
        <w:rPr>
          <w:rFonts w:ascii="楷体" w:eastAsia="楷体" w:hAnsi="楷体"/>
          <w:color w:val="000000"/>
          <w:szCs w:val="21"/>
        </w:rPr>
        <w:t>13</w:t>
      </w:r>
      <w:r w:rsidRPr="00220BA2">
        <w:rPr>
          <w:rFonts w:ascii="楷体" w:eastAsia="楷体" w:hAnsi="楷体" w:hint="eastAsia"/>
          <w:color w:val="000000"/>
          <w:szCs w:val="21"/>
        </w:rPr>
        <w:t>题详解】</w:t>
      </w:r>
      <w:r w:rsidRPr="00220BA2">
        <w:rPr>
          <w:rFonts w:ascii="楷体" w:eastAsia="楷体" w:hAnsi="楷体" w:cs="Times New Roman"/>
          <w:color w:val="000000"/>
          <w:szCs w:val="21"/>
        </w:rPr>
        <w:t>C</w:t>
      </w:r>
      <w:r w:rsidRPr="00220BA2">
        <w:rPr>
          <w:rFonts w:ascii="楷体" w:eastAsia="楷体" w:hAnsi="楷体" w:hint="eastAsia"/>
          <w:color w:val="000000"/>
          <w:szCs w:val="21"/>
        </w:rPr>
        <w:t>．“谢”，道歉。句意：替我向申包胥致歉吧，就说。</w:t>
      </w:r>
    </w:p>
    <w:p w14:paraId="63819927"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w:t>
      </w:r>
      <w:r w:rsidRPr="00220BA2">
        <w:rPr>
          <w:rFonts w:ascii="楷体" w:eastAsia="楷体" w:hAnsi="楷体"/>
          <w:color w:val="000000"/>
          <w:szCs w:val="21"/>
        </w:rPr>
        <w:t>14</w:t>
      </w:r>
      <w:r w:rsidRPr="00220BA2">
        <w:rPr>
          <w:rFonts w:ascii="楷体" w:eastAsia="楷体" w:hAnsi="楷体" w:hint="eastAsia"/>
          <w:color w:val="000000"/>
          <w:szCs w:val="21"/>
        </w:rPr>
        <w:t>题详解】</w:t>
      </w:r>
      <w:r w:rsidRPr="00220BA2">
        <w:rPr>
          <w:rFonts w:ascii="楷体" w:eastAsia="楷体" w:hAnsi="楷体" w:cs="Times New Roman"/>
          <w:color w:val="000000"/>
          <w:szCs w:val="21"/>
        </w:rPr>
        <w:t>A</w:t>
      </w:r>
      <w:r w:rsidRPr="00220BA2">
        <w:rPr>
          <w:rFonts w:ascii="楷体" w:eastAsia="楷体" w:hAnsi="楷体" w:hint="eastAsia"/>
          <w:color w:val="000000"/>
          <w:szCs w:val="21"/>
        </w:rPr>
        <w:t>．动词，担任。句意：费无忌做太子</w:t>
      </w:r>
      <w:r w:rsidRPr="00220BA2">
        <w:rPr>
          <w:rFonts w:ascii="楷体" w:eastAsia="楷体" w:hAnsi="楷体" w:hint="eastAsia"/>
          <w:color w:val="000000"/>
          <w:szCs w:val="21"/>
        </w:rPr>
        <w:t>的少傅。</w:t>
      </w:r>
      <w:r w:rsidRPr="00220BA2">
        <w:rPr>
          <w:rFonts w:ascii="楷体" w:eastAsia="楷体" w:hAnsi="楷体" w:hint="eastAsia"/>
          <w:color w:val="000000"/>
          <w:szCs w:val="21"/>
        </w:rPr>
        <w:t>/</w:t>
      </w:r>
      <w:r w:rsidRPr="00220BA2">
        <w:rPr>
          <w:rFonts w:ascii="楷体" w:eastAsia="楷体" w:hAnsi="楷体" w:hint="eastAsia"/>
          <w:color w:val="000000"/>
          <w:szCs w:val="21"/>
        </w:rPr>
        <w:t>介词，给、替。句意：我要为你创作一首新诗《琵琶行》。</w:t>
      </w:r>
    </w:p>
    <w:p w14:paraId="7DDD468E"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cs="Times New Roman"/>
          <w:color w:val="000000"/>
          <w:szCs w:val="21"/>
        </w:rPr>
        <w:t>B</w:t>
      </w:r>
      <w:r w:rsidRPr="00220BA2">
        <w:rPr>
          <w:rFonts w:ascii="楷体" w:eastAsia="楷体" w:hAnsi="楷体" w:hint="eastAsia"/>
          <w:color w:val="000000"/>
          <w:szCs w:val="21"/>
        </w:rPr>
        <w:t>．介词，到。句意：申包胥逃到了山中。</w:t>
      </w:r>
      <w:r w:rsidRPr="00220BA2">
        <w:rPr>
          <w:rFonts w:ascii="楷体" w:eastAsia="楷体" w:hAnsi="楷体" w:hint="eastAsia"/>
          <w:color w:val="000000"/>
          <w:szCs w:val="21"/>
        </w:rPr>
        <w:t>/</w:t>
      </w:r>
      <w:r w:rsidRPr="00220BA2">
        <w:rPr>
          <w:rFonts w:ascii="楷体" w:eastAsia="楷体" w:hAnsi="楷体" w:hint="eastAsia"/>
          <w:color w:val="000000"/>
          <w:szCs w:val="21"/>
        </w:rPr>
        <w:t>介词，向。句意：却以向老师学习为耻。</w:t>
      </w:r>
    </w:p>
    <w:p w14:paraId="2CE8AA2D"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cs="Times New Roman"/>
          <w:color w:val="000000"/>
          <w:szCs w:val="21"/>
        </w:rPr>
        <w:t>C</w:t>
      </w:r>
      <w:r w:rsidRPr="00220BA2">
        <w:rPr>
          <w:rFonts w:ascii="楷体" w:eastAsia="楷体" w:hAnsi="楷体" w:hint="eastAsia"/>
          <w:color w:val="000000"/>
          <w:szCs w:val="21"/>
        </w:rPr>
        <w:t>．主谓之间，取消句子独立性。句意：你这样报仇。</w:t>
      </w:r>
      <w:r w:rsidRPr="00220BA2">
        <w:rPr>
          <w:rFonts w:ascii="楷体" w:eastAsia="楷体" w:hAnsi="楷体" w:hint="eastAsia"/>
          <w:color w:val="000000"/>
          <w:szCs w:val="21"/>
        </w:rPr>
        <w:t>/</w:t>
      </w:r>
      <w:r w:rsidRPr="00220BA2">
        <w:rPr>
          <w:rFonts w:ascii="楷体" w:eastAsia="楷体" w:hAnsi="楷体" w:hint="eastAsia"/>
          <w:color w:val="000000"/>
          <w:szCs w:val="21"/>
        </w:rPr>
        <w:t>代词，他们。句意：就成群聚在一起讥笑人家。</w:t>
      </w:r>
    </w:p>
    <w:p w14:paraId="74D54C19"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cs="Times New Roman"/>
          <w:color w:val="000000"/>
          <w:szCs w:val="21"/>
        </w:rPr>
        <w:t>D</w:t>
      </w:r>
      <w:r w:rsidRPr="00220BA2">
        <w:rPr>
          <w:rFonts w:ascii="楷体" w:eastAsia="楷体" w:hAnsi="楷体" w:hint="eastAsia"/>
          <w:color w:val="000000"/>
          <w:szCs w:val="21"/>
        </w:rPr>
        <w:t>．都是副词，竟然，反而。句意：大王反而要杀掉我。</w:t>
      </w:r>
      <w:r w:rsidRPr="00220BA2">
        <w:rPr>
          <w:rFonts w:ascii="楷体" w:eastAsia="楷体" w:hAnsi="楷体" w:hint="eastAsia"/>
          <w:color w:val="000000"/>
          <w:szCs w:val="21"/>
        </w:rPr>
        <w:t>/</w:t>
      </w:r>
      <w:r w:rsidRPr="00220BA2">
        <w:rPr>
          <w:rFonts w:ascii="楷体" w:eastAsia="楷体" w:hAnsi="楷体" w:hint="eastAsia"/>
          <w:color w:val="000000"/>
          <w:szCs w:val="21"/>
        </w:rPr>
        <w:t>现在他们的见识竟反而赶不上（这些人）。</w:t>
      </w:r>
    </w:p>
    <w:p w14:paraId="35D54D6C"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w:t>
      </w:r>
      <w:r w:rsidRPr="00220BA2">
        <w:rPr>
          <w:rFonts w:ascii="楷体" w:eastAsia="楷体" w:hAnsi="楷体"/>
          <w:color w:val="000000"/>
          <w:szCs w:val="21"/>
        </w:rPr>
        <w:t>15</w:t>
      </w:r>
      <w:r w:rsidRPr="00220BA2">
        <w:rPr>
          <w:rFonts w:ascii="楷体" w:eastAsia="楷体" w:hAnsi="楷体" w:hint="eastAsia"/>
          <w:color w:val="000000"/>
          <w:szCs w:val="21"/>
        </w:rPr>
        <w:t>题详解】句意：我待你们很好，（我死了以后）一定要在我的墓上种梓树，让它长成之后可以派上用场，把我的眼睛摘下来，悬挂在都城东门之上，我要亲眼看到越寇的入侵。“以梓”作“树”的状语，中间不能断开，据此排除</w:t>
      </w:r>
      <w:r w:rsidRPr="00220BA2">
        <w:rPr>
          <w:rFonts w:ascii="楷体" w:eastAsia="楷体" w:hAnsi="楷体" w:cs="Times New Roman"/>
          <w:color w:val="000000"/>
          <w:szCs w:val="21"/>
        </w:rPr>
        <w:t>AC</w:t>
      </w:r>
      <w:r w:rsidRPr="00220BA2">
        <w:rPr>
          <w:rFonts w:ascii="楷体" w:eastAsia="楷体" w:hAnsi="楷体" w:hint="eastAsia"/>
          <w:color w:val="000000"/>
          <w:szCs w:val="21"/>
        </w:rPr>
        <w:t>。</w:t>
      </w:r>
    </w:p>
    <w:p w14:paraId="53080944"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lastRenderedPageBreak/>
        <w:t>“越寇”既作“观”的宾语，又作“入灭吴”的主语，中间不能断开，排除</w:t>
      </w:r>
      <w:r w:rsidRPr="00220BA2">
        <w:rPr>
          <w:rFonts w:ascii="楷体" w:eastAsia="楷体" w:hAnsi="楷体" w:cs="Times New Roman"/>
          <w:color w:val="000000"/>
          <w:szCs w:val="21"/>
        </w:rPr>
        <w:t>B</w:t>
      </w:r>
      <w:r w:rsidRPr="00220BA2">
        <w:rPr>
          <w:rFonts w:ascii="楷体" w:eastAsia="楷体" w:hAnsi="楷体" w:hint="eastAsia"/>
          <w:color w:val="000000"/>
          <w:szCs w:val="21"/>
        </w:rPr>
        <w:t>。</w:t>
      </w:r>
    </w:p>
    <w:p w14:paraId="76585828"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故选</w:t>
      </w:r>
      <w:r w:rsidRPr="00220BA2">
        <w:rPr>
          <w:rFonts w:ascii="楷体" w:eastAsia="楷体" w:hAnsi="楷体" w:cs="Times New Roman"/>
          <w:color w:val="000000"/>
          <w:szCs w:val="21"/>
        </w:rPr>
        <w:t>D</w:t>
      </w:r>
      <w:r w:rsidRPr="00220BA2">
        <w:rPr>
          <w:rFonts w:ascii="楷体" w:eastAsia="楷体" w:hAnsi="楷体" w:hint="eastAsia"/>
          <w:color w:val="000000"/>
          <w:szCs w:val="21"/>
        </w:rPr>
        <w:t>。</w:t>
      </w:r>
    </w:p>
    <w:p w14:paraId="363AEA4C"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w:t>
      </w:r>
      <w:r w:rsidRPr="00220BA2">
        <w:rPr>
          <w:rFonts w:ascii="楷体" w:eastAsia="楷体" w:hAnsi="楷体"/>
          <w:color w:val="000000"/>
          <w:szCs w:val="21"/>
        </w:rPr>
        <w:t>16</w:t>
      </w:r>
      <w:r w:rsidRPr="00220BA2">
        <w:rPr>
          <w:rFonts w:ascii="楷体" w:eastAsia="楷体" w:hAnsi="楷体" w:hint="eastAsia"/>
          <w:color w:val="000000"/>
          <w:szCs w:val="21"/>
        </w:rPr>
        <w:t>题详解】</w:t>
      </w:r>
      <w:r w:rsidRPr="00220BA2">
        <w:rPr>
          <w:rFonts w:ascii="楷体" w:eastAsia="楷体" w:hAnsi="楷体" w:cs="Times New Roman"/>
          <w:color w:val="000000"/>
          <w:szCs w:val="21"/>
        </w:rPr>
        <w:t>C</w:t>
      </w:r>
      <w:r w:rsidRPr="00220BA2">
        <w:rPr>
          <w:rFonts w:ascii="楷体" w:eastAsia="楷体" w:hAnsi="楷体" w:hint="eastAsia"/>
          <w:color w:val="000000"/>
          <w:szCs w:val="21"/>
        </w:rPr>
        <w:t>．“吃苦耐劳”错，原文“越王为人能辛苦”的意思是：越王为人能忍受艰苦，所以“辛苦”指忍受艰苦，而不是“吃苦耐劳”。</w:t>
      </w:r>
    </w:p>
    <w:p w14:paraId="0D3B3184"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故选</w:t>
      </w:r>
      <w:r w:rsidRPr="00220BA2">
        <w:rPr>
          <w:rFonts w:ascii="楷体" w:eastAsia="楷体" w:hAnsi="楷体" w:cs="Times New Roman"/>
          <w:color w:val="000000"/>
          <w:szCs w:val="21"/>
        </w:rPr>
        <w:t>C</w:t>
      </w:r>
      <w:r w:rsidRPr="00220BA2">
        <w:rPr>
          <w:rFonts w:ascii="楷体" w:eastAsia="楷体" w:hAnsi="楷体" w:hint="eastAsia"/>
          <w:color w:val="000000"/>
          <w:szCs w:val="21"/>
        </w:rPr>
        <w:t>。</w:t>
      </w:r>
    </w:p>
    <w:p w14:paraId="32E74881"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w:t>
      </w:r>
      <w:r w:rsidRPr="00220BA2">
        <w:rPr>
          <w:rFonts w:ascii="楷体" w:eastAsia="楷体" w:hAnsi="楷体"/>
          <w:color w:val="000000"/>
          <w:szCs w:val="21"/>
        </w:rPr>
        <w:t>17</w:t>
      </w:r>
      <w:r w:rsidRPr="00220BA2">
        <w:rPr>
          <w:rFonts w:ascii="楷体" w:eastAsia="楷体" w:hAnsi="楷体" w:hint="eastAsia"/>
          <w:color w:val="000000"/>
          <w:szCs w:val="21"/>
        </w:rPr>
        <w:t>题详解】（</w:t>
      </w:r>
      <w:r w:rsidRPr="00220BA2">
        <w:rPr>
          <w:rFonts w:ascii="楷体" w:eastAsia="楷体" w:hAnsi="楷体" w:hint="eastAsia"/>
          <w:color w:val="000000"/>
          <w:szCs w:val="21"/>
        </w:rPr>
        <w:t>1</w:t>
      </w:r>
      <w:r w:rsidRPr="00220BA2">
        <w:rPr>
          <w:rFonts w:ascii="楷体" w:eastAsia="楷体" w:hAnsi="楷体" w:hint="eastAsia"/>
          <w:color w:val="000000"/>
          <w:szCs w:val="21"/>
        </w:rPr>
        <w:t>）“子故平王之臣”，判断句，你从前是平王的臣子；“北面而事之”，面朝北侍奉过他，意思就是指俯首称臣；“僇”，通“戮”，侮辱，鞭打。</w:t>
      </w:r>
    </w:p>
    <w:p w14:paraId="6DD55580"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w:t>
      </w:r>
      <w:r w:rsidRPr="00220BA2">
        <w:rPr>
          <w:rFonts w:ascii="楷体" w:eastAsia="楷体" w:hAnsi="楷体" w:hint="eastAsia"/>
          <w:color w:val="000000"/>
          <w:szCs w:val="21"/>
        </w:rPr>
        <w:t>2</w:t>
      </w:r>
      <w:r w:rsidRPr="00220BA2">
        <w:rPr>
          <w:rFonts w:ascii="楷体" w:eastAsia="楷体" w:hAnsi="楷体" w:hint="eastAsia"/>
          <w:color w:val="000000"/>
          <w:szCs w:val="21"/>
        </w:rPr>
        <w:t>）“乃”，于是；“使使”，前一个动词，派遣，后一个名词，使者；“以”，介词，用。</w:t>
      </w:r>
    </w:p>
    <w:p w14:paraId="2C3E0B22" w14:textId="77777777" w:rsidR="00220BA2" w:rsidRPr="00220BA2" w:rsidRDefault="00381789" w:rsidP="00381789">
      <w:pPr>
        <w:jc w:val="left"/>
        <w:textAlignment w:val="center"/>
        <w:rPr>
          <w:rFonts w:ascii="楷体" w:eastAsia="楷体" w:hAnsi="楷体"/>
          <w:color w:val="000000"/>
          <w:szCs w:val="21"/>
        </w:rPr>
      </w:pPr>
      <w:r w:rsidRPr="00220BA2">
        <w:rPr>
          <w:rFonts w:ascii="楷体" w:eastAsia="楷体" w:hAnsi="楷体" w:hint="eastAsia"/>
          <w:color w:val="000000"/>
          <w:szCs w:val="21"/>
        </w:rPr>
        <w:t>参考译文：</w:t>
      </w:r>
    </w:p>
    <w:p w14:paraId="633DE619" w14:textId="77777777" w:rsidR="00220BA2" w:rsidRPr="00220BA2" w:rsidRDefault="00381789" w:rsidP="00381789">
      <w:pPr>
        <w:ind w:firstLine="420"/>
        <w:textAlignment w:val="center"/>
        <w:rPr>
          <w:rFonts w:ascii="楷体" w:eastAsia="楷体" w:hAnsi="楷体"/>
          <w:color w:val="000000"/>
          <w:szCs w:val="21"/>
        </w:rPr>
      </w:pPr>
      <w:r w:rsidRPr="00220BA2">
        <w:rPr>
          <w:rFonts w:ascii="楷体" w:eastAsia="楷体" w:hAnsi="楷体" w:cs="楷体" w:hint="eastAsia"/>
          <w:color w:val="000000"/>
          <w:szCs w:val="21"/>
        </w:rPr>
        <w:t>当初，伍子胥的父亲伍奢做太子建的太傅，费无忌做太子的少傅。费无忌一天到晚在平王面前说太子的坏话。楚平王把伍奢关进了监牢，拿父亲做人质，想用欺骗的手段，把伍奢的两个儿子招来。伍子胥便逃走了，楚国把伍奢和伍尚一起给杀掉了。伍子胥逃到了吴国，吴王僚正在掌权，公子光做将军。伍子胥知道公子光想杀掉吴王僚自立为王，便给公子光推荐了一位名叫专诸的勇士。过了五年，楚平王死了，儿子轸即位为王，这就是昭王。吴王僚趁着楚国有丧事，派遣两位公子率领军队去偷袭楚国。吴国国内空虚，于是公子光就让专诸突然刺杀了吴王僚，然后自立为王，这就是吴王阖庐。阖庐做了吴王后，志得意满，就找伍子胥任命他担任“行人”，参与策划国家大事。阖庐九年，阖庐动员了全部军队，联合了唐、蔡两国进攻楚国，与楚军在汉水两岸沿江列阵对峙。吴国的大军乘胜前进，一连打了五仗，于是兵临郢都。乙卯这一天，楚昭王逃离郢都。伍子胥到处寻找昭王没有找到，于是他掘开楚平王的墓，拖出楚平王的尸骨，抽打了他</w:t>
      </w:r>
      <w:r w:rsidRPr="00220BA2">
        <w:rPr>
          <w:rFonts w:ascii="楷体" w:eastAsia="楷体" w:hAnsi="楷体" w:cs="楷体" w:hint="eastAsia"/>
          <w:color w:val="000000"/>
          <w:szCs w:val="21"/>
        </w:rPr>
        <w:t>300</w:t>
      </w:r>
      <w:r w:rsidRPr="00220BA2">
        <w:rPr>
          <w:rFonts w:ascii="楷体" w:eastAsia="楷体" w:hAnsi="楷体" w:cs="楷体" w:hint="eastAsia"/>
          <w:color w:val="000000"/>
          <w:szCs w:val="21"/>
        </w:rPr>
        <w:t>鞭，这样以后才罢手。伍子胥的老朋友申包胥逃到了山中，派人对伍子胥说：“你这样报仇恐怕也太过分吧？你从前是平王的臣子，曾经亲自（做臣子）面朝北侍奉过他，现在竟然鞭打死人，这难道符合天道吗？”伍子胥对来人说：“替我向申包胥致歉吧，就说我因为年事已高而报仇心切，就像眼看着要日落西山，却仍路途遥遥，所以我才做出这种倒行逆施的事情来。”五年以后，吴国进攻越国。越王勾践迎战，在姑苏打败了吴军，阖庐去世。夫差即位为王，任用伯嚭为太宰。两年后，吴国进攻越国，在夫湫打败越军。越王勾践派大夫文种带着厚礼送给吴国的太宰伯嚭，请求讲和，愿意交出国家大权，和妻子一起给王去当奴婢。吴王准备答应越国的请求，伍子胥劝谏道：“越王勾践为人吃苦耐劳，现在大王不消灭他，以后一定要后悔的。”吴王不听伍子胥的话，而采纳了太宰的意见，和越国讲和。此后五年，吴王出动军队北伐齐国。伍子胥极力劝谏说：“勾践现在吃饭不吃两个菜肴，吊唁死去的百姓慰问病人，这是（将）想要用到老百姓的缘故啊！这人不死，必定成为吴国的隐患。现在对吴国来说，越国的存在就好像人的心腹的疾病一样。而大王不先消灭越国，却既然致力攻打齐国，这不是很荒谬吗？”吴王不听伍子胥的劝告，进攻齐国</w:t>
      </w:r>
      <w:r w:rsidRPr="00220BA2">
        <w:rPr>
          <w:rFonts w:ascii="楷体" w:eastAsia="楷体" w:hAnsi="楷体" w:cs="楷体" w:hint="eastAsia"/>
          <w:color w:val="000000"/>
          <w:szCs w:val="21"/>
        </w:rPr>
        <w:t>，大败齐军，吴王更加不会采纳伍子胥的计谋了。吴太宰伯嚭早就与伍子胥有嫌弃，于是进谗言说：“伍子胥为人刚愎残暴，没有感情，好猜疑，凶残，他对大王的怨恨不满恐怕早晚要成为大祸害的。”王说：“即使没有你的话，我也早就在怀疑他了。”于是，吴王派人给伍子胥送去“属镂”宝剑，说：“你用他自尽吧！”伍子胥仰天长叹道：“哎！奸臣伯嚭在作乱了，大王反而要杀掉我。”伍子胥告诉他的门客说：“我待你们很好，我死了以后，一定要在我的墓上种梓树，让他长成之后可以派上用场，把我的眼睛摘下来，悬挂在都城东门之上，我要亲眼看到越寇的入侵。”于是，伍子胥自刎而死。</w:t>
      </w:r>
    </w:p>
    <w:p w14:paraId="58B1499D" w14:textId="662C66BA" w:rsidR="00220BA2" w:rsidRPr="002E761C" w:rsidRDefault="00220BA2" w:rsidP="00381789">
      <w:pPr>
        <w:widowControl/>
        <w:shd w:val="clear" w:color="auto" w:fill="FFFFFF"/>
        <w:rPr>
          <w:rFonts w:ascii="楷体" w:eastAsia="楷体" w:hAnsi="楷体"/>
          <w:spacing w:val="8"/>
          <w:kern w:val="0"/>
          <w:szCs w:val="21"/>
          <w:u w:val="single"/>
        </w:rPr>
      </w:pPr>
    </w:p>
    <w:sectPr w:rsidR="00220BA2" w:rsidRPr="002E761C" w:rsidSect="00381789">
      <w:footerReference w:type="default" r:id="rId10"/>
      <w:pgSz w:w="11057" w:h="15309" w:orient="landscape" w:code="12"/>
      <w:pgMar w:top="1134" w:right="1134" w:bottom="1134" w:left="1134" w:header="0" w:footer="0" w:gutter="0"/>
      <w:cols w:sep="1"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3A892" w14:textId="77777777" w:rsidR="00381789" w:rsidRDefault="00381789">
      <w:r>
        <w:separator/>
      </w:r>
    </w:p>
  </w:endnote>
  <w:endnote w:type="continuationSeparator" w:id="0">
    <w:p w14:paraId="19728505" w14:textId="77777777" w:rsidR="00381789" w:rsidRDefault="00381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华文行楷">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058"/>
      <w:docPartObj>
        <w:docPartGallery w:val="Page Numbers (Bottom of Page)"/>
        <w:docPartUnique/>
      </w:docPartObj>
    </w:sdtPr>
    <w:sdtContent>
      <w:p w14:paraId="424719A8" w14:textId="1B904F91" w:rsidR="00381789" w:rsidRDefault="00381789">
        <w:pPr>
          <w:pStyle w:val="ab"/>
          <w:jc w:val="center"/>
        </w:pPr>
        <w:r>
          <w:fldChar w:fldCharType="begin"/>
        </w:r>
        <w:r>
          <w:instrText>PAGE   \* MERGEFORMAT</w:instrText>
        </w:r>
        <w:r>
          <w:fldChar w:fldCharType="separate"/>
        </w:r>
        <w:r>
          <w:rPr>
            <w:lang w:val="zh-CN"/>
          </w:rPr>
          <w:t>2</w:t>
        </w:r>
        <w:r>
          <w:fldChar w:fldCharType="end"/>
        </w:r>
      </w:p>
    </w:sdtContent>
  </w:sdt>
  <w:p w14:paraId="4CE90652" w14:textId="25F17C0A" w:rsidR="004151FC" w:rsidRDefault="00381789">
    <w:pPr>
      <w:tabs>
        <w:tab w:val="center" w:pos="4153"/>
        <w:tab w:val="right" w:pos="8306"/>
      </w:tabs>
      <w:snapToGrid w:val="0"/>
      <w:jc w:val="left"/>
      <w:rPr>
        <w:rFonts w:cs="Times New Roman"/>
        <w:kern w:val="0"/>
        <w:sz w:val="2"/>
        <w:szCs w:val="2"/>
      </w:rPr>
    </w:pPr>
    <w:r>
      <w:rPr>
        <w:color w:val="FFFFFF"/>
        <w:sz w:val="2"/>
        <w:szCs w:val="2"/>
      </w:rPr>
      <w:pict w14:anchorId="19FF80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752;mso-position-horizontal-relative:margin;mso-position-vertical-relative:margin" o:allowincell="f" stroked="f">
          <v:fill opacity=".5"/>
          <v:textpath style="font-family:&quot;宋体&quot;;font-size:8pt" string="zxxk.com"/>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C3F7B" w14:textId="77777777" w:rsidR="00381789" w:rsidRDefault="00381789">
      <w:r>
        <w:separator/>
      </w:r>
    </w:p>
  </w:footnote>
  <w:footnote w:type="continuationSeparator" w:id="0">
    <w:p w14:paraId="72DFC052" w14:textId="77777777" w:rsidR="00381789" w:rsidRDefault="003817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1F2F81"/>
    <w:multiLevelType w:val="singleLevel"/>
    <w:tmpl w:val="8F1F2F81"/>
    <w:lvl w:ilvl="0">
      <w:start w:val="2"/>
      <w:numFmt w:val="decimal"/>
      <w:suff w:val="space"/>
      <w:lvlText w:val="%1."/>
      <w:lvlJc w:val="left"/>
      <w:pPr>
        <w:ind w:left="0" w:firstLine="0"/>
      </w:pPr>
    </w:lvl>
  </w:abstractNum>
  <w:abstractNum w:abstractNumId="1" w15:restartNumberingAfterBreak="0">
    <w:nsid w:val="B9C5DA9C"/>
    <w:multiLevelType w:val="singleLevel"/>
    <w:tmpl w:val="B9C5DA9C"/>
    <w:lvl w:ilvl="0">
      <w:start w:val="6"/>
      <w:numFmt w:val="chineseCounting"/>
      <w:suff w:val="nothing"/>
      <w:lvlText w:val="（%1）"/>
      <w:lvlJc w:val="left"/>
      <w:pPr>
        <w:ind w:left="105" w:firstLine="0"/>
      </w:pPr>
    </w:lvl>
  </w:abstractNum>
  <w:abstractNum w:abstractNumId="2" w15:restartNumberingAfterBreak="0">
    <w:nsid w:val="F5F804A9"/>
    <w:multiLevelType w:val="singleLevel"/>
    <w:tmpl w:val="F5F804A9"/>
    <w:lvl w:ilvl="0">
      <w:start w:val="1"/>
      <w:numFmt w:val="decimal"/>
      <w:lvlText w:val="%1."/>
      <w:lvlJc w:val="left"/>
      <w:pPr>
        <w:tabs>
          <w:tab w:val="left" w:pos="312"/>
        </w:tabs>
        <w:ind w:left="420" w:firstLine="0"/>
      </w:pPr>
    </w:lvl>
  </w:abstractNum>
  <w:abstractNum w:abstractNumId="3" w15:restartNumberingAfterBreak="0">
    <w:nsid w:val="F826F4E8"/>
    <w:multiLevelType w:val="singleLevel"/>
    <w:tmpl w:val="F826F4E8"/>
    <w:lvl w:ilvl="0">
      <w:start w:val="2"/>
      <w:numFmt w:val="decimal"/>
      <w:suff w:val="nothing"/>
      <w:lvlText w:val="（%1）"/>
      <w:lvlJc w:val="left"/>
    </w:lvl>
  </w:abstractNum>
  <w:abstractNum w:abstractNumId="4" w15:restartNumberingAfterBreak="0">
    <w:nsid w:val="01D85FC3"/>
    <w:multiLevelType w:val="multilevel"/>
    <w:tmpl w:val="E7322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6C7FB5"/>
    <w:multiLevelType w:val="singleLevel"/>
    <w:tmpl w:val="026C7FB5"/>
    <w:lvl w:ilvl="0">
      <w:start w:val="1"/>
      <w:numFmt w:val="decimal"/>
      <w:lvlText w:val="%1."/>
      <w:lvlJc w:val="left"/>
      <w:pPr>
        <w:tabs>
          <w:tab w:val="left" w:pos="312"/>
        </w:tabs>
        <w:ind w:left="0" w:firstLine="0"/>
      </w:pPr>
    </w:lvl>
  </w:abstractNum>
  <w:abstractNum w:abstractNumId="6" w15:restartNumberingAfterBreak="0">
    <w:nsid w:val="13B5B32F"/>
    <w:multiLevelType w:val="singleLevel"/>
    <w:tmpl w:val="13B5B32F"/>
    <w:lvl w:ilvl="0">
      <w:start w:val="1"/>
      <w:numFmt w:val="decimal"/>
      <w:lvlText w:val="%1."/>
      <w:lvlJc w:val="left"/>
      <w:pPr>
        <w:tabs>
          <w:tab w:val="left" w:pos="-108"/>
        </w:tabs>
        <w:ind w:left="0" w:firstLine="0"/>
      </w:pPr>
    </w:lvl>
  </w:abstractNum>
  <w:abstractNum w:abstractNumId="7" w15:restartNumberingAfterBreak="0">
    <w:nsid w:val="1E53B1A9"/>
    <w:multiLevelType w:val="singleLevel"/>
    <w:tmpl w:val="1E53B1A9"/>
    <w:lvl w:ilvl="0">
      <w:start w:val="1"/>
      <w:numFmt w:val="decimal"/>
      <w:lvlText w:val="%1."/>
      <w:lvlJc w:val="left"/>
      <w:pPr>
        <w:tabs>
          <w:tab w:val="left" w:pos="312"/>
        </w:tabs>
        <w:ind w:left="420" w:firstLine="0"/>
      </w:pPr>
    </w:lvl>
  </w:abstractNum>
  <w:abstractNum w:abstractNumId="8" w15:restartNumberingAfterBreak="0">
    <w:nsid w:val="3AA0371C"/>
    <w:multiLevelType w:val="singleLevel"/>
    <w:tmpl w:val="3AA0371C"/>
    <w:lvl w:ilvl="0">
      <w:start w:val="1"/>
      <w:numFmt w:val="chineseCounting"/>
      <w:suff w:val="nothing"/>
      <w:lvlText w:val="（%1）"/>
      <w:lvlJc w:val="left"/>
      <w:pPr>
        <w:ind w:left="0" w:firstLine="0"/>
      </w:pPr>
    </w:lvl>
  </w:abstractNum>
  <w:abstractNum w:abstractNumId="9" w15:restartNumberingAfterBreak="0">
    <w:nsid w:val="4116D62C"/>
    <w:multiLevelType w:val="singleLevel"/>
    <w:tmpl w:val="4116D62C"/>
    <w:lvl w:ilvl="0">
      <w:start w:val="18"/>
      <w:numFmt w:val="decimal"/>
      <w:suff w:val="nothing"/>
      <w:lvlText w:val="%1．"/>
      <w:lvlJc w:val="left"/>
    </w:lvl>
  </w:abstractNum>
  <w:abstractNum w:abstractNumId="10" w15:restartNumberingAfterBreak="0">
    <w:nsid w:val="56652A05"/>
    <w:multiLevelType w:val="hybridMultilevel"/>
    <w:tmpl w:val="F5D49132"/>
    <w:lvl w:ilvl="0" w:tplc="3312A928">
      <w:start w:val="1"/>
      <w:numFmt w:val="japaneseCounting"/>
      <w:lvlText w:val="%1、"/>
      <w:lvlJc w:val="left"/>
      <w:pPr>
        <w:ind w:left="857" w:hanging="435"/>
      </w:pPr>
      <w:rPr>
        <w:rFonts w:hint="default"/>
      </w:rPr>
    </w:lvl>
    <w:lvl w:ilvl="1" w:tplc="E28A60D2" w:tentative="1">
      <w:start w:val="1"/>
      <w:numFmt w:val="lowerLetter"/>
      <w:lvlText w:val="%2)"/>
      <w:lvlJc w:val="left"/>
      <w:pPr>
        <w:ind w:left="1302" w:hanging="440"/>
      </w:pPr>
    </w:lvl>
    <w:lvl w:ilvl="2" w:tplc="C0C6F03C" w:tentative="1">
      <w:start w:val="1"/>
      <w:numFmt w:val="lowerRoman"/>
      <w:lvlText w:val="%3."/>
      <w:lvlJc w:val="right"/>
      <w:pPr>
        <w:ind w:left="1742" w:hanging="440"/>
      </w:pPr>
    </w:lvl>
    <w:lvl w:ilvl="3" w:tplc="F66661CE" w:tentative="1">
      <w:start w:val="1"/>
      <w:numFmt w:val="decimal"/>
      <w:lvlText w:val="%4."/>
      <w:lvlJc w:val="left"/>
      <w:pPr>
        <w:ind w:left="2182" w:hanging="440"/>
      </w:pPr>
    </w:lvl>
    <w:lvl w:ilvl="4" w:tplc="79705786" w:tentative="1">
      <w:start w:val="1"/>
      <w:numFmt w:val="lowerLetter"/>
      <w:lvlText w:val="%5)"/>
      <w:lvlJc w:val="left"/>
      <w:pPr>
        <w:ind w:left="2622" w:hanging="440"/>
      </w:pPr>
    </w:lvl>
    <w:lvl w:ilvl="5" w:tplc="0B24A12C" w:tentative="1">
      <w:start w:val="1"/>
      <w:numFmt w:val="lowerRoman"/>
      <w:lvlText w:val="%6."/>
      <w:lvlJc w:val="right"/>
      <w:pPr>
        <w:ind w:left="3062" w:hanging="440"/>
      </w:pPr>
    </w:lvl>
    <w:lvl w:ilvl="6" w:tplc="AAAAB0E8" w:tentative="1">
      <w:start w:val="1"/>
      <w:numFmt w:val="decimal"/>
      <w:lvlText w:val="%7."/>
      <w:lvlJc w:val="left"/>
      <w:pPr>
        <w:ind w:left="3502" w:hanging="440"/>
      </w:pPr>
    </w:lvl>
    <w:lvl w:ilvl="7" w:tplc="667E6BF8" w:tentative="1">
      <w:start w:val="1"/>
      <w:numFmt w:val="lowerLetter"/>
      <w:lvlText w:val="%8)"/>
      <w:lvlJc w:val="left"/>
      <w:pPr>
        <w:ind w:left="3942" w:hanging="440"/>
      </w:pPr>
    </w:lvl>
    <w:lvl w:ilvl="8" w:tplc="824641D4" w:tentative="1">
      <w:start w:val="1"/>
      <w:numFmt w:val="lowerRoman"/>
      <w:lvlText w:val="%9."/>
      <w:lvlJc w:val="right"/>
      <w:pPr>
        <w:ind w:left="4382" w:hanging="440"/>
      </w:pPr>
    </w:lvl>
  </w:abstractNum>
  <w:abstractNum w:abstractNumId="11" w15:restartNumberingAfterBreak="0">
    <w:nsid w:val="5D57B45D"/>
    <w:multiLevelType w:val="singleLevel"/>
    <w:tmpl w:val="5D57B45D"/>
    <w:lvl w:ilvl="0">
      <w:start w:val="1"/>
      <w:numFmt w:val="decimal"/>
      <w:suff w:val="nothing"/>
      <w:lvlText w:val="%1、"/>
      <w:lvlJc w:val="left"/>
      <w:pPr>
        <w:ind w:left="420" w:firstLine="0"/>
      </w:pPr>
    </w:lvl>
  </w:abstractNum>
  <w:abstractNum w:abstractNumId="12" w15:restartNumberingAfterBreak="0">
    <w:nsid w:val="60E2F974"/>
    <w:multiLevelType w:val="singleLevel"/>
    <w:tmpl w:val="60E2F974"/>
    <w:lvl w:ilvl="0">
      <w:start w:val="1"/>
      <w:numFmt w:val="decimal"/>
      <w:lvlText w:val="%1."/>
      <w:lvlJc w:val="left"/>
      <w:pPr>
        <w:tabs>
          <w:tab w:val="left" w:pos="312"/>
        </w:tabs>
        <w:ind w:left="420" w:firstLine="0"/>
      </w:pPr>
    </w:lvl>
  </w:abstractNum>
  <w:abstractNum w:abstractNumId="13" w15:restartNumberingAfterBreak="0">
    <w:nsid w:val="75C25328"/>
    <w:multiLevelType w:val="multilevel"/>
    <w:tmpl w:val="CA247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8D1A145"/>
    <w:multiLevelType w:val="singleLevel"/>
    <w:tmpl w:val="78D1A145"/>
    <w:lvl w:ilvl="0">
      <w:start w:val="1"/>
      <w:numFmt w:val="chineseCounting"/>
      <w:suff w:val="nothing"/>
      <w:lvlText w:val="%1、"/>
      <w:lvlJc w:val="left"/>
      <w:pPr>
        <w:ind w:left="0" w:firstLine="0"/>
      </w:pPr>
    </w:lvl>
  </w:abstractNum>
  <w:num w:numId="1" w16cid:durableId="592275176">
    <w:abstractNumId w:val="9"/>
  </w:num>
  <w:num w:numId="2" w16cid:durableId="1466774022">
    <w:abstractNumId w:val="3"/>
  </w:num>
  <w:num w:numId="3" w16cid:durableId="1987316616">
    <w:abstractNumId w:val="8"/>
    <w:lvlOverride w:ilvl="0">
      <w:startOverride w:val="1"/>
    </w:lvlOverride>
  </w:num>
  <w:num w:numId="4" w16cid:durableId="1313097849">
    <w:abstractNumId w:val="5"/>
    <w:lvlOverride w:ilvl="0">
      <w:startOverride w:val="1"/>
    </w:lvlOverride>
  </w:num>
  <w:num w:numId="5" w16cid:durableId="1188907428">
    <w:abstractNumId w:val="7"/>
    <w:lvlOverride w:ilvl="0">
      <w:startOverride w:val="1"/>
    </w:lvlOverride>
  </w:num>
  <w:num w:numId="6" w16cid:durableId="1004285667">
    <w:abstractNumId w:val="6"/>
    <w:lvlOverride w:ilvl="0">
      <w:startOverride w:val="1"/>
    </w:lvlOverride>
  </w:num>
  <w:num w:numId="7" w16cid:durableId="1437748390">
    <w:abstractNumId w:val="1"/>
    <w:lvlOverride w:ilvl="0">
      <w:startOverride w:val="6"/>
    </w:lvlOverride>
  </w:num>
  <w:num w:numId="8" w16cid:durableId="419060253">
    <w:abstractNumId w:val="12"/>
    <w:lvlOverride w:ilvl="0">
      <w:startOverride w:val="1"/>
    </w:lvlOverride>
  </w:num>
  <w:num w:numId="9" w16cid:durableId="1185173319">
    <w:abstractNumId w:val="2"/>
    <w:lvlOverride w:ilvl="0">
      <w:startOverride w:val="1"/>
    </w:lvlOverride>
  </w:num>
  <w:num w:numId="10" w16cid:durableId="417601249">
    <w:abstractNumId w:val="14"/>
    <w:lvlOverride w:ilvl="0">
      <w:startOverride w:val="1"/>
    </w:lvlOverride>
  </w:num>
  <w:num w:numId="11" w16cid:durableId="1340305065">
    <w:abstractNumId w:val="11"/>
    <w:lvlOverride w:ilvl="0">
      <w:startOverride w:val="1"/>
    </w:lvlOverride>
  </w:num>
  <w:num w:numId="12" w16cid:durableId="1630864391">
    <w:abstractNumId w:val="10"/>
  </w:num>
  <w:num w:numId="13" w16cid:durableId="1390805239">
    <w:abstractNumId w:val="4"/>
  </w:num>
  <w:num w:numId="14" w16cid:durableId="677387669">
    <w:abstractNumId w:val="13"/>
  </w:num>
  <w:num w:numId="15" w16cid:durableId="2068333884">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NhN2M2NmQ4MWZkYTIxNDUzYmU5ZTcxZWQwMGU5YzAifQ=="/>
  </w:docVars>
  <w:rsids>
    <w:rsidRoot w:val="433011FF"/>
    <w:rsid w:val="000043AD"/>
    <w:rsid w:val="000A1F7A"/>
    <w:rsid w:val="000D0544"/>
    <w:rsid w:val="000F6000"/>
    <w:rsid w:val="00187D57"/>
    <w:rsid w:val="00220BA2"/>
    <w:rsid w:val="00254AE9"/>
    <w:rsid w:val="00297949"/>
    <w:rsid w:val="002E761C"/>
    <w:rsid w:val="002F4C49"/>
    <w:rsid w:val="002F4C81"/>
    <w:rsid w:val="00360A94"/>
    <w:rsid w:val="00381789"/>
    <w:rsid w:val="004151FC"/>
    <w:rsid w:val="00461B92"/>
    <w:rsid w:val="004666C0"/>
    <w:rsid w:val="0050341D"/>
    <w:rsid w:val="00524ADA"/>
    <w:rsid w:val="0055207B"/>
    <w:rsid w:val="006162E7"/>
    <w:rsid w:val="00623248"/>
    <w:rsid w:val="00654038"/>
    <w:rsid w:val="00655D37"/>
    <w:rsid w:val="00663349"/>
    <w:rsid w:val="00686CFA"/>
    <w:rsid w:val="00691AFE"/>
    <w:rsid w:val="006F60A7"/>
    <w:rsid w:val="00753E4A"/>
    <w:rsid w:val="00794914"/>
    <w:rsid w:val="007E1096"/>
    <w:rsid w:val="007F5D61"/>
    <w:rsid w:val="007F6AA6"/>
    <w:rsid w:val="008D54AA"/>
    <w:rsid w:val="00965B41"/>
    <w:rsid w:val="00996D55"/>
    <w:rsid w:val="009C7F2F"/>
    <w:rsid w:val="00A4347A"/>
    <w:rsid w:val="00A45732"/>
    <w:rsid w:val="00AA4749"/>
    <w:rsid w:val="00AD3E24"/>
    <w:rsid w:val="00C02FC6"/>
    <w:rsid w:val="00C254EF"/>
    <w:rsid w:val="00CF0097"/>
    <w:rsid w:val="00D64B36"/>
    <w:rsid w:val="00D65F3B"/>
    <w:rsid w:val="00D83F75"/>
    <w:rsid w:val="00DD32C6"/>
    <w:rsid w:val="00E141EB"/>
    <w:rsid w:val="00E41D8D"/>
    <w:rsid w:val="00EA43B0"/>
    <w:rsid w:val="00EB293A"/>
    <w:rsid w:val="00EE0885"/>
    <w:rsid w:val="00F038A9"/>
    <w:rsid w:val="00F6750F"/>
    <w:rsid w:val="00F865B8"/>
    <w:rsid w:val="01091EBE"/>
    <w:rsid w:val="031E30FA"/>
    <w:rsid w:val="04E70360"/>
    <w:rsid w:val="0845247E"/>
    <w:rsid w:val="08E10A9F"/>
    <w:rsid w:val="0D786614"/>
    <w:rsid w:val="0EED6CC8"/>
    <w:rsid w:val="12E43C3F"/>
    <w:rsid w:val="14741772"/>
    <w:rsid w:val="162F5098"/>
    <w:rsid w:val="188E527A"/>
    <w:rsid w:val="19BF56CC"/>
    <w:rsid w:val="266E721E"/>
    <w:rsid w:val="2BB94C8B"/>
    <w:rsid w:val="2D523644"/>
    <w:rsid w:val="2D6457E8"/>
    <w:rsid w:val="315954F8"/>
    <w:rsid w:val="3325303B"/>
    <w:rsid w:val="356F56CF"/>
    <w:rsid w:val="363932F5"/>
    <w:rsid w:val="3ACF1605"/>
    <w:rsid w:val="3BF56AF6"/>
    <w:rsid w:val="3C347692"/>
    <w:rsid w:val="433011FF"/>
    <w:rsid w:val="43AF185E"/>
    <w:rsid w:val="43D46B3E"/>
    <w:rsid w:val="45544D07"/>
    <w:rsid w:val="484C27CE"/>
    <w:rsid w:val="4BD7096E"/>
    <w:rsid w:val="51E171DF"/>
    <w:rsid w:val="55CA5266"/>
    <w:rsid w:val="5FB40DB4"/>
    <w:rsid w:val="60A247F6"/>
    <w:rsid w:val="60A97089"/>
    <w:rsid w:val="617D56F2"/>
    <w:rsid w:val="6BA154B2"/>
    <w:rsid w:val="6C705B7F"/>
    <w:rsid w:val="7360642A"/>
    <w:rsid w:val="76432954"/>
    <w:rsid w:val="79211522"/>
    <w:rsid w:val="7C3A0BA8"/>
    <w:rsid w:val="7DB04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5D1BBF8B"/>
  <w15:docId w15:val="{489931F4-4907-4614-97E5-2A3401CB9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unhideWhenUsed="1" w:qFormat="1"/>
    <w:lsdException w:name="Body Text" w:uiPriority="99" w:unhideWhenUsed="1" w:qFormat="1"/>
    <w:lsdException w:name="Subtitle"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23248"/>
    <w:pPr>
      <w:widowControl w:val="0"/>
      <w:jc w:val="both"/>
    </w:pPr>
    <w:rPr>
      <w:rFonts w:cs="宋体"/>
      <w:kern w:val="2"/>
      <w:sz w:val="21"/>
      <w:szCs w:val="24"/>
    </w:rPr>
  </w:style>
  <w:style w:type="paragraph" w:styleId="1">
    <w:name w:val="heading 1"/>
    <w:basedOn w:val="a"/>
    <w:next w:val="a"/>
    <w:qFormat/>
    <w:pPr>
      <w:spacing w:beforeAutospacing="1" w:afterAutospacing="1"/>
      <w:jc w:val="left"/>
      <w:outlineLvl w:val="0"/>
    </w:pPr>
    <w:rPr>
      <w:rFonts w:ascii="宋体" w:hAnsi="宋体" w:hint="eastAsia"/>
      <w:b/>
      <w:bCs/>
      <w:kern w:val="44"/>
      <w:sz w:val="48"/>
      <w:szCs w:val="48"/>
    </w:rPr>
  </w:style>
  <w:style w:type="paragraph" w:styleId="3">
    <w:name w:val="heading 3"/>
    <w:basedOn w:val="a"/>
    <w:next w:val="a"/>
    <w:link w:val="30"/>
    <w:semiHidden/>
    <w:unhideWhenUsed/>
    <w:qFormat/>
    <w:rsid w:val="0055207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qFormat/>
    <w:pPr>
      <w:spacing w:after="120"/>
    </w:pPr>
  </w:style>
  <w:style w:type="paragraph" w:styleId="a5">
    <w:name w:val="Plain Text"/>
    <w:basedOn w:val="a"/>
    <w:link w:val="a6"/>
    <w:qFormat/>
    <w:rPr>
      <w:rFonts w:ascii="宋体" w:hAnsi="Courier New" w:cs="Courier New"/>
      <w:szCs w:val="21"/>
    </w:rPr>
  </w:style>
  <w:style w:type="paragraph" w:styleId="a7">
    <w:name w:val="Normal (Web)"/>
    <w:basedOn w:val="a"/>
    <w:uiPriority w:val="99"/>
    <w:qFormat/>
    <w:pPr>
      <w:spacing w:beforeAutospacing="1" w:afterAutospacing="1"/>
      <w:jc w:val="left"/>
    </w:pPr>
    <w:rPr>
      <w:kern w:val="0"/>
      <w:sz w:val="24"/>
    </w:rPr>
  </w:style>
  <w:style w:type="character" w:styleId="a8">
    <w:name w:val="Strong"/>
    <w:basedOn w:val="a0"/>
    <w:uiPriority w:val="22"/>
    <w:qFormat/>
    <w:rPr>
      <w:b/>
    </w:rPr>
  </w:style>
  <w:style w:type="paragraph" w:customStyle="1" w:styleId="10">
    <w:name w:val="正文1"/>
    <w:qFormat/>
    <w:pPr>
      <w:widowControl w:val="0"/>
      <w:jc w:val="both"/>
    </w:pPr>
    <w:rPr>
      <w:rFonts w:ascii="Calibri" w:hAnsi="Calibri"/>
      <w:kern w:val="2"/>
      <w:sz w:val="21"/>
      <w:szCs w:val="22"/>
    </w:rPr>
  </w:style>
  <w:style w:type="paragraph" w:customStyle="1" w:styleId="0">
    <w:name w:val="纯文本_0"/>
    <w:basedOn w:val="00"/>
    <w:qFormat/>
    <w:rPr>
      <w:rFonts w:ascii="宋体" w:hAnsi="Courier New" w:cs="Courier New"/>
      <w:szCs w:val="21"/>
    </w:rPr>
  </w:style>
  <w:style w:type="paragraph" w:customStyle="1" w:styleId="00">
    <w:name w:val="正文_0"/>
    <w:qFormat/>
    <w:pPr>
      <w:widowControl w:val="0"/>
      <w:jc w:val="both"/>
    </w:pPr>
    <w:rPr>
      <w:rFonts w:ascii="Calibri" w:hAnsi="Calibri"/>
      <w:kern w:val="2"/>
      <w:sz w:val="21"/>
      <w:szCs w:val="22"/>
    </w:rPr>
  </w:style>
  <w:style w:type="paragraph" w:customStyle="1" w:styleId="2">
    <w:name w:val="正文2"/>
    <w:qFormat/>
    <w:pPr>
      <w:widowControl w:val="0"/>
      <w:jc w:val="both"/>
    </w:pPr>
    <w:rPr>
      <w:rFonts w:ascii="Calibri" w:hAnsi="Calibri"/>
      <w:kern w:val="2"/>
      <w:sz w:val="21"/>
      <w:szCs w:val="22"/>
    </w:rPr>
  </w:style>
  <w:style w:type="paragraph" w:styleId="a9">
    <w:name w:val="header"/>
    <w:basedOn w:val="a"/>
    <w:link w:val="aa"/>
    <w:rsid w:val="00EA43B0"/>
    <w:pPr>
      <w:tabs>
        <w:tab w:val="center" w:pos="4153"/>
        <w:tab w:val="right" w:pos="8306"/>
      </w:tabs>
      <w:snapToGrid w:val="0"/>
      <w:jc w:val="center"/>
    </w:pPr>
    <w:rPr>
      <w:sz w:val="18"/>
      <w:szCs w:val="18"/>
    </w:rPr>
  </w:style>
  <w:style w:type="character" w:customStyle="1" w:styleId="aa">
    <w:name w:val="页眉 字符"/>
    <w:basedOn w:val="a0"/>
    <w:link w:val="a9"/>
    <w:rsid w:val="00EA43B0"/>
    <w:rPr>
      <w:kern w:val="2"/>
      <w:sz w:val="18"/>
      <w:szCs w:val="18"/>
    </w:rPr>
  </w:style>
  <w:style w:type="paragraph" w:styleId="ab">
    <w:name w:val="footer"/>
    <w:basedOn w:val="a"/>
    <w:link w:val="ac"/>
    <w:uiPriority w:val="99"/>
    <w:rsid w:val="00EA43B0"/>
    <w:pPr>
      <w:tabs>
        <w:tab w:val="center" w:pos="4153"/>
        <w:tab w:val="right" w:pos="8306"/>
      </w:tabs>
      <w:snapToGrid w:val="0"/>
      <w:jc w:val="left"/>
    </w:pPr>
    <w:rPr>
      <w:sz w:val="18"/>
      <w:szCs w:val="18"/>
    </w:rPr>
  </w:style>
  <w:style w:type="character" w:customStyle="1" w:styleId="ac">
    <w:name w:val="页脚 字符"/>
    <w:basedOn w:val="a0"/>
    <w:link w:val="ab"/>
    <w:uiPriority w:val="99"/>
    <w:rsid w:val="00EA43B0"/>
    <w:rPr>
      <w:kern w:val="2"/>
      <w:sz w:val="18"/>
      <w:szCs w:val="18"/>
    </w:rPr>
  </w:style>
  <w:style w:type="paragraph" w:styleId="ad">
    <w:name w:val="List Paragraph"/>
    <w:basedOn w:val="a"/>
    <w:uiPriority w:val="99"/>
    <w:unhideWhenUsed/>
    <w:rsid w:val="00F6750F"/>
    <w:pPr>
      <w:ind w:firstLineChars="200" w:firstLine="420"/>
    </w:pPr>
  </w:style>
  <w:style w:type="numbering" w:customStyle="1" w:styleId="11">
    <w:name w:val="无列表1"/>
    <w:next w:val="a2"/>
    <w:uiPriority w:val="99"/>
    <w:semiHidden/>
    <w:unhideWhenUsed/>
    <w:rsid w:val="00F6750F"/>
  </w:style>
  <w:style w:type="character" w:customStyle="1" w:styleId="a4">
    <w:name w:val="正文文本 字符"/>
    <w:basedOn w:val="a0"/>
    <w:link w:val="a3"/>
    <w:uiPriority w:val="99"/>
    <w:rsid w:val="00F6750F"/>
    <w:rPr>
      <w:kern w:val="2"/>
      <w:sz w:val="21"/>
      <w:szCs w:val="24"/>
    </w:rPr>
  </w:style>
  <w:style w:type="paragraph" w:customStyle="1" w:styleId="msonormal0">
    <w:name w:val="msonormal"/>
    <w:basedOn w:val="a"/>
    <w:rsid w:val="00F6750F"/>
    <w:pPr>
      <w:widowControl/>
      <w:spacing w:before="100" w:beforeAutospacing="1" w:after="100" w:afterAutospacing="1"/>
      <w:jc w:val="left"/>
    </w:pPr>
    <w:rPr>
      <w:rFonts w:ascii="宋体" w:hAnsi="宋体"/>
      <w:kern w:val="0"/>
      <w:sz w:val="24"/>
    </w:rPr>
  </w:style>
  <w:style w:type="character" w:customStyle="1" w:styleId="apple-converted-space">
    <w:name w:val="apple-converted-space"/>
    <w:basedOn w:val="a0"/>
    <w:rsid w:val="00F6750F"/>
  </w:style>
  <w:style w:type="character" w:customStyle="1" w:styleId="30">
    <w:name w:val="标题 3 字符"/>
    <w:basedOn w:val="a0"/>
    <w:link w:val="3"/>
    <w:semiHidden/>
    <w:rsid w:val="0055207B"/>
    <w:rPr>
      <w:rFonts w:cs="宋体"/>
      <w:b/>
      <w:bCs/>
      <w:kern w:val="2"/>
      <w:sz w:val="32"/>
      <w:szCs w:val="32"/>
    </w:rPr>
  </w:style>
  <w:style w:type="character" w:customStyle="1" w:styleId="a6">
    <w:name w:val="纯文本 字符"/>
    <w:basedOn w:val="a0"/>
    <w:link w:val="a5"/>
    <w:rsid w:val="0055207B"/>
    <w:rPr>
      <w:rFonts w:ascii="宋体"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3163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7</Pages>
  <Words>1053</Words>
  <Characters>6007</Characters>
  <Application>Microsoft Office Word</Application>
  <DocSecurity>0</DocSecurity>
  <Lines>50</Lines>
  <Paragraphs>14</Paragraphs>
  <ScaleCrop>false</ScaleCrop>
  <Company/>
  <LinksUpToDate>false</LinksUpToDate>
  <CharactersWithSpaces>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jun cao</cp:lastModifiedBy>
  <cp:revision>24</cp:revision>
  <dcterms:created xsi:type="dcterms:W3CDTF">2021-04-01T10:16:00Z</dcterms:created>
  <dcterms:modified xsi:type="dcterms:W3CDTF">2024-06-29T11:26:00Z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