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right="1299" w:rightChars="619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附件2</w:t>
      </w: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苏州市名教师评选申报表</w:t>
      </w:r>
    </w:p>
    <w:p>
      <w:pPr>
        <w:spacing w:line="57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00" w:lineRule="exact"/>
        <w:ind w:right="113" w:firstLine="160" w:firstLineChars="5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一、基本信息</w:t>
      </w:r>
    </w:p>
    <w:tbl>
      <w:tblPr>
        <w:tblStyle w:val="5"/>
        <w:tblW w:w="911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92"/>
        <w:gridCol w:w="913"/>
        <w:gridCol w:w="1267"/>
        <w:gridCol w:w="479"/>
        <w:gridCol w:w="731"/>
        <w:gridCol w:w="388"/>
        <w:gridCol w:w="917"/>
        <w:gridCol w:w="18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1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年龄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学位</w:t>
            </w:r>
          </w:p>
        </w:tc>
        <w:tc>
          <w:tcPr>
            <w:tcW w:w="11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1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学段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学科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本市从教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起始年月</w:t>
            </w:r>
          </w:p>
        </w:tc>
        <w:tc>
          <w:tcPr>
            <w:tcW w:w="11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党政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</w:t>
            </w:r>
          </w:p>
        </w:tc>
        <w:tc>
          <w:tcPr>
            <w:tcW w:w="126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号码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表彰荣誉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学科带头人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授予时间</w:t>
            </w:r>
          </w:p>
        </w:tc>
        <w:tc>
          <w:tcPr>
            <w:tcW w:w="27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参加学术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团体及任职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  <w:tc>
          <w:tcPr>
            <w:tcW w:w="770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112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主要工作经历（支教或交流请注明）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起止时间</w:t>
            </w:r>
          </w:p>
        </w:tc>
        <w:tc>
          <w:tcPr>
            <w:tcW w:w="3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</w:t>
            </w:r>
          </w:p>
        </w:tc>
        <w:tc>
          <w:tcPr>
            <w:tcW w:w="3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职务或岗位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41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85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400" w:lineRule="exact"/>
        <w:ind w:left="113" w:right="113"/>
        <w:rPr>
          <w:rFonts w:ascii="楷体_GB2312" w:eastAsia="楷体_GB2312"/>
          <w:szCs w:val="21"/>
        </w:rPr>
      </w:pPr>
    </w:p>
    <w:p>
      <w:pPr>
        <w:spacing w:line="400" w:lineRule="exact"/>
        <w:ind w:left="113" w:right="113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二、基本条件</w:t>
      </w:r>
    </w:p>
    <w:p>
      <w:pPr>
        <w:spacing w:line="400" w:lineRule="exact"/>
        <w:ind w:left="113" w:right="113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1．近5年年度考核情况</w:t>
      </w:r>
    </w:p>
    <w:tbl>
      <w:tblPr>
        <w:tblStyle w:val="5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4686"/>
        <w:gridCol w:w="23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6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考核年度</w:t>
            </w:r>
          </w:p>
        </w:tc>
        <w:tc>
          <w:tcPr>
            <w:tcW w:w="46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考核结果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1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1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1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6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1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61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686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14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400" w:lineRule="exact"/>
        <w:ind w:right="113"/>
        <w:rPr>
          <w:rFonts w:ascii="宋体" w:hAnsi="宋体" w:eastAsia="宋体"/>
          <w:szCs w:val="28"/>
        </w:rPr>
      </w:pPr>
      <w:r>
        <w:rPr>
          <w:rFonts w:hint="eastAsia" w:ascii="宋体" w:hAnsi="宋体"/>
          <w:szCs w:val="28"/>
        </w:rPr>
        <w:t xml:space="preserve"> </w:t>
      </w:r>
      <w:r>
        <w:rPr>
          <w:rFonts w:hint="eastAsia" w:ascii="宋体" w:hAnsi="宋体" w:eastAsia="宋体"/>
          <w:szCs w:val="28"/>
        </w:rPr>
        <w:t>2．获得苏州市中青年学科带头人称号以来公开课（专题讲座）情况</w:t>
      </w:r>
    </w:p>
    <w:tbl>
      <w:tblPr>
        <w:tblStyle w:val="5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2086"/>
        <w:gridCol w:w="2084"/>
        <w:gridCol w:w="2347"/>
        <w:gridCol w:w="14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时间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组织部门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听讲人数或范围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2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/>
          <w:szCs w:val="28"/>
        </w:rPr>
      </w:pPr>
    </w:p>
    <w:p>
      <w:pPr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3．近5年个人教育科学研究情况</w:t>
      </w:r>
    </w:p>
    <w:tbl>
      <w:tblPr>
        <w:tblStyle w:val="5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2866"/>
        <w:gridCol w:w="3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论文、著作名称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出版、发表时间</w:t>
            </w:r>
          </w:p>
        </w:tc>
        <w:tc>
          <w:tcPr>
            <w:tcW w:w="37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出版社、期刊名称或鉴定部门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4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4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4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4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4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47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66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748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/>
          <w:szCs w:val="28"/>
        </w:rPr>
      </w:pPr>
    </w:p>
    <w:p>
      <w:pPr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4．近5年</w:t>
      </w:r>
      <w:r>
        <w:rPr>
          <w:rFonts w:ascii="宋体" w:hAnsi="宋体" w:eastAsia="宋体"/>
          <w:szCs w:val="28"/>
        </w:rPr>
        <w:t>主持</w:t>
      </w:r>
      <w:r>
        <w:rPr>
          <w:rFonts w:hint="eastAsia" w:ascii="宋体" w:hAnsi="宋体" w:eastAsia="宋体"/>
          <w:szCs w:val="28"/>
        </w:rPr>
        <w:t>（核心参与）</w:t>
      </w:r>
      <w:r>
        <w:rPr>
          <w:rFonts w:ascii="宋体" w:hAnsi="宋体" w:eastAsia="宋体"/>
          <w:szCs w:val="28"/>
        </w:rPr>
        <w:t>省级以上课题情况</w:t>
      </w:r>
    </w:p>
    <w:tbl>
      <w:tblPr>
        <w:tblStyle w:val="5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2133"/>
        <w:gridCol w:w="1823"/>
        <w:gridCol w:w="2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3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课题名称</w:t>
            </w:r>
          </w:p>
        </w:tc>
        <w:tc>
          <w:tcPr>
            <w:tcW w:w="2133" w:type="dxa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主管部门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立项时间</w:t>
            </w: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完成情况及署名位次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3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3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3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53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33" w:type="dxa"/>
            <w:vAlign w:val="top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2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/>
          <w:szCs w:val="28"/>
        </w:rPr>
      </w:pPr>
    </w:p>
    <w:p>
      <w:pPr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5．</w:t>
      </w:r>
      <w:r>
        <w:rPr>
          <w:rFonts w:ascii="宋体" w:hAnsi="宋体" w:eastAsia="宋体"/>
          <w:szCs w:val="28"/>
        </w:rPr>
        <w:t>个人荣获省级以上教学成果奖情况</w:t>
      </w:r>
    </w:p>
    <w:tbl>
      <w:tblPr>
        <w:tblStyle w:val="5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5"/>
        <w:gridCol w:w="1696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奖项名称及等级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获奖时间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署名位次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9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宋体" w:hAnsi="宋体" w:eastAsia="宋体"/>
          <w:szCs w:val="28"/>
        </w:rPr>
      </w:pPr>
    </w:p>
    <w:p>
      <w:pPr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6．其他突出成绩或特殊贡献</w:t>
      </w:r>
    </w:p>
    <w:tbl>
      <w:tblPr>
        <w:tblStyle w:val="5"/>
        <w:tblW w:w="906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9061" w:type="dxa"/>
            <w:vAlign w:val="top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楷体_GB2312" w:eastAsia="楷体_GB2312"/>
          <w:b/>
          <w:sz w:val="32"/>
          <w:szCs w:val="32"/>
        </w:rPr>
        <w:t>三、个人发展专业报告</w:t>
      </w: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要求准确务实，字数控制在2000字以内。报告要围绕教师专业标准，重点反映个人专业发展方面的能力与业绩，同时阐明下阶段的发展规划与改进方向。）</w:t>
      </w:r>
    </w:p>
    <w:tbl>
      <w:tblPr>
        <w:tblStyle w:val="5"/>
        <w:tblW w:w="906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</w:trPr>
        <w:tc>
          <w:tcPr>
            <w:tcW w:w="9067" w:type="dxa"/>
            <w:vAlign w:val="top"/>
          </w:tcPr>
          <w:p>
            <w:pPr>
              <w:rPr>
                <w:rFonts w:hAnsi="宋体"/>
                <w:szCs w:val="21"/>
              </w:rPr>
            </w:pPr>
          </w:p>
          <w:p>
            <w:pPr>
              <w:rPr>
                <w:rFonts w:hAnsi="宋体"/>
                <w:szCs w:val="21"/>
              </w:rPr>
            </w:pPr>
          </w:p>
        </w:tc>
      </w:tr>
    </w:tbl>
    <w:p>
      <w:pPr>
        <w:spacing w:line="400" w:lineRule="exact"/>
        <w:rPr>
          <w:rFonts w:hAnsi="宋体"/>
          <w:b/>
          <w:szCs w:val="21"/>
        </w:rPr>
      </w:pPr>
      <w:r>
        <w:rPr>
          <w:rFonts w:hint="eastAsia" w:ascii="楷体_GB2312" w:eastAsia="楷体_GB2312"/>
          <w:b/>
          <w:sz w:val="32"/>
          <w:szCs w:val="32"/>
        </w:rPr>
        <w:t>四、推荐情况</w:t>
      </w:r>
    </w:p>
    <w:p>
      <w:pPr>
        <w:spacing w:line="400" w:lineRule="exact"/>
        <w:ind w:right="113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1．民意测验结果</w:t>
      </w:r>
    </w:p>
    <w:tbl>
      <w:tblPr>
        <w:tblStyle w:val="5"/>
        <w:tblW w:w="90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340"/>
        <w:gridCol w:w="2347"/>
        <w:gridCol w:w="23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参与方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同意人数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反对、弃权人数</w:t>
            </w:r>
          </w:p>
        </w:tc>
        <w:tc>
          <w:tcPr>
            <w:tcW w:w="23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占总数的 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0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组织方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意见</w:t>
            </w:r>
          </w:p>
        </w:tc>
        <w:tc>
          <w:tcPr>
            <w:tcW w:w="70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（盖章）</w:t>
            </w: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年    月    日</w:t>
            </w:r>
          </w:p>
        </w:tc>
      </w:tr>
    </w:tbl>
    <w:p>
      <w:pPr>
        <w:spacing w:line="400" w:lineRule="exact"/>
        <w:ind w:right="113"/>
        <w:rPr>
          <w:rFonts w:ascii="宋体" w:hAnsi="宋体" w:eastAsia="宋体"/>
          <w:szCs w:val="28"/>
        </w:rPr>
      </w:pPr>
    </w:p>
    <w:p>
      <w:pPr>
        <w:spacing w:line="400" w:lineRule="exact"/>
        <w:ind w:right="113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2．学校及教育行政主管部门意见</w:t>
      </w:r>
    </w:p>
    <w:tbl>
      <w:tblPr>
        <w:tblStyle w:val="5"/>
        <w:tblW w:w="911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7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学校推荐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意见</w:t>
            </w:r>
          </w:p>
        </w:tc>
        <w:tc>
          <w:tcPr>
            <w:tcW w:w="770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（盖章）</w:t>
            </w: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4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市、区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教育主管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部门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推荐意见</w:t>
            </w:r>
          </w:p>
        </w:tc>
        <w:tc>
          <w:tcPr>
            <w:tcW w:w="770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（盖章）</w:t>
            </w: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苏州市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教育局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意见</w:t>
            </w:r>
          </w:p>
        </w:tc>
        <w:tc>
          <w:tcPr>
            <w:tcW w:w="770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（盖章）</w:t>
            </w:r>
          </w:p>
          <w:p>
            <w:pPr>
              <w:snapToGrid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年    月    日</w:t>
            </w:r>
          </w:p>
        </w:tc>
      </w:tr>
    </w:tbl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Times New Roman"/>
          <w:sz w:val="32"/>
          <w:szCs w:val="32"/>
        </w:rPr>
      </w:pPr>
    </w:p>
    <w:p>
      <w:pPr>
        <w:spacing w:line="570" w:lineRule="exact"/>
        <w:ind w:right="1299" w:rightChars="619"/>
        <w:rPr>
          <w:rFonts w:ascii="Times New Roman" w:eastAsia="黑体"/>
          <w:sz w:val="32"/>
          <w:szCs w:val="32"/>
        </w:rPr>
        <w:sectPr>
          <w:pgSz w:w="11907" w:h="16840"/>
          <w:pgMar w:top="1985" w:right="1474" w:bottom="1814" w:left="1588" w:header="851" w:footer="1418" w:gutter="0"/>
          <w:pgNumType w:fmt="numberInDash"/>
          <w:cols w:space="720" w:num="1"/>
          <w:docGrid w:type="linesAndChars" w:linePitch="57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雅宋扁_GBK">
    <w:altName w:val="宋体"/>
    <w:panose1 w:val="020106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D4961"/>
    <w:rsid w:val="5CED4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2017-11-13T05:58:00Z</dcterms:created>
  <dc:creator>teacher</dc:creator>
  <cp:lastModifiedBy>teacher</cp:lastModifiedBy>
  <dcterms:modified xsi:type="dcterms:W3CDTF">2017-11-13T05:58:57Z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